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6EA4" w:rsidRPr="00C67DAA" w:rsidRDefault="002F6EA4" w:rsidP="002F6EA4">
      <w:pPr>
        <w:spacing w:after="0"/>
        <w:jc w:val="center"/>
        <w:rPr>
          <w:b/>
          <w:bCs/>
          <w:sz w:val="24"/>
          <w:szCs w:val="24"/>
        </w:rPr>
      </w:pPr>
      <w:r w:rsidRPr="00C67DAA">
        <w:rPr>
          <w:b/>
          <w:bCs/>
          <w:sz w:val="24"/>
          <w:szCs w:val="24"/>
        </w:rPr>
        <w:t>МІНІСТЕРСТВО ОСВІТИ І НАУКИ УКРАЇНИ</w:t>
      </w:r>
    </w:p>
    <w:p w:rsidR="002F6EA4" w:rsidRPr="000539B1" w:rsidRDefault="002F6EA4" w:rsidP="002F6EA4">
      <w:pPr>
        <w:pStyle w:val="1"/>
        <w:spacing w:before="0"/>
        <w:jc w:val="center"/>
        <w:rPr>
          <w:rFonts w:ascii="Times New Roman" w:hAnsi="Times New Roman" w:cs="Times New Roman"/>
          <w:b/>
          <w:bCs/>
          <w:color w:val="auto"/>
          <w:kern w:val="24"/>
          <w:sz w:val="24"/>
          <w:szCs w:val="24"/>
        </w:rPr>
      </w:pPr>
      <w:r w:rsidRPr="000539B1">
        <w:rPr>
          <w:rFonts w:ascii="Times New Roman" w:hAnsi="Times New Roman" w:cs="Times New Roman"/>
          <w:b/>
          <w:bCs/>
          <w:color w:val="auto"/>
          <w:kern w:val="24"/>
          <w:sz w:val="24"/>
          <w:szCs w:val="24"/>
        </w:rPr>
        <w:t>ВІДОКРЕМЛЕНИЙ СТРУКТУРНИЙ ПІДРОЗДІЛ</w:t>
      </w:r>
    </w:p>
    <w:p w:rsidR="002F6EA4" w:rsidRPr="000539B1" w:rsidRDefault="002F6EA4" w:rsidP="002F6EA4">
      <w:pPr>
        <w:pStyle w:val="1"/>
        <w:spacing w:before="0"/>
        <w:jc w:val="center"/>
        <w:rPr>
          <w:rFonts w:ascii="Times New Roman" w:hAnsi="Times New Roman" w:cs="Times New Roman"/>
          <w:b/>
          <w:bCs/>
          <w:color w:val="auto"/>
          <w:kern w:val="24"/>
          <w:sz w:val="24"/>
          <w:szCs w:val="24"/>
        </w:rPr>
      </w:pPr>
      <w:r w:rsidRPr="000539B1">
        <w:rPr>
          <w:rFonts w:ascii="Times New Roman" w:hAnsi="Times New Roman" w:cs="Times New Roman"/>
          <w:b/>
          <w:bCs/>
          <w:color w:val="auto"/>
          <w:kern w:val="24"/>
          <w:sz w:val="24"/>
          <w:szCs w:val="24"/>
        </w:rPr>
        <w:t>«ФАХОВИЙ  КОЛЕДЖ  ПРОМИСЛОВОЇ  АВТОМАТИКИ</w:t>
      </w:r>
    </w:p>
    <w:p w:rsidR="002F6EA4" w:rsidRPr="000539B1" w:rsidRDefault="002F6EA4" w:rsidP="002F6EA4">
      <w:pPr>
        <w:pStyle w:val="1"/>
        <w:spacing w:before="0"/>
        <w:jc w:val="center"/>
        <w:rPr>
          <w:rFonts w:ascii="Times New Roman" w:hAnsi="Times New Roman" w:cs="Times New Roman"/>
          <w:b/>
          <w:bCs/>
          <w:color w:val="auto"/>
          <w:kern w:val="24"/>
          <w:sz w:val="24"/>
          <w:szCs w:val="24"/>
        </w:rPr>
      </w:pPr>
      <w:r w:rsidRPr="000539B1">
        <w:rPr>
          <w:rFonts w:ascii="Times New Roman" w:hAnsi="Times New Roman" w:cs="Times New Roman"/>
          <w:b/>
          <w:bCs/>
          <w:color w:val="auto"/>
          <w:kern w:val="24"/>
          <w:sz w:val="24"/>
          <w:szCs w:val="24"/>
        </w:rPr>
        <w:t>ТА  ІНФОРМАЦІЙНИХ  ТЕХНОЛОГІЙ</w:t>
      </w:r>
    </w:p>
    <w:p w:rsidR="002F6EA4" w:rsidRDefault="002F6EA4" w:rsidP="002F6EA4">
      <w:pPr>
        <w:pStyle w:val="2"/>
        <w:spacing w:before="0"/>
        <w:jc w:val="center"/>
        <w:rPr>
          <w:rFonts w:ascii="Times New Roman" w:hAnsi="Times New Roman" w:cs="Times New Roman"/>
          <w:b/>
          <w:bCs/>
          <w:color w:val="auto"/>
          <w:kern w:val="20"/>
          <w:sz w:val="24"/>
          <w:szCs w:val="24"/>
        </w:rPr>
      </w:pPr>
      <w:r w:rsidRPr="000539B1">
        <w:rPr>
          <w:rFonts w:ascii="Times New Roman" w:hAnsi="Times New Roman" w:cs="Times New Roman"/>
          <w:b/>
          <w:bCs/>
          <w:color w:val="auto"/>
          <w:kern w:val="20"/>
          <w:sz w:val="24"/>
          <w:szCs w:val="24"/>
        </w:rPr>
        <w:t>ОДЕСЬКОГО  НАЦІОНАЛЬНОГО  ТЕХНОЛОГІЧНОГО  УНІВЕРСИТЕТУ»</w:t>
      </w:r>
    </w:p>
    <w:p w:rsidR="002F6EA4" w:rsidRDefault="002F6EA4" w:rsidP="002F6EA4"/>
    <w:p w:rsidR="002F6EA4" w:rsidRPr="002F6EA4" w:rsidRDefault="002F6EA4" w:rsidP="002F6EA4">
      <w:pPr>
        <w:spacing w:after="0"/>
        <w:jc w:val="center"/>
        <w:rPr>
          <w:u w:val="single"/>
        </w:rPr>
      </w:pPr>
      <w:r w:rsidRPr="002F6EA4">
        <w:rPr>
          <w:u w:val="single"/>
        </w:rPr>
        <w:t xml:space="preserve">Циклова комісія </w:t>
      </w:r>
      <w:proofErr w:type="spellStart"/>
      <w:r w:rsidR="00BF7615">
        <w:rPr>
          <w:u w:val="single"/>
        </w:rPr>
        <w:t>документознавства</w:t>
      </w:r>
      <w:proofErr w:type="spellEnd"/>
      <w:r w:rsidR="00BF7615">
        <w:rPr>
          <w:u w:val="single"/>
        </w:rPr>
        <w:t xml:space="preserve"> та інформаційної діяльності</w:t>
      </w:r>
    </w:p>
    <w:p w:rsidR="002F6EA4" w:rsidRDefault="002F6EA4" w:rsidP="002F6EA4">
      <w:pPr>
        <w:spacing w:after="0"/>
        <w:jc w:val="center"/>
      </w:pPr>
    </w:p>
    <w:p w:rsidR="002F6EA4" w:rsidRDefault="002F6EA4" w:rsidP="002F6EA4">
      <w:pPr>
        <w:spacing w:after="0"/>
        <w:ind w:firstLine="4253"/>
        <w:rPr>
          <w:rFonts w:cs="Times New Roman"/>
          <w:b/>
          <w:bCs/>
          <w:noProof/>
          <w:szCs w:val="28"/>
          <w:lang w:eastAsia="ru-RU"/>
        </w:rPr>
      </w:pPr>
    </w:p>
    <w:p w:rsidR="002F6EA4" w:rsidRPr="00B22AB5" w:rsidRDefault="001D33DA" w:rsidP="001112A5">
      <w:pPr>
        <w:spacing w:after="0"/>
        <w:ind w:firstLine="5529"/>
        <w:rPr>
          <w:rFonts w:cs="Times New Roman"/>
          <w:b/>
          <w:bCs/>
          <w:noProof/>
          <w:szCs w:val="28"/>
          <w:lang w:eastAsia="ru-RU"/>
        </w:rPr>
      </w:pPr>
      <w:r>
        <w:rPr>
          <w:rFonts w:cs="Times New Roman"/>
          <w:b/>
          <w:bCs/>
          <w:noProof/>
          <w:szCs w:val="28"/>
          <w:lang w:eastAsia="ru-RU"/>
        </w:rPr>
        <w:t>ПІДПИСАНО</w:t>
      </w:r>
    </w:p>
    <w:p w:rsidR="002F6EA4" w:rsidRPr="00B22AB5" w:rsidRDefault="001112A5" w:rsidP="001112A5">
      <w:pPr>
        <w:spacing w:after="0"/>
        <w:ind w:firstLine="5529"/>
        <w:rPr>
          <w:rFonts w:cs="Times New Roman"/>
          <w:noProof/>
          <w:szCs w:val="28"/>
          <w:lang w:eastAsia="ru-RU"/>
        </w:rPr>
      </w:pPr>
      <w:r>
        <w:rPr>
          <w:rFonts w:cs="Times New Roman"/>
          <w:noProof/>
          <w:szCs w:val="28"/>
          <w:lang w:eastAsia="ru-RU"/>
        </w:rPr>
        <w:t>директор ФКПАІТ ОНТУ</w:t>
      </w:r>
    </w:p>
    <w:p w:rsidR="002F6EA4" w:rsidRPr="00B22AB5" w:rsidRDefault="002F6EA4" w:rsidP="001112A5">
      <w:pPr>
        <w:spacing w:after="0"/>
        <w:ind w:firstLine="5529"/>
        <w:rPr>
          <w:rFonts w:cs="Times New Roman"/>
          <w:noProof/>
          <w:szCs w:val="28"/>
          <w:lang w:eastAsia="ru-RU"/>
        </w:rPr>
      </w:pPr>
      <w:r w:rsidRPr="00B22AB5">
        <w:rPr>
          <w:rFonts w:cs="Times New Roman"/>
          <w:noProof/>
          <w:szCs w:val="28"/>
          <w:lang w:eastAsia="ru-RU"/>
        </w:rPr>
        <w:t>______________</w:t>
      </w:r>
      <w:r w:rsidR="001112A5" w:rsidRPr="001112A5">
        <w:rPr>
          <w:sz w:val="26"/>
          <w:szCs w:val="26"/>
        </w:rPr>
        <w:t xml:space="preserve"> </w:t>
      </w:r>
      <w:r w:rsidR="001112A5" w:rsidRPr="00562555">
        <w:rPr>
          <w:sz w:val="26"/>
          <w:szCs w:val="26"/>
        </w:rPr>
        <w:t>Ольга ЄПУР</w:t>
      </w:r>
    </w:p>
    <w:p w:rsidR="002F6EA4" w:rsidRPr="00B22AB5" w:rsidRDefault="002F6EA4" w:rsidP="001112A5">
      <w:pPr>
        <w:spacing w:after="0"/>
        <w:ind w:firstLine="5529"/>
        <w:rPr>
          <w:rFonts w:cs="Times New Roman"/>
          <w:noProof/>
          <w:szCs w:val="28"/>
          <w:lang w:eastAsia="ru-RU"/>
        </w:rPr>
      </w:pPr>
      <w:r w:rsidRPr="00B22AB5">
        <w:rPr>
          <w:rFonts w:cs="Times New Roman"/>
          <w:noProof/>
          <w:szCs w:val="28"/>
          <w:lang w:eastAsia="ru-RU"/>
        </w:rPr>
        <w:t>__.__.20</w:t>
      </w:r>
      <w:r>
        <w:rPr>
          <w:rFonts w:cs="Times New Roman"/>
          <w:noProof/>
          <w:szCs w:val="28"/>
          <w:lang w:eastAsia="ru-RU"/>
        </w:rPr>
        <w:t>23</w:t>
      </w:r>
      <w:r w:rsidRPr="00B22AB5">
        <w:rPr>
          <w:rFonts w:cs="Times New Roman"/>
          <w:noProof/>
          <w:szCs w:val="28"/>
          <w:lang w:eastAsia="ru-RU"/>
        </w:rPr>
        <w:t xml:space="preserve"> року</w:t>
      </w:r>
    </w:p>
    <w:p w:rsidR="002F6EA4" w:rsidRDefault="002F6EA4" w:rsidP="002F6EA4">
      <w:pPr>
        <w:spacing w:after="0"/>
        <w:ind w:firstLine="4253"/>
        <w:rPr>
          <w:rFonts w:cs="Times New Roman"/>
          <w:noProof/>
          <w:szCs w:val="28"/>
          <w:lang w:eastAsia="ru-RU"/>
        </w:rPr>
      </w:pPr>
    </w:p>
    <w:p w:rsidR="002F6EA4" w:rsidRPr="00B22AB5" w:rsidRDefault="002F6EA4" w:rsidP="002F6EA4">
      <w:pPr>
        <w:spacing w:after="0"/>
        <w:ind w:left="4253" w:hanging="4253"/>
        <w:rPr>
          <w:rFonts w:cs="Times New Roman"/>
          <w:noProof/>
          <w:szCs w:val="28"/>
          <w:lang w:eastAsia="ru-RU"/>
        </w:rPr>
      </w:pPr>
    </w:p>
    <w:p w:rsidR="002F6EA4" w:rsidRDefault="002F6EA4" w:rsidP="002F6EA4">
      <w:pPr>
        <w:spacing w:after="0"/>
        <w:jc w:val="center"/>
        <w:rPr>
          <w:b/>
          <w:bCs/>
          <w:szCs w:val="28"/>
        </w:rPr>
      </w:pPr>
      <w:r w:rsidRPr="00C67DAA">
        <w:rPr>
          <w:b/>
          <w:bCs/>
          <w:szCs w:val="28"/>
        </w:rPr>
        <w:t>ПРОГРАМА НАВЧАЛЬНОЇ ДИСЦИПЛІНИ</w:t>
      </w:r>
    </w:p>
    <w:p w:rsidR="002F6EA4" w:rsidRDefault="002F6EA4" w:rsidP="002F6EA4">
      <w:pPr>
        <w:spacing w:after="0"/>
        <w:jc w:val="center"/>
      </w:pPr>
    </w:p>
    <w:p w:rsidR="002F6EA4" w:rsidRPr="002F6EA4" w:rsidRDefault="003F0A67" w:rsidP="002F6EA4">
      <w:pPr>
        <w:spacing w:after="0"/>
        <w:jc w:val="center"/>
        <w:rPr>
          <w:b/>
          <w:u w:val="single"/>
        </w:rPr>
      </w:pPr>
      <w:r>
        <w:rPr>
          <w:b/>
          <w:u w:val="single"/>
        </w:rPr>
        <w:t>ІНФОРМАЦІЙНЕ ЗАБЕЗПЕЧЕННЯ УПРАВЛІННЯ</w:t>
      </w:r>
    </w:p>
    <w:p w:rsidR="002F6EA4" w:rsidRPr="002F6EA4" w:rsidRDefault="002F6EA4" w:rsidP="002F6EA4">
      <w:pPr>
        <w:spacing w:after="0"/>
        <w:jc w:val="center"/>
        <w:rPr>
          <w:bCs/>
          <w:vertAlign w:val="superscript"/>
        </w:rPr>
      </w:pPr>
    </w:p>
    <w:p w:rsidR="002F6EA4" w:rsidRDefault="002F6EA4" w:rsidP="002F6EA4">
      <w:pPr>
        <w:spacing w:after="0"/>
        <w:jc w:val="center"/>
      </w:pPr>
      <w:r w:rsidRPr="002F6EA4">
        <w:rPr>
          <w:u w:val="single"/>
        </w:rPr>
        <w:t>обов’язкова</w:t>
      </w:r>
    </w:p>
    <w:p w:rsidR="002F6EA4" w:rsidRPr="002F6EA4" w:rsidRDefault="002F6EA4" w:rsidP="002F6EA4">
      <w:pPr>
        <w:spacing w:after="0"/>
        <w:jc w:val="center"/>
        <w:rPr>
          <w:rFonts w:cs="Times New Roman"/>
          <w:noProof/>
          <w:szCs w:val="28"/>
          <w:vertAlign w:val="superscript"/>
          <w:lang w:eastAsia="ru-RU"/>
        </w:rPr>
      </w:pPr>
    </w:p>
    <w:p w:rsidR="002F6EA4" w:rsidRDefault="002F6EA4" w:rsidP="002F6EA4">
      <w:pPr>
        <w:spacing w:after="0"/>
        <w:jc w:val="both"/>
        <w:rPr>
          <w:szCs w:val="28"/>
        </w:rPr>
      </w:pPr>
    </w:p>
    <w:p w:rsidR="002F6EA4" w:rsidRDefault="002F6EA4" w:rsidP="002F6EA4">
      <w:pPr>
        <w:spacing w:after="0"/>
        <w:jc w:val="both"/>
        <w:rPr>
          <w:szCs w:val="28"/>
        </w:rPr>
      </w:pPr>
    </w:p>
    <w:p w:rsidR="00BF7615" w:rsidRDefault="0029582B" w:rsidP="00BF7615">
      <w:pPr>
        <w:tabs>
          <w:tab w:val="left" w:pos="9355"/>
        </w:tabs>
        <w:spacing w:after="0"/>
        <w:jc w:val="both"/>
        <w:rPr>
          <w:szCs w:val="28"/>
          <w:u w:val="single"/>
        </w:rPr>
      </w:pPr>
      <w:r>
        <w:rPr>
          <w:szCs w:val="28"/>
        </w:rPr>
        <w:t>Освітньо-</w:t>
      </w:r>
      <w:r w:rsidR="002F6EA4">
        <w:rPr>
          <w:szCs w:val="28"/>
        </w:rPr>
        <w:t xml:space="preserve">професійна програма    </w:t>
      </w:r>
      <w:r>
        <w:rPr>
          <w:szCs w:val="28"/>
        </w:rPr>
        <w:t xml:space="preserve"> </w:t>
      </w:r>
      <w:r w:rsidR="002F6EA4">
        <w:rPr>
          <w:szCs w:val="28"/>
        </w:rPr>
        <w:t xml:space="preserve">    </w:t>
      </w:r>
      <w:r w:rsidR="00BF7615">
        <w:rPr>
          <w:szCs w:val="28"/>
          <w:u w:val="single"/>
        </w:rPr>
        <w:t>Інформаційна, бібліотечна та архівна</w:t>
      </w:r>
    </w:p>
    <w:p w:rsidR="00BF7615" w:rsidRPr="0094271C" w:rsidRDefault="00BF7615" w:rsidP="00BF7615">
      <w:pPr>
        <w:tabs>
          <w:tab w:val="left" w:pos="9355"/>
        </w:tabs>
        <w:spacing w:after="0"/>
        <w:jc w:val="both"/>
        <w:rPr>
          <w:szCs w:val="28"/>
          <w:u w:val="single"/>
        </w:rPr>
      </w:pPr>
      <w:r w:rsidRPr="0094271C">
        <w:rPr>
          <w:szCs w:val="28"/>
        </w:rPr>
        <w:t xml:space="preserve">                                                                 </w:t>
      </w:r>
      <w:r w:rsidRPr="0094271C">
        <w:rPr>
          <w:szCs w:val="28"/>
          <w:u w:val="single"/>
        </w:rPr>
        <w:t>справа</w:t>
      </w:r>
    </w:p>
    <w:p w:rsidR="002F6EA4" w:rsidRDefault="002F6EA4" w:rsidP="002F6EA4">
      <w:pPr>
        <w:tabs>
          <w:tab w:val="left" w:pos="9355"/>
        </w:tabs>
        <w:spacing w:after="0"/>
        <w:jc w:val="both"/>
        <w:rPr>
          <w:szCs w:val="28"/>
        </w:rPr>
      </w:pPr>
    </w:p>
    <w:p w:rsidR="002F6EA4" w:rsidRDefault="002F6EA4" w:rsidP="002F6EA4">
      <w:pPr>
        <w:spacing w:after="0"/>
        <w:jc w:val="both"/>
        <w:rPr>
          <w:szCs w:val="28"/>
        </w:rPr>
      </w:pPr>
    </w:p>
    <w:p w:rsidR="002F6EA4" w:rsidRDefault="002F6EA4" w:rsidP="002F6EA4">
      <w:pPr>
        <w:tabs>
          <w:tab w:val="left" w:pos="9355"/>
        </w:tabs>
        <w:spacing w:after="0"/>
        <w:ind w:left="4395" w:hanging="4395"/>
        <w:rPr>
          <w:szCs w:val="28"/>
        </w:rPr>
      </w:pPr>
      <w:r>
        <w:rPr>
          <w:szCs w:val="28"/>
        </w:rPr>
        <w:t xml:space="preserve">Код та найменування спеціальності  </w:t>
      </w:r>
      <w:r w:rsidR="00BF7615">
        <w:rPr>
          <w:szCs w:val="28"/>
          <w:u w:val="single"/>
        </w:rPr>
        <w:t>029</w:t>
      </w:r>
      <w:r w:rsidR="00BF7615" w:rsidRPr="002F6EA4">
        <w:rPr>
          <w:szCs w:val="28"/>
          <w:u w:val="single"/>
        </w:rPr>
        <w:t xml:space="preserve"> </w:t>
      </w:r>
      <w:r w:rsidR="00BF7615">
        <w:rPr>
          <w:szCs w:val="28"/>
          <w:u w:val="single"/>
        </w:rPr>
        <w:t xml:space="preserve">«Інформаційна, бібліотечна та архівна </w:t>
      </w:r>
      <w:r w:rsidR="00BF7615" w:rsidRPr="0094271C">
        <w:rPr>
          <w:szCs w:val="28"/>
          <w:u w:val="single"/>
        </w:rPr>
        <w:t>справа</w:t>
      </w:r>
      <w:r w:rsidR="00BF7615" w:rsidRPr="002F6EA4">
        <w:rPr>
          <w:szCs w:val="28"/>
          <w:u w:val="single"/>
        </w:rPr>
        <w:t>»</w:t>
      </w:r>
      <w:r>
        <w:rPr>
          <w:szCs w:val="28"/>
          <w:u w:val="single"/>
        </w:rPr>
        <w:tab/>
      </w:r>
    </w:p>
    <w:p w:rsidR="002F6EA4" w:rsidRDefault="002F6EA4" w:rsidP="002F6EA4">
      <w:pPr>
        <w:spacing w:after="0"/>
        <w:jc w:val="both"/>
        <w:rPr>
          <w:szCs w:val="28"/>
        </w:rPr>
      </w:pPr>
    </w:p>
    <w:p w:rsidR="002F6EA4" w:rsidRPr="002F6EA4" w:rsidRDefault="002F6EA4" w:rsidP="002F6EA4">
      <w:pPr>
        <w:tabs>
          <w:tab w:val="left" w:pos="9355"/>
        </w:tabs>
        <w:spacing w:after="0"/>
        <w:jc w:val="both"/>
        <w:rPr>
          <w:szCs w:val="28"/>
          <w:u w:val="single"/>
        </w:rPr>
      </w:pPr>
      <w:r>
        <w:rPr>
          <w:szCs w:val="28"/>
        </w:rPr>
        <w:t xml:space="preserve">Шифр та найменування галузі знань  </w:t>
      </w:r>
      <w:r w:rsidR="00BF7615">
        <w:rPr>
          <w:szCs w:val="28"/>
          <w:u w:val="single"/>
        </w:rPr>
        <w:t>0</w:t>
      </w:r>
      <w:r w:rsidRPr="002F6EA4">
        <w:rPr>
          <w:szCs w:val="28"/>
          <w:u w:val="single"/>
        </w:rPr>
        <w:t>2 «</w:t>
      </w:r>
      <w:r w:rsidR="00BF7615">
        <w:rPr>
          <w:szCs w:val="28"/>
          <w:u w:val="single"/>
        </w:rPr>
        <w:t>Культура і мистецтво</w:t>
      </w:r>
      <w:r w:rsidRPr="002F6EA4">
        <w:rPr>
          <w:szCs w:val="28"/>
          <w:u w:val="single"/>
        </w:rPr>
        <w:t>»</w:t>
      </w:r>
      <w:r>
        <w:rPr>
          <w:szCs w:val="28"/>
          <w:u w:val="single"/>
        </w:rPr>
        <w:tab/>
      </w:r>
    </w:p>
    <w:p w:rsidR="002F6EA4" w:rsidRDefault="002F6EA4" w:rsidP="002F6EA4">
      <w:pPr>
        <w:spacing w:after="0"/>
        <w:jc w:val="both"/>
        <w:rPr>
          <w:szCs w:val="28"/>
        </w:rPr>
      </w:pPr>
    </w:p>
    <w:p w:rsidR="002F6EA4" w:rsidRDefault="002F6EA4" w:rsidP="002F6EA4">
      <w:pPr>
        <w:tabs>
          <w:tab w:val="left" w:pos="9355"/>
        </w:tabs>
        <w:spacing w:after="0"/>
        <w:jc w:val="both"/>
        <w:rPr>
          <w:szCs w:val="28"/>
        </w:rPr>
      </w:pPr>
      <w:r>
        <w:rPr>
          <w:szCs w:val="28"/>
        </w:rPr>
        <w:t xml:space="preserve">Мова навчання                                    </w:t>
      </w:r>
      <w:r w:rsidRPr="002F6EA4">
        <w:rPr>
          <w:szCs w:val="28"/>
          <w:u w:val="single"/>
        </w:rPr>
        <w:t>українська</w:t>
      </w:r>
      <w:r>
        <w:rPr>
          <w:szCs w:val="28"/>
          <w:u w:val="single"/>
        </w:rPr>
        <w:tab/>
      </w:r>
    </w:p>
    <w:p w:rsidR="002F6EA4" w:rsidRPr="002F6EA4" w:rsidRDefault="002F6EA4" w:rsidP="002F6EA4">
      <w:pPr>
        <w:spacing w:after="0"/>
        <w:ind w:firstLine="5670"/>
        <w:rPr>
          <w:szCs w:val="28"/>
          <w:vertAlign w:val="superscript"/>
        </w:rPr>
      </w:pPr>
    </w:p>
    <w:p w:rsidR="002F6EA4" w:rsidRDefault="002F6EA4" w:rsidP="002F6EA4">
      <w:pPr>
        <w:spacing w:after="0"/>
        <w:ind w:firstLine="5670"/>
        <w:rPr>
          <w:szCs w:val="28"/>
        </w:rPr>
      </w:pPr>
    </w:p>
    <w:p w:rsidR="002F6EA4" w:rsidRDefault="002F6EA4" w:rsidP="002F6EA4">
      <w:pPr>
        <w:spacing w:after="0"/>
        <w:ind w:firstLine="5670"/>
        <w:rPr>
          <w:szCs w:val="28"/>
        </w:rPr>
      </w:pPr>
    </w:p>
    <w:p w:rsidR="002F6EA4" w:rsidRDefault="002F6EA4" w:rsidP="002F6EA4">
      <w:pPr>
        <w:spacing w:after="0"/>
        <w:ind w:firstLine="5670"/>
        <w:rPr>
          <w:szCs w:val="28"/>
        </w:rPr>
      </w:pPr>
    </w:p>
    <w:p w:rsidR="002F6EA4" w:rsidRDefault="002F6EA4" w:rsidP="002F6EA4">
      <w:pPr>
        <w:spacing w:after="0"/>
        <w:ind w:firstLine="5670"/>
        <w:rPr>
          <w:szCs w:val="28"/>
        </w:rPr>
      </w:pPr>
    </w:p>
    <w:p w:rsidR="002F6EA4" w:rsidRDefault="002F6EA4" w:rsidP="002F6EA4">
      <w:pPr>
        <w:spacing w:after="0"/>
        <w:ind w:firstLine="5670"/>
        <w:rPr>
          <w:szCs w:val="28"/>
        </w:rPr>
      </w:pPr>
    </w:p>
    <w:p w:rsidR="002F6EA4" w:rsidRDefault="002F6EA4" w:rsidP="002F6EA4">
      <w:pPr>
        <w:spacing w:after="0"/>
        <w:ind w:firstLine="5670"/>
        <w:rPr>
          <w:szCs w:val="28"/>
        </w:rPr>
      </w:pPr>
    </w:p>
    <w:p w:rsidR="002F6EA4" w:rsidRDefault="002F6EA4" w:rsidP="002F6EA4">
      <w:pPr>
        <w:spacing w:after="0"/>
        <w:ind w:firstLine="5670"/>
        <w:rPr>
          <w:szCs w:val="28"/>
        </w:rPr>
      </w:pPr>
    </w:p>
    <w:p w:rsidR="002F6EA4" w:rsidRDefault="002F6EA4" w:rsidP="002F6EA4">
      <w:pPr>
        <w:spacing w:after="0"/>
        <w:ind w:firstLine="5670"/>
        <w:rPr>
          <w:szCs w:val="28"/>
        </w:rPr>
      </w:pPr>
    </w:p>
    <w:p w:rsidR="001112A5" w:rsidRDefault="001112A5" w:rsidP="002F6EA4">
      <w:pPr>
        <w:spacing w:after="0"/>
        <w:ind w:firstLine="5670"/>
        <w:rPr>
          <w:szCs w:val="28"/>
        </w:rPr>
      </w:pPr>
    </w:p>
    <w:p w:rsidR="002F6EA4" w:rsidRDefault="002F6EA4" w:rsidP="002F6EA4">
      <w:pPr>
        <w:spacing w:after="0"/>
        <w:ind w:firstLine="5670"/>
        <w:rPr>
          <w:szCs w:val="28"/>
        </w:rPr>
      </w:pPr>
    </w:p>
    <w:p w:rsidR="002F6EA4" w:rsidRDefault="002F6EA4" w:rsidP="002F6EA4">
      <w:pPr>
        <w:spacing w:after="0"/>
        <w:jc w:val="center"/>
        <w:rPr>
          <w:szCs w:val="28"/>
        </w:rPr>
      </w:pPr>
      <w:r>
        <w:rPr>
          <w:szCs w:val="28"/>
        </w:rPr>
        <w:t>2023</w:t>
      </w:r>
    </w:p>
    <w:p w:rsidR="00BC440E" w:rsidRDefault="002F6EA4" w:rsidP="00BC440E">
      <w:pPr>
        <w:spacing w:after="0"/>
        <w:jc w:val="both"/>
        <w:rPr>
          <w:szCs w:val="28"/>
        </w:rPr>
      </w:pPr>
      <w:r w:rsidRPr="00804FDC">
        <w:rPr>
          <w:b/>
          <w:bCs/>
          <w:szCs w:val="28"/>
        </w:rPr>
        <w:lastRenderedPageBreak/>
        <w:t xml:space="preserve">Розроблено та забезпечується: </w:t>
      </w:r>
      <w:r w:rsidR="00BC440E">
        <w:rPr>
          <w:szCs w:val="28"/>
        </w:rPr>
        <w:t xml:space="preserve">цикловою комісією </w:t>
      </w:r>
      <w:proofErr w:type="spellStart"/>
      <w:r w:rsidR="00BC440E">
        <w:rPr>
          <w:szCs w:val="28"/>
        </w:rPr>
        <w:t>Документознавства</w:t>
      </w:r>
      <w:proofErr w:type="spellEnd"/>
      <w:r w:rsidR="00BC440E">
        <w:rPr>
          <w:szCs w:val="28"/>
        </w:rPr>
        <w:t xml:space="preserve"> та інформаційної діяльності ВСП «Фаховий коледж промислової автоматики та інформаційних технологій Одеського національного технологічного університету»</w:t>
      </w:r>
    </w:p>
    <w:p w:rsidR="0029582B" w:rsidRDefault="0029582B" w:rsidP="0029582B">
      <w:pPr>
        <w:spacing w:after="0"/>
        <w:jc w:val="both"/>
        <w:rPr>
          <w:szCs w:val="28"/>
        </w:rPr>
      </w:pPr>
    </w:p>
    <w:p w:rsidR="007E537A" w:rsidRDefault="002F6EA4" w:rsidP="002F6EA4">
      <w:pPr>
        <w:spacing w:after="0"/>
        <w:jc w:val="both"/>
        <w:rPr>
          <w:szCs w:val="28"/>
        </w:rPr>
      </w:pPr>
      <w:r>
        <w:rPr>
          <w:b/>
          <w:bCs/>
          <w:szCs w:val="28"/>
        </w:rPr>
        <w:t>Р</w:t>
      </w:r>
      <w:r w:rsidRPr="00215535">
        <w:rPr>
          <w:b/>
          <w:bCs/>
          <w:szCs w:val="28"/>
        </w:rPr>
        <w:t>озробник</w:t>
      </w:r>
      <w:r w:rsidR="007E537A">
        <w:rPr>
          <w:b/>
          <w:bCs/>
          <w:szCs w:val="28"/>
        </w:rPr>
        <w:t>и</w:t>
      </w:r>
      <w:r w:rsidRPr="00215535">
        <w:rPr>
          <w:b/>
          <w:bCs/>
          <w:szCs w:val="28"/>
        </w:rPr>
        <w:t>:</w:t>
      </w:r>
      <w:r w:rsidR="00707507">
        <w:rPr>
          <w:szCs w:val="28"/>
        </w:rPr>
        <w:t xml:space="preserve"> </w:t>
      </w:r>
    </w:p>
    <w:p w:rsidR="002F6EA4" w:rsidRPr="007E537A" w:rsidRDefault="00707507" w:rsidP="007E537A">
      <w:pPr>
        <w:pStyle w:val="a3"/>
        <w:numPr>
          <w:ilvl w:val="0"/>
          <w:numId w:val="21"/>
        </w:numPr>
        <w:tabs>
          <w:tab w:val="left" w:pos="9355"/>
        </w:tabs>
        <w:spacing w:after="0"/>
        <w:jc w:val="both"/>
        <w:rPr>
          <w:szCs w:val="28"/>
          <w:u w:val="single"/>
        </w:rPr>
      </w:pPr>
      <w:r w:rsidRPr="007E537A">
        <w:rPr>
          <w:szCs w:val="28"/>
          <w:u w:val="single"/>
        </w:rPr>
        <w:t xml:space="preserve">Тетяна </w:t>
      </w:r>
      <w:proofErr w:type="spellStart"/>
      <w:r w:rsidR="00BC440E">
        <w:rPr>
          <w:szCs w:val="28"/>
          <w:u w:val="single"/>
        </w:rPr>
        <w:t>АНДРІЯШ</w:t>
      </w:r>
      <w:proofErr w:type="spellEnd"/>
      <w:r w:rsidRPr="007E537A">
        <w:rPr>
          <w:szCs w:val="28"/>
          <w:u w:val="single"/>
        </w:rPr>
        <w:t>, викладач</w:t>
      </w:r>
      <w:r w:rsidR="00BC440E">
        <w:rPr>
          <w:szCs w:val="28"/>
          <w:u w:val="single"/>
        </w:rPr>
        <w:t xml:space="preserve"> перш</w:t>
      </w:r>
      <w:r w:rsidR="0029582B" w:rsidRPr="007E537A">
        <w:rPr>
          <w:szCs w:val="28"/>
          <w:u w:val="single"/>
        </w:rPr>
        <w:t>ої кваліфікаційної категорії</w:t>
      </w:r>
      <w:r w:rsidRPr="007E537A">
        <w:rPr>
          <w:szCs w:val="28"/>
          <w:u w:val="single"/>
        </w:rPr>
        <w:t xml:space="preserve"> ФКПАІТ ОНТУ</w:t>
      </w:r>
      <w:r w:rsidR="007E537A" w:rsidRPr="007E537A">
        <w:rPr>
          <w:szCs w:val="28"/>
          <w:u w:val="single"/>
        </w:rPr>
        <w:tab/>
      </w:r>
    </w:p>
    <w:p w:rsidR="007E537A" w:rsidRPr="00215535" w:rsidRDefault="007E537A" w:rsidP="002F6EA4">
      <w:pPr>
        <w:spacing w:after="0"/>
        <w:jc w:val="both"/>
        <w:rPr>
          <w:szCs w:val="28"/>
        </w:rPr>
      </w:pPr>
    </w:p>
    <w:p w:rsidR="002F6EA4" w:rsidRPr="00215535" w:rsidRDefault="002F6EA4" w:rsidP="002F6EA4">
      <w:pPr>
        <w:spacing w:after="0"/>
        <w:ind w:firstLine="5529"/>
        <w:jc w:val="both"/>
        <w:rPr>
          <w:sz w:val="18"/>
          <w:szCs w:val="18"/>
        </w:rPr>
      </w:pPr>
    </w:p>
    <w:p w:rsidR="002F6EA4" w:rsidRDefault="002F6EA4" w:rsidP="002F6EA4">
      <w:pPr>
        <w:jc w:val="both"/>
        <w:rPr>
          <w:szCs w:val="28"/>
        </w:rPr>
      </w:pPr>
    </w:p>
    <w:p w:rsidR="002F6EA4" w:rsidRDefault="002F6EA4" w:rsidP="002F6EA4">
      <w:pPr>
        <w:jc w:val="both"/>
        <w:rPr>
          <w:szCs w:val="28"/>
        </w:rPr>
      </w:pPr>
    </w:p>
    <w:p w:rsidR="00707507" w:rsidRPr="00707507" w:rsidRDefault="002F6EA4" w:rsidP="00707507">
      <w:pPr>
        <w:tabs>
          <w:tab w:val="left" w:pos="9355"/>
        </w:tabs>
        <w:spacing w:after="0"/>
        <w:jc w:val="both"/>
        <w:rPr>
          <w:szCs w:val="28"/>
          <w:u w:val="single"/>
        </w:rPr>
      </w:pPr>
      <w:r w:rsidRPr="003E0942">
        <w:rPr>
          <w:szCs w:val="28"/>
        </w:rPr>
        <w:t xml:space="preserve">Розглянуто та схвалено </w:t>
      </w:r>
      <w:r>
        <w:rPr>
          <w:szCs w:val="28"/>
        </w:rPr>
        <w:t xml:space="preserve">на засіданні циклової комісії </w:t>
      </w:r>
      <w:proofErr w:type="spellStart"/>
      <w:r w:rsidR="00BC440E">
        <w:rPr>
          <w:szCs w:val="28"/>
          <w:u w:val="single"/>
        </w:rPr>
        <w:t>документознавства</w:t>
      </w:r>
      <w:proofErr w:type="spellEnd"/>
      <w:r w:rsidR="00BC440E">
        <w:rPr>
          <w:szCs w:val="28"/>
          <w:u w:val="single"/>
        </w:rPr>
        <w:t xml:space="preserve"> та інформаційної діяльності</w:t>
      </w:r>
      <w:r w:rsidR="00707507">
        <w:rPr>
          <w:szCs w:val="28"/>
          <w:u w:val="single"/>
        </w:rPr>
        <w:tab/>
      </w:r>
    </w:p>
    <w:p w:rsidR="002F6EA4" w:rsidRPr="00215535" w:rsidRDefault="002F6EA4" w:rsidP="00707507">
      <w:pPr>
        <w:spacing w:after="0"/>
        <w:jc w:val="center"/>
        <w:rPr>
          <w:sz w:val="18"/>
          <w:szCs w:val="18"/>
        </w:rPr>
      </w:pPr>
    </w:p>
    <w:p w:rsidR="002F6EA4" w:rsidRPr="00215535" w:rsidRDefault="001D33DA" w:rsidP="002F6EA4">
      <w:pPr>
        <w:jc w:val="both"/>
        <w:rPr>
          <w:szCs w:val="28"/>
        </w:rPr>
      </w:pPr>
      <w:r>
        <w:rPr>
          <w:szCs w:val="28"/>
        </w:rPr>
        <w:t>Протокол № 1 від 30</w:t>
      </w:r>
      <w:r w:rsidR="002F6EA4">
        <w:rPr>
          <w:szCs w:val="28"/>
        </w:rPr>
        <w:t>.</w:t>
      </w:r>
      <w:r>
        <w:rPr>
          <w:szCs w:val="28"/>
        </w:rPr>
        <w:t>08</w:t>
      </w:r>
      <w:r w:rsidR="002F6EA4">
        <w:rPr>
          <w:szCs w:val="28"/>
        </w:rPr>
        <w:t>.20</w:t>
      </w:r>
      <w:r>
        <w:rPr>
          <w:szCs w:val="28"/>
        </w:rPr>
        <w:t xml:space="preserve">23 </w:t>
      </w:r>
      <w:r w:rsidR="002F6EA4">
        <w:rPr>
          <w:szCs w:val="28"/>
        </w:rPr>
        <w:t xml:space="preserve">р. </w:t>
      </w:r>
    </w:p>
    <w:p w:rsidR="002F6EA4" w:rsidRDefault="002F6EA4" w:rsidP="002F6EA4">
      <w:pPr>
        <w:spacing w:after="0"/>
        <w:jc w:val="both"/>
        <w:rPr>
          <w:szCs w:val="28"/>
        </w:rPr>
      </w:pPr>
      <w:bookmarkStart w:id="0" w:name="_Hlk138624303"/>
      <w:r>
        <w:rPr>
          <w:szCs w:val="28"/>
        </w:rPr>
        <w:t xml:space="preserve">Голова циклової комісії </w:t>
      </w:r>
      <w:r w:rsidR="00A73779">
        <w:rPr>
          <w:szCs w:val="28"/>
        </w:rPr>
        <w:t xml:space="preserve">                       </w:t>
      </w:r>
      <w:r w:rsidR="001D33DA">
        <w:rPr>
          <w:szCs w:val="28"/>
        </w:rPr>
        <w:t>ПІДПИСАНО</w:t>
      </w:r>
      <w:r>
        <w:rPr>
          <w:szCs w:val="28"/>
        </w:rPr>
        <w:t xml:space="preserve">   </w:t>
      </w:r>
      <w:r w:rsidR="00707507">
        <w:rPr>
          <w:szCs w:val="28"/>
        </w:rPr>
        <w:t xml:space="preserve">        </w:t>
      </w:r>
      <w:r w:rsidR="00707507" w:rsidRPr="00707507">
        <w:rPr>
          <w:szCs w:val="28"/>
          <w:u w:val="single"/>
        </w:rPr>
        <w:t xml:space="preserve">Тетяна </w:t>
      </w:r>
      <w:proofErr w:type="spellStart"/>
      <w:r w:rsidR="00BC440E">
        <w:rPr>
          <w:szCs w:val="28"/>
          <w:u w:val="single"/>
        </w:rPr>
        <w:t>АНДРІЯШ</w:t>
      </w:r>
      <w:proofErr w:type="spellEnd"/>
    </w:p>
    <w:p w:rsidR="002F6EA4" w:rsidRPr="00455299" w:rsidRDefault="002F6EA4" w:rsidP="002F6EA4">
      <w:pPr>
        <w:spacing w:after="0"/>
        <w:jc w:val="both"/>
        <w:rPr>
          <w:sz w:val="20"/>
          <w:szCs w:val="20"/>
        </w:rPr>
      </w:pPr>
      <w:r>
        <w:rPr>
          <w:sz w:val="20"/>
          <w:szCs w:val="20"/>
        </w:rPr>
        <w:t xml:space="preserve">                                                              </w:t>
      </w:r>
      <w:r w:rsidR="00A73779">
        <w:rPr>
          <w:sz w:val="20"/>
          <w:szCs w:val="20"/>
        </w:rPr>
        <w:t xml:space="preserve">                           </w:t>
      </w:r>
      <w:r>
        <w:rPr>
          <w:sz w:val="20"/>
          <w:szCs w:val="20"/>
        </w:rPr>
        <w:t xml:space="preserve"> </w:t>
      </w:r>
      <w:r w:rsidRPr="00455299">
        <w:rPr>
          <w:sz w:val="20"/>
          <w:szCs w:val="20"/>
        </w:rPr>
        <w:t xml:space="preserve">(підпис)     </w:t>
      </w:r>
      <w:r>
        <w:rPr>
          <w:sz w:val="20"/>
          <w:szCs w:val="20"/>
        </w:rPr>
        <w:t xml:space="preserve">         </w:t>
      </w:r>
      <w:r w:rsidRPr="00455299">
        <w:rPr>
          <w:sz w:val="20"/>
          <w:szCs w:val="20"/>
        </w:rPr>
        <w:t xml:space="preserve">   </w:t>
      </w:r>
      <w:r w:rsidR="00A73779">
        <w:rPr>
          <w:sz w:val="20"/>
          <w:szCs w:val="20"/>
        </w:rPr>
        <w:t xml:space="preserve">      </w:t>
      </w:r>
      <w:r w:rsidRPr="00455299">
        <w:rPr>
          <w:sz w:val="20"/>
          <w:szCs w:val="20"/>
        </w:rPr>
        <w:t xml:space="preserve"> </w:t>
      </w:r>
      <w:r>
        <w:rPr>
          <w:sz w:val="20"/>
          <w:szCs w:val="20"/>
        </w:rPr>
        <w:t>(</w:t>
      </w:r>
      <w:r w:rsidRPr="00455299">
        <w:rPr>
          <w:sz w:val="20"/>
          <w:szCs w:val="20"/>
        </w:rPr>
        <w:t>Власне ім’я, ПРІЗВИЩЕ</w:t>
      </w:r>
      <w:r>
        <w:rPr>
          <w:sz w:val="20"/>
          <w:szCs w:val="20"/>
        </w:rPr>
        <w:t>)</w:t>
      </w:r>
    </w:p>
    <w:p w:rsidR="002F6EA4" w:rsidRDefault="002F6EA4" w:rsidP="002F6EA4">
      <w:pPr>
        <w:spacing w:after="0"/>
        <w:jc w:val="center"/>
        <w:rPr>
          <w:szCs w:val="28"/>
        </w:rPr>
      </w:pPr>
    </w:p>
    <w:bookmarkEnd w:id="0"/>
    <w:p w:rsidR="002F6EA4" w:rsidRDefault="002F6EA4" w:rsidP="002F6EA4">
      <w:pPr>
        <w:jc w:val="both"/>
      </w:pPr>
    </w:p>
    <w:p w:rsidR="002F6EA4" w:rsidRDefault="002F6EA4" w:rsidP="002F6EA4">
      <w:pPr>
        <w:jc w:val="both"/>
      </w:pPr>
    </w:p>
    <w:p w:rsidR="002F6EA4" w:rsidRDefault="002F6EA4" w:rsidP="002F6EA4">
      <w:pPr>
        <w:spacing w:after="0"/>
        <w:jc w:val="both"/>
        <w:rPr>
          <w:szCs w:val="28"/>
        </w:rPr>
      </w:pPr>
      <w:r w:rsidRPr="000256D2">
        <w:rPr>
          <w:szCs w:val="28"/>
        </w:rPr>
        <w:t xml:space="preserve">Гарант </w:t>
      </w:r>
      <w:r>
        <w:rPr>
          <w:szCs w:val="28"/>
        </w:rPr>
        <w:t xml:space="preserve">освітньо-професійної програми </w:t>
      </w:r>
      <w:r w:rsidR="00A73779">
        <w:rPr>
          <w:szCs w:val="28"/>
        </w:rPr>
        <w:t xml:space="preserve">   </w:t>
      </w:r>
      <w:r w:rsidR="001D33DA">
        <w:rPr>
          <w:szCs w:val="28"/>
        </w:rPr>
        <w:t>ПІДПИСАНО</w:t>
      </w:r>
      <w:r w:rsidR="00A73779">
        <w:rPr>
          <w:szCs w:val="28"/>
        </w:rPr>
        <w:t xml:space="preserve"> </w:t>
      </w:r>
      <w:r w:rsidR="00707507">
        <w:rPr>
          <w:szCs w:val="28"/>
        </w:rPr>
        <w:t xml:space="preserve">      </w:t>
      </w:r>
      <w:r w:rsidR="00BC440E">
        <w:rPr>
          <w:szCs w:val="28"/>
          <w:u w:val="single"/>
        </w:rPr>
        <w:t xml:space="preserve">Оксана </w:t>
      </w:r>
      <w:proofErr w:type="spellStart"/>
      <w:r w:rsidR="00BC440E">
        <w:rPr>
          <w:szCs w:val="28"/>
          <w:u w:val="single"/>
        </w:rPr>
        <w:t>БАЮШ</w:t>
      </w:r>
      <w:proofErr w:type="spellEnd"/>
    </w:p>
    <w:p w:rsidR="002F6EA4" w:rsidRPr="00455299" w:rsidRDefault="002F6EA4" w:rsidP="002F6EA4">
      <w:pPr>
        <w:spacing w:after="0"/>
        <w:jc w:val="both"/>
        <w:rPr>
          <w:sz w:val="20"/>
          <w:szCs w:val="20"/>
        </w:rPr>
      </w:pPr>
      <w:r>
        <w:rPr>
          <w:sz w:val="20"/>
          <w:szCs w:val="20"/>
        </w:rPr>
        <w:t xml:space="preserve">                                                                 </w:t>
      </w:r>
      <w:r w:rsidR="00A73779">
        <w:rPr>
          <w:sz w:val="20"/>
          <w:szCs w:val="20"/>
        </w:rPr>
        <w:t xml:space="preserve">                              </w:t>
      </w:r>
      <w:r>
        <w:rPr>
          <w:sz w:val="20"/>
          <w:szCs w:val="20"/>
        </w:rPr>
        <w:t xml:space="preserve"> </w:t>
      </w:r>
      <w:r w:rsidRPr="00455299">
        <w:rPr>
          <w:sz w:val="20"/>
          <w:szCs w:val="20"/>
        </w:rPr>
        <w:t xml:space="preserve">(підпис)     </w:t>
      </w:r>
      <w:r>
        <w:rPr>
          <w:sz w:val="20"/>
          <w:szCs w:val="20"/>
        </w:rPr>
        <w:t xml:space="preserve">         </w:t>
      </w:r>
      <w:r w:rsidRPr="00455299">
        <w:rPr>
          <w:sz w:val="20"/>
          <w:szCs w:val="20"/>
        </w:rPr>
        <w:t xml:space="preserve">    </w:t>
      </w:r>
      <w:r>
        <w:rPr>
          <w:sz w:val="20"/>
          <w:szCs w:val="20"/>
        </w:rPr>
        <w:t>(</w:t>
      </w:r>
      <w:r w:rsidRPr="00455299">
        <w:rPr>
          <w:sz w:val="20"/>
          <w:szCs w:val="20"/>
        </w:rPr>
        <w:t>Власне ім’я, ПРІЗВИЩЕ</w:t>
      </w:r>
      <w:r>
        <w:rPr>
          <w:sz w:val="20"/>
          <w:szCs w:val="20"/>
        </w:rPr>
        <w:t>)</w:t>
      </w:r>
    </w:p>
    <w:p w:rsidR="002F6EA4" w:rsidRDefault="002F6EA4" w:rsidP="002F6EA4">
      <w:pPr>
        <w:jc w:val="both"/>
        <w:rPr>
          <w:szCs w:val="28"/>
        </w:rPr>
      </w:pPr>
    </w:p>
    <w:p w:rsidR="002F6EA4" w:rsidRPr="000256D2" w:rsidRDefault="002F6EA4" w:rsidP="002F6EA4">
      <w:pPr>
        <w:jc w:val="both"/>
        <w:rPr>
          <w:szCs w:val="28"/>
        </w:rPr>
      </w:pPr>
    </w:p>
    <w:p w:rsidR="002F6EA4" w:rsidRPr="003E0942" w:rsidRDefault="002F6EA4" w:rsidP="002F6EA4">
      <w:pPr>
        <w:jc w:val="both"/>
        <w:rPr>
          <w:szCs w:val="28"/>
        </w:rPr>
      </w:pPr>
      <w:r w:rsidRPr="003E0942">
        <w:rPr>
          <w:szCs w:val="28"/>
        </w:rPr>
        <w:t xml:space="preserve">Розглянуто та схвалено </w:t>
      </w:r>
      <w:r>
        <w:rPr>
          <w:szCs w:val="28"/>
        </w:rPr>
        <w:t>М</w:t>
      </w:r>
      <w:r w:rsidRPr="003E0942">
        <w:rPr>
          <w:szCs w:val="28"/>
        </w:rPr>
        <w:t xml:space="preserve">етодичною радою </w:t>
      </w:r>
      <w:r>
        <w:rPr>
          <w:szCs w:val="28"/>
        </w:rPr>
        <w:t>ФКПАІТ ОНТУ</w:t>
      </w:r>
    </w:p>
    <w:p w:rsidR="002F6EA4" w:rsidRPr="003E0942" w:rsidRDefault="002F6EA4" w:rsidP="002F6EA4">
      <w:pPr>
        <w:jc w:val="both"/>
        <w:rPr>
          <w:szCs w:val="28"/>
        </w:rPr>
      </w:pPr>
      <w:r>
        <w:rPr>
          <w:szCs w:val="28"/>
        </w:rPr>
        <w:t>Протокол №</w:t>
      </w:r>
      <w:r w:rsidR="001D33DA">
        <w:rPr>
          <w:szCs w:val="28"/>
        </w:rPr>
        <w:t>1</w:t>
      </w:r>
      <w:r>
        <w:rPr>
          <w:szCs w:val="28"/>
        </w:rPr>
        <w:t xml:space="preserve"> від </w:t>
      </w:r>
      <w:r w:rsidR="001D33DA">
        <w:rPr>
          <w:szCs w:val="28"/>
        </w:rPr>
        <w:t>28</w:t>
      </w:r>
      <w:r>
        <w:rPr>
          <w:szCs w:val="28"/>
        </w:rPr>
        <w:t>.</w:t>
      </w:r>
      <w:r w:rsidR="001D33DA">
        <w:rPr>
          <w:szCs w:val="28"/>
        </w:rPr>
        <w:t>08</w:t>
      </w:r>
      <w:r>
        <w:rPr>
          <w:szCs w:val="28"/>
        </w:rPr>
        <w:t>.20</w:t>
      </w:r>
      <w:r w:rsidR="001D33DA">
        <w:rPr>
          <w:szCs w:val="28"/>
        </w:rPr>
        <w:t xml:space="preserve">23 </w:t>
      </w:r>
      <w:r>
        <w:rPr>
          <w:szCs w:val="28"/>
        </w:rPr>
        <w:t>р.</w:t>
      </w:r>
    </w:p>
    <w:p w:rsidR="002F6EA4" w:rsidRDefault="002F6EA4" w:rsidP="002F6EA4">
      <w:pPr>
        <w:spacing w:after="0"/>
        <w:jc w:val="both"/>
        <w:rPr>
          <w:szCs w:val="28"/>
        </w:rPr>
      </w:pPr>
      <w:r>
        <w:rPr>
          <w:szCs w:val="28"/>
        </w:rPr>
        <w:t>Голова М</w:t>
      </w:r>
      <w:r w:rsidRPr="003E0942">
        <w:rPr>
          <w:szCs w:val="28"/>
        </w:rPr>
        <w:t xml:space="preserve">етодичної ради </w:t>
      </w:r>
      <w:r w:rsidR="00707507">
        <w:rPr>
          <w:szCs w:val="28"/>
        </w:rPr>
        <w:t xml:space="preserve">ФКПАІТ ОНТУ </w:t>
      </w:r>
      <w:r w:rsidR="001D33DA" w:rsidRPr="001D33DA">
        <w:rPr>
          <w:sz w:val="18"/>
          <w:szCs w:val="18"/>
        </w:rPr>
        <w:t>ПІДПИСАНО</w:t>
      </w:r>
      <w:r w:rsidR="00707507">
        <w:rPr>
          <w:szCs w:val="28"/>
        </w:rPr>
        <w:t xml:space="preserve">  </w:t>
      </w:r>
      <w:r>
        <w:rPr>
          <w:szCs w:val="28"/>
        </w:rPr>
        <w:t>Вікторія ОКСАНІЧЕНКО</w:t>
      </w:r>
    </w:p>
    <w:p w:rsidR="002F6EA4" w:rsidRDefault="002F6EA4" w:rsidP="002F6EA4">
      <w:pPr>
        <w:spacing w:after="0"/>
        <w:ind w:firstLine="5245"/>
        <w:jc w:val="both"/>
        <w:rPr>
          <w:sz w:val="20"/>
          <w:szCs w:val="20"/>
        </w:rPr>
      </w:pPr>
      <w:r w:rsidRPr="00455299">
        <w:rPr>
          <w:sz w:val="20"/>
          <w:szCs w:val="20"/>
        </w:rPr>
        <w:t xml:space="preserve">(підпис)     </w:t>
      </w:r>
      <w:r>
        <w:rPr>
          <w:sz w:val="20"/>
          <w:szCs w:val="20"/>
        </w:rPr>
        <w:t xml:space="preserve"> </w:t>
      </w:r>
      <w:r w:rsidRPr="00455299">
        <w:rPr>
          <w:sz w:val="20"/>
          <w:szCs w:val="20"/>
        </w:rPr>
        <w:t xml:space="preserve">    </w:t>
      </w:r>
    </w:p>
    <w:p w:rsidR="002F6EA4" w:rsidRDefault="002F6EA4" w:rsidP="002F6EA4">
      <w:pPr>
        <w:spacing w:after="0"/>
        <w:ind w:firstLine="5245"/>
        <w:jc w:val="both"/>
        <w:rPr>
          <w:sz w:val="20"/>
          <w:szCs w:val="20"/>
        </w:rPr>
      </w:pPr>
    </w:p>
    <w:p w:rsidR="002F6EA4" w:rsidRPr="00867ACA" w:rsidRDefault="002F6EA4" w:rsidP="002F6EA4">
      <w:pPr>
        <w:spacing w:after="0"/>
        <w:ind w:firstLine="5245"/>
        <w:jc w:val="both"/>
        <w:rPr>
          <w:szCs w:val="28"/>
          <w:u w:val="single"/>
        </w:rPr>
      </w:pPr>
    </w:p>
    <w:p w:rsidR="002F6EA4" w:rsidRPr="00CD1976" w:rsidRDefault="002F6EA4" w:rsidP="002F6EA4">
      <w:pPr>
        <w:ind w:firstLine="567"/>
        <w:jc w:val="both"/>
        <w:rPr>
          <w:i/>
          <w:szCs w:val="28"/>
        </w:rPr>
      </w:pPr>
    </w:p>
    <w:p w:rsidR="001112A5" w:rsidRDefault="001112A5" w:rsidP="002F6EA4">
      <w:pPr>
        <w:spacing w:after="0"/>
        <w:jc w:val="center"/>
        <w:rPr>
          <w:szCs w:val="28"/>
        </w:rPr>
      </w:pPr>
    </w:p>
    <w:p w:rsidR="002F6EA4" w:rsidRDefault="002F6EA4" w:rsidP="002F6EA4">
      <w:pPr>
        <w:spacing w:after="0"/>
        <w:jc w:val="center"/>
        <w:rPr>
          <w:szCs w:val="28"/>
        </w:rPr>
      </w:pPr>
      <w:r w:rsidRPr="003E0942">
        <w:rPr>
          <w:szCs w:val="28"/>
        </w:rPr>
        <w:br w:type="page"/>
      </w:r>
    </w:p>
    <w:p w:rsidR="002F6EA4" w:rsidRPr="00896C85" w:rsidRDefault="002F6EA4" w:rsidP="002F6EA4">
      <w:pPr>
        <w:pStyle w:val="a3"/>
        <w:widowControl w:val="0"/>
        <w:numPr>
          <w:ilvl w:val="0"/>
          <w:numId w:val="1"/>
        </w:numPr>
        <w:spacing w:after="0"/>
        <w:jc w:val="both"/>
        <w:rPr>
          <w:b/>
          <w:szCs w:val="28"/>
        </w:rPr>
      </w:pPr>
      <w:r>
        <w:rPr>
          <w:b/>
          <w:szCs w:val="28"/>
        </w:rPr>
        <w:lastRenderedPageBreak/>
        <w:t>Пояснювальна записка</w:t>
      </w:r>
    </w:p>
    <w:p w:rsidR="00FC5453" w:rsidRDefault="00FC5453" w:rsidP="00FC5453">
      <w:pPr>
        <w:widowControl w:val="0"/>
        <w:spacing w:after="0"/>
        <w:ind w:left="360"/>
        <w:jc w:val="both"/>
        <w:rPr>
          <w:b/>
          <w:szCs w:val="28"/>
        </w:rPr>
      </w:pPr>
      <w:r>
        <w:rPr>
          <w:b/>
          <w:szCs w:val="28"/>
        </w:rPr>
        <w:t>В</w:t>
      </w:r>
      <w:r w:rsidR="00BC440E">
        <w:rPr>
          <w:b/>
          <w:szCs w:val="28"/>
        </w:rPr>
        <w:t>с</w:t>
      </w:r>
      <w:r>
        <w:rPr>
          <w:b/>
          <w:szCs w:val="28"/>
        </w:rPr>
        <w:t>туп</w:t>
      </w:r>
    </w:p>
    <w:p w:rsidR="00FC5453" w:rsidRPr="00BF307D" w:rsidRDefault="00FC5453" w:rsidP="00BF307D">
      <w:pPr>
        <w:pStyle w:val="11"/>
      </w:pPr>
      <w:r w:rsidRPr="00BF307D">
        <w:rPr>
          <w:szCs w:val="26"/>
        </w:rPr>
        <w:t>Програма вивчення навчальної дисципліни «</w:t>
      </w:r>
      <w:r w:rsidR="004F4A6C">
        <w:rPr>
          <w:szCs w:val="26"/>
        </w:rPr>
        <w:t>Інформаційне забезпечення управління</w:t>
      </w:r>
      <w:r w:rsidRPr="00BF307D">
        <w:rPr>
          <w:szCs w:val="26"/>
        </w:rPr>
        <w:t xml:space="preserve">» складена відповідно до </w:t>
      </w:r>
      <w:r w:rsidRPr="00BF307D">
        <w:t xml:space="preserve">Стандарту фахової передвищої освіти із спеціальності </w:t>
      </w:r>
      <w:r w:rsidR="00BC440E">
        <w:t>029</w:t>
      </w:r>
      <w:r w:rsidRPr="00BF307D">
        <w:t xml:space="preserve"> </w:t>
      </w:r>
      <w:r w:rsidR="00BC440E">
        <w:t>Інформаційна, бібліотечна та архівна справа</w:t>
      </w:r>
      <w:r w:rsidRPr="00BF307D">
        <w:t xml:space="preserve"> та </w:t>
      </w:r>
      <w:hyperlink r:id="rId6" w:history="1">
        <w:r w:rsidRPr="00BF307D">
          <w:t>освітньо-професійної програми «</w:t>
        </w:r>
        <w:r w:rsidR="00BC440E">
          <w:t>Інформаційна, бібліотечна та архівна справа</w:t>
        </w:r>
        <w:r w:rsidRPr="00BF307D">
          <w:t>»</w:t>
        </w:r>
      </w:hyperlink>
      <w:r w:rsidRPr="00BF307D">
        <w:t xml:space="preserve"> підготовки фахових молодших бакалаврів.</w:t>
      </w:r>
    </w:p>
    <w:p w:rsidR="00BF307D" w:rsidRDefault="00BF307D" w:rsidP="00FC5453">
      <w:pPr>
        <w:widowControl w:val="0"/>
        <w:spacing w:after="0"/>
        <w:ind w:firstLine="360"/>
        <w:jc w:val="both"/>
        <w:rPr>
          <w:b/>
          <w:szCs w:val="28"/>
        </w:rPr>
      </w:pPr>
    </w:p>
    <w:p w:rsidR="00FC5453" w:rsidRDefault="00FC5453" w:rsidP="00FC5453">
      <w:pPr>
        <w:widowControl w:val="0"/>
        <w:spacing w:after="0"/>
        <w:ind w:firstLine="360"/>
        <w:jc w:val="both"/>
        <w:rPr>
          <w:b/>
          <w:szCs w:val="28"/>
        </w:rPr>
      </w:pPr>
      <w:r>
        <w:rPr>
          <w:b/>
          <w:szCs w:val="28"/>
        </w:rPr>
        <w:t>Предмет вивчення</w:t>
      </w:r>
    </w:p>
    <w:p w:rsidR="004F4A6C" w:rsidRPr="00164A19" w:rsidRDefault="004F4A6C" w:rsidP="004F4A6C">
      <w:pPr>
        <w:pStyle w:val="ad"/>
        <w:tabs>
          <w:tab w:val="left" w:pos="1134"/>
        </w:tabs>
        <w:spacing w:line="360" w:lineRule="auto"/>
        <w:ind w:firstLine="709"/>
        <w:rPr>
          <w:rFonts w:eastAsia="Calibri" w:cs="Times New Roman"/>
          <w:sz w:val="26"/>
          <w:szCs w:val="26"/>
        </w:rPr>
      </w:pPr>
      <w:r>
        <w:rPr>
          <w:sz w:val="26"/>
          <w:szCs w:val="26"/>
        </w:rPr>
        <w:t xml:space="preserve">Предметом </w:t>
      </w:r>
      <w:r w:rsidRPr="00164A19">
        <w:rPr>
          <w:rFonts w:eastAsia="Calibri" w:cs="Times New Roman"/>
          <w:sz w:val="26"/>
          <w:szCs w:val="26"/>
        </w:rPr>
        <w:t>вивчення  навчальної дисципліни є інформаційна система організації (підприємства), яка складається з сукупності засобів збору, обробки, передавання, збереження інформації, та функції персоналу, який здійснює ці дії.</w:t>
      </w:r>
    </w:p>
    <w:p w:rsidR="00BF307D" w:rsidRDefault="00BF307D" w:rsidP="00FC5453">
      <w:pPr>
        <w:widowControl w:val="0"/>
        <w:spacing w:after="0"/>
        <w:ind w:firstLine="360"/>
        <w:jc w:val="both"/>
        <w:rPr>
          <w:b/>
          <w:szCs w:val="28"/>
        </w:rPr>
      </w:pPr>
    </w:p>
    <w:p w:rsidR="00FC5453" w:rsidRPr="005C03ED" w:rsidRDefault="00FC5453" w:rsidP="00FC5453">
      <w:pPr>
        <w:pStyle w:val="a6"/>
        <w:spacing w:after="0"/>
        <w:ind w:right="-425" w:firstLine="426"/>
        <w:rPr>
          <w:rFonts w:ascii="Times New Roman" w:hAnsi="Times New Roman"/>
          <w:b/>
          <w:sz w:val="28"/>
          <w:szCs w:val="28"/>
          <w:lang w:val="uk-UA"/>
        </w:rPr>
      </w:pPr>
      <w:r w:rsidRPr="005C03ED">
        <w:rPr>
          <w:rFonts w:ascii="Times New Roman" w:hAnsi="Times New Roman"/>
          <w:b/>
          <w:spacing w:val="-1"/>
          <w:sz w:val="28"/>
          <w:szCs w:val="28"/>
          <w:lang w:val="uk-UA"/>
        </w:rPr>
        <w:t>Міждисциплінарні</w:t>
      </w:r>
      <w:r w:rsidRPr="005C03ED">
        <w:rPr>
          <w:rFonts w:ascii="Times New Roman" w:hAnsi="Times New Roman"/>
          <w:b/>
          <w:sz w:val="28"/>
          <w:szCs w:val="28"/>
          <w:lang w:val="uk-UA"/>
        </w:rPr>
        <w:t xml:space="preserve"> </w:t>
      </w:r>
      <w:r w:rsidRPr="005C03ED">
        <w:rPr>
          <w:rFonts w:ascii="Times New Roman" w:hAnsi="Times New Roman"/>
          <w:b/>
          <w:spacing w:val="-1"/>
          <w:sz w:val="28"/>
          <w:szCs w:val="28"/>
          <w:lang w:val="uk-UA"/>
        </w:rPr>
        <w:t>зв’язки</w:t>
      </w:r>
    </w:p>
    <w:p w:rsidR="004F4A6C" w:rsidRDefault="004F4A6C" w:rsidP="004F4A6C">
      <w:pPr>
        <w:pStyle w:val="a6"/>
        <w:spacing w:after="0"/>
        <w:ind w:firstLine="0"/>
        <w:rPr>
          <w:rFonts w:ascii="Times New Roman" w:hAnsi="Times New Roman"/>
          <w:spacing w:val="-2"/>
          <w:sz w:val="28"/>
          <w:szCs w:val="28"/>
          <w:lang w:val="uk-UA"/>
        </w:rPr>
      </w:pPr>
      <w:r>
        <w:rPr>
          <w:rFonts w:ascii="Times New Roman" w:hAnsi="Times New Roman"/>
          <w:spacing w:val="-1"/>
          <w:sz w:val="28"/>
          <w:szCs w:val="28"/>
          <w:lang w:val="uk-UA"/>
        </w:rPr>
        <w:t>Попередні – діловодство, спеціальні системи документування, архівознавство, послідовні – електронний документообіг.</w:t>
      </w:r>
    </w:p>
    <w:p w:rsidR="00BC440E" w:rsidRDefault="00BC440E" w:rsidP="00BC440E">
      <w:pPr>
        <w:pStyle w:val="a6"/>
        <w:spacing w:after="0"/>
        <w:ind w:left="426" w:right="-425" w:firstLine="0"/>
        <w:rPr>
          <w:rFonts w:ascii="Times New Roman" w:hAnsi="Times New Roman"/>
          <w:sz w:val="28"/>
          <w:szCs w:val="28"/>
          <w:lang w:val="uk-UA"/>
        </w:rPr>
      </w:pPr>
    </w:p>
    <w:p w:rsidR="00023FA6" w:rsidRDefault="00023FA6" w:rsidP="00023FA6">
      <w:pPr>
        <w:spacing w:after="0"/>
        <w:ind w:firstLine="426"/>
      </w:pPr>
    </w:p>
    <w:p w:rsidR="00BF307D" w:rsidRPr="004F4E83" w:rsidRDefault="00BF307D" w:rsidP="00BF307D">
      <w:pPr>
        <w:widowControl w:val="0"/>
        <w:spacing w:after="0"/>
        <w:ind w:firstLine="360"/>
        <w:jc w:val="both"/>
        <w:rPr>
          <w:b/>
          <w:szCs w:val="28"/>
        </w:rPr>
      </w:pPr>
      <w:r w:rsidRPr="004F4E83">
        <w:rPr>
          <w:b/>
          <w:szCs w:val="28"/>
        </w:rPr>
        <w:t xml:space="preserve">Мета та завдання навчальної дисципліни </w:t>
      </w:r>
    </w:p>
    <w:p w:rsidR="004F4A6C" w:rsidRPr="00D378D2" w:rsidRDefault="004F4A6C" w:rsidP="004F4A6C">
      <w:pPr>
        <w:tabs>
          <w:tab w:val="left" w:pos="709"/>
        </w:tabs>
        <w:spacing w:line="276" w:lineRule="auto"/>
        <w:jc w:val="both"/>
        <w:rPr>
          <w:bCs/>
          <w:sz w:val="26"/>
          <w:szCs w:val="26"/>
        </w:rPr>
      </w:pPr>
      <w:r>
        <w:rPr>
          <w:bCs/>
          <w:sz w:val="26"/>
          <w:szCs w:val="26"/>
        </w:rPr>
        <w:t xml:space="preserve">Навчальна мета полягає у формуванні </w:t>
      </w:r>
      <w:r w:rsidRPr="00D378D2">
        <w:rPr>
          <w:bCs/>
          <w:sz w:val="26"/>
          <w:szCs w:val="26"/>
        </w:rPr>
        <w:t xml:space="preserve"> знань про закономірності функціонування інформації у процесі управління, розуміння механізмів впливу змістових, якісних, характеристик інформації на процедуру прийняття управлінських рішень, а також ознайомити їх з основними напрямками застосування інформаційних систем у роботі служб </w:t>
      </w:r>
      <w:proofErr w:type="spellStart"/>
      <w:r w:rsidRPr="00D378D2">
        <w:rPr>
          <w:bCs/>
          <w:sz w:val="26"/>
          <w:szCs w:val="26"/>
        </w:rPr>
        <w:t>документаційного</w:t>
      </w:r>
      <w:proofErr w:type="spellEnd"/>
      <w:r w:rsidRPr="00D378D2">
        <w:rPr>
          <w:bCs/>
          <w:sz w:val="26"/>
          <w:szCs w:val="26"/>
        </w:rPr>
        <w:t xml:space="preserve"> забезпечення управління на різних рівнях організації інформаційної діяльності.</w:t>
      </w:r>
      <w:r>
        <w:rPr>
          <w:bCs/>
          <w:sz w:val="26"/>
          <w:szCs w:val="26"/>
        </w:rPr>
        <w:t xml:space="preserve"> Виховна – полягає у вихованні наполегливості у досягненні мети, відповідальності за якість виконуваної роботи.</w:t>
      </w:r>
    </w:p>
    <w:p w:rsidR="004F4A6C" w:rsidRPr="00EE66C2" w:rsidRDefault="004F4A6C" w:rsidP="004F4A6C">
      <w:pPr>
        <w:tabs>
          <w:tab w:val="left" w:pos="284"/>
          <w:tab w:val="left" w:pos="709"/>
          <w:tab w:val="left" w:pos="5460"/>
        </w:tabs>
        <w:spacing w:line="276" w:lineRule="auto"/>
        <w:jc w:val="both"/>
        <w:rPr>
          <w:b/>
          <w:sz w:val="26"/>
          <w:szCs w:val="26"/>
        </w:rPr>
      </w:pPr>
      <w:r>
        <w:rPr>
          <w:szCs w:val="28"/>
        </w:rPr>
        <w:t xml:space="preserve"> </w:t>
      </w:r>
      <w:r>
        <w:rPr>
          <w:szCs w:val="28"/>
        </w:rPr>
        <w:tab/>
      </w:r>
      <w:r w:rsidRPr="00EE66C2">
        <w:rPr>
          <w:sz w:val="26"/>
          <w:szCs w:val="26"/>
        </w:rPr>
        <w:t xml:space="preserve"> </w:t>
      </w:r>
      <w:r w:rsidRPr="00EE66C2">
        <w:rPr>
          <w:b/>
          <w:sz w:val="26"/>
          <w:szCs w:val="26"/>
        </w:rPr>
        <w:t>Завдання навчальної дисципліни</w:t>
      </w:r>
      <w:r w:rsidRPr="00EE66C2">
        <w:rPr>
          <w:b/>
          <w:sz w:val="26"/>
          <w:szCs w:val="26"/>
        </w:rPr>
        <w:tab/>
      </w:r>
    </w:p>
    <w:p w:rsidR="004F4A6C" w:rsidRPr="004A32DF" w:rsidRDefault="004F4A6C" w:rsidP="004F4A6C">
      <w:pPr>
        <w:numPr>
          <w:ilvl w:val="0"/>
          <w:numId w:val="37"/>
        </w:numPr>
        <w:tabs>
          <w:tab w:val="left" w:pos="3900"/>
          <w:tab w:val="left" w:pos="5460"/>
        </w:tabs>
        <w:spacing w:after="0" w:line="276" w:lineRule="auto"/>
        <w:jc w:val="both"/>
        <w:rPr>
          <w:sz w:val="26"/>
          <w:szCs w:val="26"/>
        </w:rPr>
      </w:pPr>
      <w:r>
        <w:rPr>
          <w:sz w:val="26"/>
          <w:szCs w:val="26"/>
        </w:rPr>
        <w:t>виявити</w:t>
      </w:r>
      <w:r w:rsidRPr="00BF6B94">
        <w:rPr>
          <w:sz w:val="26"/>
          <w:szCs w:val="26"/>
        </w:rPr>
        <w:t xml:space="preserve"> основні завдання, проблему і специфіку інформаційн</w:t>
      </w:r>
      <w:r>
        <w:rPr>
          <w:sz w:val="26"/>
          <w:szCs w:val="26"/>
        </w:rPr>
        <w:t>ої діяльності у сфері</w:t>
      </w:r>
      <w:r w:rsidRPr="00BF6B94">
        <w:rPr>
          <w:sz w:val="26"/>
          <w:szCs w:val="26"/>
        </w:rPr>
        <w:t xml:space="preserve"> управління, її плив на процеси професіоналізації інформаційних працівників;</w:t>
      </w:r>
    </w:p>
    <w:p w:rsidR="004F4A6C" w:rsidRDefault="004F4A6C" w:rsidP="004F4A6C">
      <w:pPr>
        <w:pStyle w:val="ad"/>
        <w:widowControl w:val="0"/>
        <w:numPr>
          <w:ilvl w:val="0"/>
          <w:numId w:val="38"/>
        </w:numPr>
        <w:tabs>
          <w:tab w:val="clear" w:pos="1260"/>
          <w:tab w:val="num" w:pos="720"/>
        </w:tabs>
        <w:adjustRightInd w:val="0"/>
        <w:spacing w:after="0" w:line="276" w:lineRule="auto"/>
        <w:ind w:left="720"/>
        <w:jc w:val="both"/>
        <w:textAlignment w:val="baseline"/>
        <w:rPr>
          <w:sz w:val="26"/>
          <w:szCs w:val="26"/>
        </w:rPr>
      </w:pPr>
      <w:r>
        <w:rPr>
          <w:sz w:val="26"/>
          <w:szCs w:val="26"/>
        </w:rPr>
        <w:t>оволодіти знаннями</w:t>
      </w:r>
      <w:r w:rsidRPr="00BF6B94">
        <w:rPr>
          <w:sz w:val="26"/>
          <w:szCs w:val="26"/>
        </w:rPr>
        <w:t xml:space="preserve"> про ефективний розвиток і використання інформаційних систем в інфраструктурі підприємства з метою підвищення якості процесів управління та продуктивного функціонування підприємства у суспільстві</w:t>
      </w:r>
      <w:r>
        <w:rPr>
          <w:sz w:val="26"/>
          <w:szCs w:val="26"/>
        </w:rPr>
        <w:t>;</w:t>
      </w:r>
    </w:p>
    <w:p w:rsidR="00BC440E" w:rsidRPr="004F4A6C" w:rsidRDefault="004F4A6C" w:rsidP="004F4A6C">
      <w:pPr>
        <w:pStyle w:val="ad"/>
        <w:widowControl w:val="0"/>
        <w:numPr>
          <w:ilvl w:val="0"/>
          <w:numId w:val="38"/>
        </w:numPr>
        <w:tabs>
          <w:tab w:val="clear" w:pos="1260"/>
          <w:tab w:val="num" w:pos="720"/>
        </w:tabs>
        <w:adjustRightInd w:val="0"/>
        <w:spacing w:after="0" w:line="276" w:lineRule="auto"/>
        <w:ind w:left="720"/>
        <w:jc w:val="both"/>
        <w:textAlignment w:val="baseline"/>
        <w:rPr>
          <w:sz w:val="26"/>
          <w:szCs w:val="26"/>
        </w:rPr>
      </w:pPr>
      <w:r>
        <w:rPr>
          <w:sz w:val="26"/>
          <w:szCs w:val="26"/>
        </w:rPr>
        <w:t>вивчити основні засади управління інформаційними ресурсами і сучасними технологіями</w:t>
      </w:r>
      <w:r w:rsidR="00BC440E" w:rsidRPr="004F4A6C">
        <w:rPr>
          <w:sz w:val="26"/>
          <w:szCs w:val="26"/>
        </w:rPr>
        <w:t>.</w:t>
      </w:r>
    </w:p>
    <w:p w:rsidR="00BF307D" w:rsidRDefault="00BF307D" w:rsidP="00BF307D">
      <w:pPr>
        <w:pStyle w:val="a6"/>
        <w:spacing w:after="0"/>
        <w:ind w:right="-425" w:firstLine="426"/>
        <w:rPr>
          <w:rFonts w:ascii="Times New Roman" w:hAnsi="Times New Roman"/>
          <w:b/>
          <w:spacing w:val="-1"/>
          <w:sz w:val="28"/>
          <w:szCs w:val="28"/>
          <w:lang w:val="uk-UA"/>
        </w:rPr>
      </w:pPr>
    </w:p>
    <w:p w:rsidR="002F6EA4" w:rsidRPr="004F4E83" w:rsidRDefault="002F6EA4" w:rsidP="00BF307D">
      <w:pPr>
        <w:widowControl w:val="0"/>
        <w:spacing w:after="0"/>
        <w:ind w:firstLine="426"/>
        <w:rPr>
          <w:b/>
          <w:szCs w:val="28"/>
        </w:rPr>
      </w:pPr>
      <w:bookmarkStart w:id="1" w:name="компетентность"/>
      <w:r w:rsidRPr="004F4E83">
        <w:rPr>
          <w:b/>
          <w:spacing w:val="-1"/>
          <w:szCs w:val="28"/>
        </w:rPr>
        <w:t>Компетентності</w:t>
      </w:r>
      <w:r>
        <w:rPr>
          <w:b/>
          <w:spacing w:val="-1"/>
          <w:szCs w:val="28"/>
        </w:rPr>
        <w:t xml:space="preserve"> та результати навчання</w:t>
      </w:r>
    </w:p>
    <w:bookmarkEnd w:id="1"/>
    <w:p w:rsidR="004F4A6C" w:rsidRDefault="004F4A6C" w:rsidP="004F4A6C">
      <w:pPr>
        <w:pStyle w:val="21"/>
        <w:widowControl w:val="0"/>
        <w:spacing w:after="0" w:line="240" w:lineRule="auto"/>
        <w:ind w:left="0" w:firstLine="709"/>
        <w:jc w:val="both"/>
        <w:rPr>
          <w:sz w:val="28"/>
          <w:szCs w:val="28"/>
        </w:rPr>
      </w:pPr>
      <w:r w:rsidRPr="0054241D">
        <w:rPr>
          <w:sz w:val="28"/>
          <w:szCs w:val="28"/>
        </w:rPr>
        <w:t>У результаті вивчення навчальної дисципліни «</w:t>
      </w:r>
      <w:r w:rsidRPr="00D76775">
        <w:rPr>
          <w:i/>
          <w:sz w:val="28"/>
          <w:szCs w:val="28"/>
        </w:rPr>
        <w:t>І</w:t>
      </w:r>
      <w:r>
        <w:rPr>
          <w:i/>
          <w:sz w:val="28"/>
          <w:szCs w:val="28"/>
        </w:rPr>
        <w:t>нформаційне забезпечення управління</w:t>
      </w:r>
      <w:r w:rsidRPr="0054241D">
        <w:rPr>
          <w:sz w:val="28"/>
          <w:szCs w:val="28"/>
        </w:rPr>
        <w:t>» здобувач освіти отримує наступні програмні компетентності та програмні результати навчання, які визначені в</w:t>
      </w:r>
      <w:r>
        <w:rPr>
          <w:sz w:val="28"/>
          <w:szCs w:val="28"/>
        </w:rPr>
        <w:t xml:space="preserve"> Стандарті фахової </w:t>
      </w:r>
      <w:proofErr w:type="spellStart"/>
      <w:r>
        <w:rPr>
          <w:sz w:val="28"/>
          <w:szCs w:val="28"/>
        </w:rPr>
        <w:t>передвищої</w:t>
      </w:r>
      <w:proofErr w:type="spellEnd"/>
      <w:r>
        <w:rPr>
          <w:sz w:val="28"/>
          <w:szCs w:val="28"/>
        </w:rPr>
        <w:t xml:space="preserve"> освіти із спеціальності 029 Інформаційна, бібліотечна та </w:t>
      </w:r>
      <w:r>
        <w:rPr>
          <w:sz w:val="28"/>
          <w:szCs w:val="28"/>
        </w:rPr>
        <w:lastRenderedPageBreak/>
        <w:t xml:space="preserve">архівна справа </w:t>
      </w:r>
      <w:r w:rsidRPr="005324C0">
        <w:rPr>
          <w:sz w:val="28"/>
          <w:szCs w:val="28"/>
        </w:rPr>
        <w:t>(</w:t>
      </w:r>
      <w:r w:rsidRPr="003E748D">
        <w:rPr>
          <w:sz w:val="28"/>
          <w:szCs w:val="28"/>
        </w:rPr>
        <w:t>https://mon.gov.ua/storage/app/media/Fakhova%20peredvyshcha%20osvita/Zatverdzheni.standarty/2021/06/23/029.Inform.bibliot.arkhiv.sprava.23.06.pdf</w:t>
      </w:r>
      <w:r w:rsidRPr="005324C0">
        <w:rPr>
          <w:sz w:val="28"/>
          <w:szCs w:val="28"/>
        </w:rPr>
        <w:t>)</w:t>
      </w:r>
      <w:r w:rsidRPr="00F06A1A">
        <w:rPr>
          <w:sz w:val="28"/>
          <w:szCs w:val="28"/>
        </w:rPr>
        <w:t xml:space="preserve"> та </w:t>
      </w:r>
      <w:hyperlink r:id="rId7" w:history="1">
        <w:r w:rsidRPr="00134F7F">
          <w:rPr>
            <w:sz w:val="28"/>
            <w:szCs w:val="28"/>
          </w:rPr>
          <w:t>освітньо-професійній програмі «</w:t>
        </w:r>
        <w:r>
          <w:rPr>
            <w:sz w:val="28"/>
            <w:szCs w:val="28"/>
          </w:rPr>
          <w:t>Інформаційна, бібілотечна та архівна справа</w:t>
        </w:r>
        <w:r w:rsidRPr="00134F7F">
          <w:rPr>
            <w:sz w:val="28"/>
            <w:szCs w:val="28"/>
          </w:rPr>
          <w:t>»</w:t>
        </w:r>
      </w:hyperlink>
      <w:r w:rsidRPr="00134F7F">
        <w:rPr>
          <w:sz w:val="28"/>
          <w:szCs w:val="28"/>
        </w:rPr>
        <w:t xml:space="preserve"> </w:t>
      </w:r>
      <w:r w:rsidRPr="005324C0">
        <w:rPr>
          <w:sz w:val="28"/>
          <w:szCs w:val="28"/>
        </w:rPr>
        <w:t>(https://dev-kpa.fakel.com.ua/storage/uploads/Jyga54vuexSKWVji2aXc1h0PXrHp7D5iaDF2tfln.pdf)</w:t>
      </w:r>
      <w:r w:rsidRPr="00134F7F">
        <w:rPr>
          <w:sz w:val="28"/>
          <w:szCs w:val="28"/>
        </w:rPr>
        <w:t xml:space="preserve"> </w:t>
      </w:r>
      <w:r w:rsidRPr="0054241D">
        <w:rPr>
          <w:sz w:val="28"/>
          <w:szCs w:val="28"/>
        </w:rPr>
        <w:t xml:space="preserve">підготовки </w:t>
      </w:r>
      <w:r>
        <w:rPr>
          <w:sz w:val="28"/>
          <w:szCs w:val="28"/>
        </w:rPr>
        <w:t xml:space="preserve">фахових молодших </w:t>
      </w:r>
      <w:r w:rsidRPr="00134F7F">
        <w:rPr>
          <w:sz w:val="28"/>
          <w:szCs w:val="28"/>
        </w:rPr>
        <w:t>бакалаврів</w:t>
      </w:r>
      <w:r w:rsidRPr="0054241D">
        <w:rPr>
          <w:sz w:val="28"/>
          <w:szCs w:val="28"/>
        </w:rPr>
        <w:t>.</w:t>
      </w:r>
    </w:p>
    <w:p w:rsidR="004F4A6C" w:rsidRDefault="004F4A6C" w:rsidP="004F4A6C">
      <w:pPr>
        <w:pStyle w:val="21"/>
        <w:widowControl w:val="0"/>
        <w:spacing w:after="0" w:line="240" w:lineRule="auto"/>
        <w:ind w:left="360" w:right="-425"/>
        <w:jc w:val="center"/>
        <w:rPr>
          <w:i/>
          <w:sz w:val="28"/>
          <w:szCs w:val="28"/>
        </w:rPr>
      </w:pPr>
      <w:r w:rsidRPr="008B5500">
        <w:rPr>
          <w:i/>
          <w:sz w:val="28"/>
          <w:szCs w:val="28"/>
        </w:rPr>
        <w:t>Загальні компетентності:</w:t>
      </w:r>
    </w:p>
    <w:p w:rsidR="004F4A6C" w:rsidRPr="00D76775" w:rsidRDefault="004F4A6C" w:rsidP="004F4A6C">
      <w:pPr>
        <w:ind w:left="34"/>
        <w:jc w:val="both"/>
        <w:rPr>
          <w:rFonts w:eastAsia="Calibri" w:cs="Times New Roman"/>
          <w:szCs w:val="28"/>
        </w:rPr>
      </w:pPr>
      <w:r w:rsidRPr="00D76775">
        <w:rPr>
          <w:rFonts w:eastAsia="Calibri" w:cs="Times New Roman"/>
          <w:b/>
          <w:szCs w:val="28"/>
        </w:rPr>
        <w:t>ЗК 5.</w:t>
      </w:r>
      <w:r w:rsidRPr="00D76775">
        <w:rPr>
          <w:rFonts w:eastAsia="Calibri" w:cs="Times New Roman"/>
          <w:szCs w:val="28"/>
        </w:rPr>
        <w:t xml:space="preserve"> Здатність оцінювати та забезпечувати якість виконуваних робіт. </w:t>
      </w:r>
    </w:p>
    <w:p w:rsidR="004F4A6C" w:rsidRPr="00D76775" w:rsidRDefault="004F4A6C" w:rsidP="004F4A6C">
      <w:pPr>
        <w:ind w:left="34"/>
        <w:jc w:val="both"/>
        <w:rPr>
          <w:rFonts w:eastAsia="Calibri" w:cs="Times New Roman"/>
          <w:szCs w:val="28"/>
        </w:rPr>
      </w:pPr>
      <w:r w:rsidRPr="00D76775">
        <w:rPr>
          <w:rFonts w:eastAsia="Calibri" w:cs="Times New Roman"/>
          <w:b/>
          <w:szCs w:val="28"/>
        </w:rPr>
        <w:t>ЗК7.</w:t>
      </w:r>
      <w:r w:rsidRPr="00D76775">
        <w:rPr>
          <w:rFonts w:eastAsia="Calibri" w:cs="Times New Roman"/>
          <w:szCs w:val="28"/>
        </w:rPr>
        <w:t xml:space="preserve"> Здатність вчитися і оволодівати сучасними знаннями, бути готовим до засвоєння та застосування набутих знань.</w:t>
      </w:r>
    </w:p>
    <w:p w:rsidR="004F4A6C" w:rsidRPr="00D76775" w:rsidRDefault="004F4A6C" w:rsidP="004F4A6C">
      <w:pPr>
        <w:ind w:left="34"/>
        <w:jc w:val="both"/>
        <w:rPr>
          <w:rFonts w:eastAsia="Calibri" w:cs="Times New Roman"/>
          <w:szCs w:val="28"/>
        </w:rPr>
      </w:pPr>
      <w:r w:rsidRPr="00D76775">
        <w:rPr>
          <w:rFonts w:eastAsia="Calibri" w:cs="Times New Roman"/>
          <w:b/>
          <w:szCs w:val="28"/>
        </w:rPr>
        <w:t>ЗК 10.</w:t>
      </w:r>
      <w:r w:rsidRPr="00D76775">
        <w:rPr>
          <w:rFonts w:eastAsia="Calibri" w:cs="Times New Roman"/>
          <w:color w:val="000000"/>
          <w:szCs w:val="28"/>
        </w:rPr>
        <w:t xml:space="preserve"> Здатність застосовувати знання у практичних ситуаціях, поєднувати теорію і практику, приймати рішення та виробляти стратегію розв’язання прикладних завдань з урахуванням загальнолюдських цінностей, суспільних, державних та виробничих інтересів, чинного законодавства.</w:t>
      </w:r>
    </w:p>
    <w:p w:rsidR="004F4A6C" w:rsidRPr="005324C0" w:rsidRDefault="004F4A6C" w:rsidP="004F4A6C">
      <w:pPr>
        <w:pStyle w:val="21"/>
        <w:widowControl w:val="0"/>
        <w:spacing w:after="0" w:line="240" w:lineRule="auto"/>
        <w:ind w:left="360" w:right="-425"/>
        <w:jc w:val="center"/>
        <w:rPr>
          <w:i/>
          <w:sz w:val="28"/>
          <w:szCs w:val="28"/>
        </w:rPr>
      </w:pPr>
    </w:p>
    <w:p w:rsidR="004F4A6C" w:rsidRPr="005324C0" w:rsidRDefault="004F4A6C" w:rsidP="004F4A6C">
      <w:pPr>
        <w:autoSpaceDE w:val="0"/>
        <w:autoSpaceDN w:val="0"/>
        <w:adjustRightInd w:val="0"/>
        <w:spacing w:after="0"/>
        <w:rPr>
          <w:rFonts w:cs="Times New Roman"/>
          <w:color w:val="000000"/>
          <w:sz w:val="24"/>
          <w:szCs w:val="24"/>
        </w:rPr>
      </w:pPr>
    </w:p>
    <w:p w:rsidR="004F4A6C" w:rsidRDefault="004F4A6C" w:rsidP="004F4A6C">
      <w:pPr>
        <w:ind w:left="360" w:right="-425"/>
        <w:jc w:val="center"/>
        <w:rPr>
          <w:i/>
          <w:szCs w:val="28"/>
        </w:rPr>
      </w:pPr>
      <w:r w:rsidRPr="008B5500">
        <w:rPr>
          <w:i/>
          <w:szCs w:val="28"/>
        </w:rPr>
        <w:t>Спеціальні (фахові, предметні) компетентності:</w:t>
      </w:r>
    </w:p>
    <w:p w:rsidR="004F4A6C" w:rsidRPr="00D76775" w:rsidRDefault="004F4A6C" w:rsidP="004F4A6C">
      <w:pPr>
        <w:jc w:val="both"/>
        <w:rPr>
          <w:rFonts w:eastAsia="Calibri" w:cs="Times New Roman"/>
          <w:szCs w:val="28"/>
        </w:rPr>
      </w:pPr>
      <w:r w:rsidRPr="00A94AA6">
        <w:t xml:space="preserve"> </w:t>
      </w:r>
      <w:r w:rsidRPr="00D76775">
        <w:rPr>
          <w:rFonts w:eastAsia="Calibri" w:cs="Times New Roman"/>
          <w:b/>
          <w:szCs w:val="28"/>
        </w:rPr>
        <w:t>СК 1.</w:t>
      </w:r>
      <w:r w:rsidRPr="00D76775">
        <w:rPr>
          <w:rFonts w:eastAsia="Calibri" w:cs="Times New Roman"/>
          <w:szCs w:val="28"/>
        </w:rPr>
        <w:t xml:space="preserve"> Здатність працювати з системами, які сприяють організації, збереженню, обміну та поширенню інформації і документів. </w:t>
      </w:r>
    </w:p>
    <w:p w:rsidR="004F4A6C" w:rsidRPr="00D76775" w:rsidRDefault="004F4A6C" w:rsidP="004F4A6C">
      <w:pPr>
        <w:jc w:val="both"/>
        <w:rPr>
          <w:rFonts w:eastAsia="Calibri" w:cs="Times New Roman"/>
          <w:b/>
          <w:spacing w:val="-4"/>
          <w:szCs w:val="28"/>
          <w:lang w:eastAsia="uk-UA"/>
        </w:rPr>
      </w:pPr>
      <w:r w:rsidRPr="00D76775">
        <w:rPr>
          <w:rFonts w:eastAsia="Calibri" w:cs="Times New Roman"/>
          <w:b/>
          <w:szCs w:val="28"/>
        </w:rPr>
        <w:t>СК 9</w:t>
      </w:r>
      <w:r w:rsidRPr="00D76775">
        <w:rPr>
          <w:rFonts w:eastAsia="Calibri" w:cs="Times New Roman"/>
          <w:szCs w:val="28"/>
        </w:rPr>
        <w:t>. Здатність до професійної самореалізації на ринку праці.</w:t>
      </w:r>
      <w:r w:rsidRPr="00D76775">
        <w:rPr>
          <w:rFonts w:eastAsia="Calibri" w:cs="Times New Roman"/>
          <w:b/>
          <w:spacing w:val="-4"/>
          <w:szCs w:val="28"/>
          <w:lang w:eastAsia="uk-UA"/>
        </w:rPr>
        <w:t xml:space="preserve"> </w:t>
      </w:r>
    </w:p>
    <w:p w:rsidR="004F4A6C" w:rsidRPr="00D76775" w:rsidRDefault="004F4A6C" w:rsidP="004F4A6C">
      <w:pPr>
        <w:jc w:val="both"/>
        <w:rPr>
          <w:rFonts w:eastAsia="Calibri" w:cs="Times New Roman"/>
          <w:spacing w:val="-4"/>
          <w:szCs w:val="28"/>
          <w:lang w:eastAsia="uk-UA"/>
        </w:rPr>
      </w:pPr>
      <w:r w:rsidRPr="00D76775">
        <w:rPr>
          <w:rFonts w:eastAsia="Calibri" w:cs="Times New Roman"/>
          <w:b/>
          <w:spacing w:val="-4"/>
          <w:szCs w:val="28"/>
          <w:lang w:eastAsia="uk-UA"/>
        </w:rPr>
        <w:t>СК 12.</w:t>
      </w:r>
      <w:r w:rsidRPr="00D76775">
        <w:rPr>
          <w:rFonts w:eastAsia="Calibri" w:cs="Times New Roman"/>
          <w:spacing w:val="-4"/>
          <w:szCs w:val="28"/>
          <w:lang w:eastAsia="uk-UA"/>
        </w:rPr>
        <w:t xml:space="preserve"> </w:t>
      </w:r>
      <w:r w:rsidRPr="00D76775">
        <w:rPr>
          <w:rFonts w:eastAsia="Calibri" w:cs="Times New Roman"/>
          <w:szCs w:val="28"/>
        </w:rPr>
        <w:t xml:space="preserve">Здатність використовувати професійні знання діловодства в царині </w:t>
      </w:r>
      <w:proofErr w:type="spellStart"/>
      <w:r w:rsidRPr="00D76775">
        <w:rPr>
          <w:rFonts w:eastAsia="Calibri" w:cs="Times New Roman"/>
          <w:szCs w:val="28"/>
        </w:rPr>
        <w:t>документаційно-інформаційного</w:t>
      </w:r>
      <w:proofErr w:type="spellEnd"/>
      <w:r w:rsidRPr="00D76775">
        <w:rPr>
          <w:rFonts w:eastAsia="Calibri" w:cs="Times New Roman"/>
          <w:szCs w:val="28"/>
        </w:rPr>
        <w:t xml:space="preserve"> забезпечення управління.</w:t>
      </w:r>
    </w:p>
    <w:p w:rsidR="004F4A6C" w:rsidRPr="00D76775" w:rsidRDefault="004F4A6C" w:rsidP="004F4A6C">
      <w:pPr>
        <w:ind w:right="-425"/>
        <w:jc w:val="both"/>
        <w:rPr>
          <w:i/>
          <w:szCs w:val="28"/>
        </w:rPr>
      </w:pPr>
      <w:r w:rsidRPr="00D76775">
        <w:rPr>
          <w:rFonts w:eastAsia="Calibri" w:cs="Times New Roman"/>
          <w:b/>
          <w:szCs w:val="28"/>
        </w:rPr>
        <w:t>СК 14.</w:t>
      </w:r>
      <w:r w:rsidRPr="00D76775">
        <w:rPr>
          <w:rFonts w:eastAsia="Calibri" w:cs="Times New Roman"/>
          <w:szCs w:val="28"/>
        </w:rPr>
        <w:t xml:space="preserve">  Здатність використовувати професійно-профільовані знання і навички основ </w:t>
      </w:r>
      <w:r w:rsidRPr="00D76775">
        <w:rPr>
          <w:rFonts w:eastAsia="Calibri" w:cs="Times New Roman"/>
          <w:szCs w:val="28"/>
          <w:lang w:val="en-US"/>
        </w:rPr>
        <w:t>HR</w:t>
      </w:r>
      <w:proofErr w:type="spellStart"/>
      <w:r w:rsidRPr="00D76775">
        <w:rPr>
          <w:rFonts w:eastAsia="Calibri" w:cs="Times New Roman"/>
          <w:szCs w:val="28"/>
        </w:rPr>
        <w:t>-менеджменту</w:t>
      </w:r>
      <w:proofErr w:type="spellEnd"/>
      <w:r w:rsidRPr="00D76775">
        <w:rPr>
          <w:rFonts w:eastAsia="Calibri" w:cs="Times New Roman"/>
          <w:szCs w:val="28"/>
        </w:rPr>
        <w:t>, маркетингу, інформаційного забезпечення управління в галузі професійної діяльності</w:t>
      </w:r>
    </w:p>
    <w:p w:rsidR="004F4A6C" w:rsidRPr="008B5500" w:rsidRDefault="004F4A6C" w:rsidP="004F4A6C">
      <w:pPr>
        <w:pStyle w:val="11"/>
        <w:rPr>
          <w:i/>
        </w:rPr>
      </w:pPr>
      <w:r w:rsidRPr="008B5500">
        <w:rPr>
          <w:i/>
        </w:rPr>
        <w:t>Програмні результати навчання:</w:t>
      </w:r>
    </w:p>
    <w:p w:rsidR="004F4A6C" w:rsidRPr="002568DC" w:rsidRDefault="004F4A6C" w:rsidP="004F4A6C">
      <w:pPr>
        <w:autoSpaceDE w:val="0"/>
        <w:autoSpaceDN w:val="0"/>
        <w:adjustRightInd w:val="0"/>
        <w:spacing w:after="0"/>
        <w:rPr>
          <w:rFonts w:cs="Times New Roman"/>
          <w:color w:val="000000"/>
          <w:sz w:val="24"/>
          <w:szCs w:val="24"/>
          <w:lang w:val="ru-RU"/>
        </w:rPr>
      </w:pPr>
    </w:p>
    <w:p w:rsidR="004F4A6C" w:rsidRPr="00D76775" w:rsidRDefault="004F4A6C" w:rsidP="004F4A6C">
      <w:pPr>
        <w:jc w:val="both"/>
        <w:rPr>
          <w:rFonts w:eastAsia="Calibri" w:cs="Times New Roman"/>
          <w:szCs w:val="28"/>
        </w:rPr>
      </w:pPr>
      <w:r w:rsidRPr="00D76775">
        <w:rPr>
          <w:rFonts w:eastAsia="Calibri" w:cs="Times New Roman"/>
          <w:b/>
          <w:szCs w:val="28"/>
        </w:rPr>
        <w:t>РН 4</w:t>
      </w:r>
      <w:r w:rsidRPr="00D76775">
        <w:rPr>
          <w:rFonts w:eastAsia="Calibri" w:cs="Times New Roman"/>
          <w:szCs w:val="28"/>
        </w:rPr>
        <w:t xml:space="preserve">. Оцінювати результати своєї роботи в рамках поставлених завдань. </w:t>
      </w:r>
    </w:p>
    <w:p w:rsidR="004F4A6C" w:rsidRPr="00D76775" w:rsidRDefault="004F4A6C" w:rsidP="004F4A6C">
      <w:pPr>
        <w:jc w:val="both"/>
        <w:rPr>
          <w:rFonts w:eastAsia="Calibri" w:cs="Times New Roman"/>
          <w:szCs w:val="28"/>
        </w:rPr>
      </w:pPr>
      <w:r w:rsidRPr="00D76775">
        <w:rPr>
          <w:rFonts w:eastAsia="Calibri" w:cs="Times New Roman"/>
          <w:b/>
          <w:szCs w:val="28"/>
        </w:rPr>
        <w:t>РН 7</w:t>
      </w:r>
      <w:r w:rsidRPr="00D76775">
        <w:rPr>
          <w:rFonts w:eastAsia="Calibri" w:cs="Times New Roman"/>
          <w:szCs w:val="28"/>
        </w:rPr>
        <w:t xml:space="preserve">. Знати етапи життєвого циклу документів/інформації та основи управління ними. </w:t>
      </w:r>
    </w:p>
    <w:p w:rsidR="004F4A6C" w:rsidRPr="00D76775" w:rsidRDefault="004F4A6C" w:rsidP="004F4A6C">
      <w:pPr>
        <w:jc w:val="both"/>
        <w:rPr>
          <w:rFonts w:eastAsia="Calibri" w:cs="Times New Roman"/>
          <w:szCs w:val="28"/>
        </w:rPr>
      </w:pPr>
      <w:r w:rsidRPr="00D76775">
        <w:rPr>
          <w:rFonts w:eastAsia="Calibri" w:cs="Times New Roman"/>
          <w:b/>
          <w:szCs w:val="28"/>
        </w:rPr>
        <w:t>РН 12</w:t>
      </w:r>
      <w:r w:rsidRPr="00D76775">
        <w:rPr>
          <w:rFonts w:eastAsia="Calibri" w:cs="Times New Roman"/>
          <w:szCs w:val="28"/>
        </w:rPr>
        <w:t xml:space="preserve">. Діяти відповідно до загальних та спеціальних актів законодавства, у тому числі законодавства про авторське і суміжні права, захист персональних даних і розповсюдження інформації в межах освітньо-професійної програми. </w:t>
      </w:r>
    </w:p>
    <w:p w:rsidR="004F4A6C" w:rsidRPr="00D76775" w:rsidRDefault="004F4A6C" w:rsidP="004F4A6C">
      <w:pPr>
        <w:jc w:val="both"/>
        <w:rPr>
          <w:rFonts w:eastAsia="Calibri" w:cs="Times New Roman"/>
          <w:szCs w:val="28"/>
        </w:rPr>
      </w:pPr>
      <w:r w:rsidRPr="00D76775">
        <w:rPr>
          <w:rFonts w:eastAsia="Calibri" w:cs="Times New Roman"/>
          <w:b/>
          <w:szCs w:val="28"/>
        </w:rPr>
        <w:t>РН 13</w:t>
      </w:r>
      <w:r w:rsidRPr="00D76775">
        <w:rPr>
          <w:rFonts w:eastAsia="Calibri" w:cs="Times New Roman"/>
          <w:szCs w:val="28"/>
        </w:rPr>
        <w:t xml:space="preserve">. Демонструвати інформаційну грамотність під час виконання професійних завдань. </w:t>
      </w:r>
    </w:p>
    <w:p w:rsidR="004F4A6C" w:rsidRPr="00D76775" w:rsidRDefault="004F4A6C" w:rsidP="004F4A6C">
      <w:pPr>
        <w:pStyle w:val="a3"/>
        <w:widowControl w:val="0"/>
        <w:tabs>
          <w:tab w:val="left" w:pos="282"/>
        </w:tabs>
        <w:ind w:left="0"/>
        <w:jc w:val="both"/>
        <w:rPr>
          <w:rFonts w:eastAsia="Calibri" w:cs="Times New Roman"/>
          <w:szCs w:val="28"/>
        </w:rPr>
      </w:pPr>
      <w:r w:rsidRPr="00D76775">
        <w:rPr>
          <w:rFonts w:eastAsia="Calibri" w:cs="Times New Roman"/>
          <w:b/>
          <w:szCs w:val="28"/>
        </w:rPr>
        <w:t>РН 19.</w:t>
      </w:r>
      <w:r w:rsidRPr="00D76775">
        <w:rPr>
          <w:rFonts w:eastAsia="Calibri" w:cs="Times New Roman"/>
          <w:szCs w:val="28"/>
        </w:rPr>
        <w:t xml:space="preserve"> </w:t>
      </w:r>
      <w:r w:rsidRPr="00D76775">
        <w:rPr>
          <w:rFonts w:eastAsia="Calibri" w:cs="Times New Roman"/>
          <w:color w:val="000000"/>
          <w:szCs w:val="28"/>
        </w:rPr>
        <w:t xml:space="preserve">Використовуючи розпорядчу документацію вищих органів, нормативні, керівні матеріали, бази даних, уміти впроваджувати    методи управління в </w:t>
      </w:r>
      <w:proofErr w:type="spellStart"/>
      <w:r w:rsidRPr="00D76775">
        <w:rPr>
          <w:rFonts w:eastAsia="Calibri" w:cs="Times New Roman"/>
          <w:color w:val="000000"/>
          <w:szCs w:val="28"/>
        </w:rPr>
        <w:t>документаційне</w:t>
      </w:r>
      <w:proofErr w:type="spellEnd"/>
      <w:r w:rsidRPr="00D76775">
        <w:rPr>
          <w:rFonts w:eastAsia="Calibri" w:cs="Times New Roman"/>
          <w:color w:val="000000"/>
          <w:szCs w:val="28"/>
        </w:rPr>
        <w:t xml:space="preserve"> забезпечення, здійснювати оперативний зв'язок.</w:t>
      </w:r>
    </w:p>
    <w:p w:rsidR="004F4A6C" w:rsidRPr="00D76775" w:rsidRDefault="004F4A6C" w:rsidP="004F4A6C">
      <w:pPr>
        <w:pStyle w:val="a3"/>
        <w:widowControl w:val="0"/>
        <w:tabs>
          <w:tab w:val="left" w:pos="282"/>
        </w:tabs>
        <w:ind w:left="0"/>
        <w:jc w:val="both"/>
        <w:rPr>
          <w:rFonts w:eastAsia="Calibri" w:cs="Times New Roman"/>
          <w:szCs w:val="28"/>
        </w:rPr>
      </w:pPr>
      <w:r w:rsidRPr="00D76775">
        <w:rPr>
          <w:rFonts w:eastAsia="Calibri" w:cs="Times New Roman"/>
          <w:b/>
          <w:szCs w:val="28"/>
        </w:rPr>
        <w:lastRenderedPageBreak/>
        <w:t>РН 25.</w:t>
      </w:r>
      <w:r w:rsidRPr="00D76775">
        <w:rPr>
          <w:rFonts w:eastAsia="Calibri" w:cs="Times New Roman"/>
          <w:szCs w:val="28"/>
        </w:rPr>
        <w:t xml:space="preserve"> </w:t>
      </w:r>
      <w:r w:rsidRPr="00D76775">
        <w:rPr>
          <w:rFonts w:eastAsia="Calibri" w:cs="Times New Roman"/>
          <w:color w:val="000000"/>
          <w:szCs w:val="28"/>
        </w:rPr>
        <w:t xml:space="preserve">Використовуючи нормативні документи, нові інформаційні технології, вміти аналізувати результати діяльності кожної ланки служби </w:t>
      </w:r>
      <w:proofErr w:type="spellStart"/>
      <w:r w:rsidRPr="00D76775">
        <w:rPr>
          <w:rFonts w:eastAsia="Calibri" w:cs="Times New Roman"/>
          <w:color w:val="000000"/>
          <w:szCs w:val="28"/>
        </w:rPr>
        <w:t>документаційного</w:t>
      </w:r>
      <w:proofErr w:type="spellEnd"/>
      <w:r w:rsidRPr="00D76775">
        <w:rPr>
          <w:rFonts w:eastAsia="Calibri" w:cs="Times New Roman"/>
          <w:color w:val="000000"/>
          <w:szCs w:val="28"/>
        </w:rPr>
        <w:t xml:space="preserve"> забезпечення управління та оформляти звітну документацію за  результатами аналізу.</w:t>
      </w:r>
    </w:p>
    <w:p w:rsidR="004F4A6C" w:rsidRPr="00D76775" w:rsidRDefault="004F4A6C" w:rsidP="004F4A6C">
      <w:pPr>
        <w:autoSpaceDE w:val="0"/>
        <w:autoSpaceDN w:val="0"/>
        <w:adjustRightInd w:val="0"/>
        <w:spacing w:after="0"/>
        <w:rPr>
          <w:color w:val="000000"/>
          <w:szCs w:val="28"/>
        </w:rPr>
      </w:pPr>
      <w:r w:rsidRPr="00D76775">
        <w:rPr>
          <w:rFonts w:eastAsia="Calibri" w:cs="Times New Roman"/>
          <w:b/>
          <w:szCs w:val="28"/>
        </w:rPr>
        <w:t>РН 27.</w:t>
      </w:r>
      <w:r w:rsidRPr="00D76775">
        <w:rPr>
          <w:rFonts w:eastAsia="Calibri" w:cs="Times New Roman"/>
          <w:szCs w:val="28"/>
        </w:rPr>
        <w:t xml:space="preserve"> </w:t>
      </w:r>
      <w:r w:rsidRPr="00D76775">
        <w:rPr>
          <w:rFonts w:eastAsia="Calibri" w:cs="Times New Roman"/>
          <w:color w:val="000000"/>
          <w:szCs w:val="28"/>
        </w:rPr>
        <w:t>Уміти використовувати стандарти та норми чинного законодавства в інформаційній сфері та у галузях бібліотечної діяльності.</w:t>
      </w:r>
    </w:p>
    <w:p w:rsidR="002F6EA4" w:rsidRDefault="002F6EA4" w:rsidP="009D7B0A">
      <w:pPr>
        <w:pStyle w:val="a6"/>
        <w:spacing w:after="0"/>
        <w:ind w:left="426" w:right="-425" w:firstLine="0"/>
        <w:rPr>
          <w:rFonts w:ascii="Times New Roman" w:hAnsi="Times New Roman"/>
          <w:sz w:val="28"/>
          <w:szCs w:val="28"/>
          <w:lang w:val="uk-UA"/>
        </w:rPr>
      </w:pPr>
    </w:p>
    <w:p w:rsidR="00BF307D" w:rsidRDefault="00BF307D" w:rsidP="009D7B0A">
      <w:pPr>
        <w:spacing w:after="200"/>
        <w:jc w:val="both"/>
        <w:rPr>
          <w:b/>
          <w:szCs w:val="28"/>
        </w:rPr>
      </w:pPr>
      <w:r>
        <w:rPr>
          <w:b/>
          <w:szCs w:val="28"/>
        </w:rPr>
        <w:br w:type="page"/>
      </w:r>
    </w:p>
    <w:p w:rsidR="002F6EA4" w:rsidRDefault="00BF307D" w:rsidP="002F6EA4">
      <w:pPr>
        <w:pStyle w:val="a3"/>
        <w:widowControl w:val="0"/>
        <w:numPr>
          <w:ilvl w:val="0"/>
          <w:numId w:val="1"/>
        </w:numPr>
        <w:spacing w:after="0"/>
        <w:jc w:val="both"/>
        <w:rPr>
          <w:b/>
          <w:szCs w:val="28"/>
        </w:rPr>
      </w:pPr>
      <w:r w:rsidRPr="00BF307D">
        <w:rPr>
          <w:b/>
          <w:szCs w:val="28"/>
        </w:rPr>
        <w:lastRenderedPageBreak/>
        <w:t>Інформаційний обсяг навчальної дисципліни</w:t>
      </w:r>
    </w:p>
    <w:p w:rsidR="00BF307D" w:rsidRDefault="00BF307D" w:rsidP="00BF307D">
      <w:pPr>
        <w:pStyle w:val="11"/>
        <w:rPr>
          <w:b/>
          <w:szCs w:val="26"/>
        </w:rPr>
      </w:pPr>
    </w:p>
    <w:p w:rsidR="00BF307D" w:rsidRPr="00BF307D" w:rsidRDefault="00BF307D" w:rsidP="00BF307D">
      <w:pPr>
        <w:pStyle w:val="11"/>
        <w:rPr>
          <w:b/>
          <w:szCs w:val="26"/>
        </w:rPr>
      </w:pPr>
      <w:r w:rsidRPr="00BF307D">
        <w:rPr>
          <w:b/>
          <w:szCs w:val="26"/>
        </w:rPr>
        <w:t>2.1 Тематичний план</w:t>
      </w:r>
    </w:p>
    <w:p w:rsidR="00BF307D" w:rsidRDefault="00BF307D" w:rsidP="00BF307D">
      <w:pPr>
        <w:pStyle w:val="11"/>
        <w:rPr>
          <w:szCs w:val="26"/>
        </w:rPr>
      </w:pPr>
      <w:r w:rsidRPr="00BF307D">
        <w:rPr>
          <w:szCs w:val="26"/>
        </w:rPr>
        <w:t>Таблиця 2.1 – Тематичний план навчальної дисципліни</w:t>
      </w:r>
    </w:p>
    <w:tbl>
      <w:tblPr>
        <w:tblStyle w:val="a5"/>
        <w:tblW w:w="0" w:type="auto"/>
        <w:tblLook w:val="04A0"/>
      </w:tblPr>
      <w:tblGrid>
        <w:gridCol w:w="1242"/>
        <w:gridCol w:w="8329"/>
      </w:tblGrid>
      <w:tr w:rsidR="00DA1B70" w:rsidTr="001410FD">
        <w:tc>
          <w:tcPr>
            <w:tcW w:w="1242" w:type="dxa"/>
          </w:tcPr>
          <w:p w:rsidR="00DA1B70" w:rsidRDefault="00DA1B70" w:rsidP="00BF307D">
            <w:pPr>
              <w:pStyle w:val="11"/>
              <w:ind w:firstLine="0"/>
              <w:rPr>
                <w:szCs w:val="26"/>
              </w:rPr>
            </w:pPr>
            <w:r>
              <w:rPr>
                <w:szCs w:val="26"/>
              </w:rPr>
              <w:t>№</w:t>
            </w:r>
          </w:p>
        </w:tc>
        <w:tc>
          <w:tcPr>
            <w:tcW w:w="8329" w:type="dxa"/>
          </w:tcPr>
          <w:p w:rsidR="00DA1B70" w:rsidRDefault="00DA1B70" w:rsidP="00BF307D">
            <w:pPr>
              <w:pStyle w:val="11"/>
              <w:ind w:firstLine="0"/>
              <w:rPr>
                <w:szCs w:val="26"/>
              </w:rPr>
            </w:pPr>
            <w:r>
              <w:rPr>
                <w:szCs w:val="26"/>
              </w:rPr>
              <w:t>Назва змістових модулів і тем</w:t>
            </w:r>
          </w:p>
        </w:tc>
      </w:tr>
      <w:tr w:rsidR="004F4A6C" w:rsidTr="00B663FB">
        <w:tc>
          <w:tcPr>
            <w:tcW w:w="9571" w:type="dxa"/>
            <w:gridSpan w:val="2"/>
          </w:tcPr>
          <w:p w:rsidR="004F4A6C" w:rsidRPr="0084623C" w:rsidRDefault="004F4A6C" w:rsidP="006C667C">
            <w:pPr>
              <w:jc w:val="center"/>
              <w:rPr>
                <w:rFonts w:cs="Times New Roman"/>
                <w:b/>
                <w:bCs/>
                <w:szCs w:val="28"/>
              </w:rPr>
            </w:pPr>
            <w:r w:rsidRPr="0084623C">
              <w:rPr>
                <w:rFonts w:cs="Times New Roman"/>
                <w:b/>
                <w:bCs/>
                <w:szCs w:val="28"/>
              </w:rPr>
              <w:t>Змістовий модуль 1.</w:t>
            </w:r>
          </w:p>
          <w:p w:rsidR="004F4A6C" w:rsidRPr="0084623C" w:rsidRDefault="004F4A6C" w:rsidP="006C667C">
            <w:pPr>
              <w:spacing w:after="0"/>
              <w:rPr>
                <w:rFonts w:cs="Times New Roman"/>
                <w:szCs w:val="28"/>
              </w:rPr>
            </w:pPr>
            <w:r w:rsidRPr="0084623C">
              <w:rPr>
                <w:b/>
                <w:szCs w:val="28"/>
              </w:rPr>
              <w:t>Нормативно-правові основи регулювання інформаційної діяльності</w:t>
            </w:r>
          </w:p>
        </w:tc>
      </w:tr>
      <w:tr w:rsidR="004F4A6C" w:rsidTr="001410FD">
        <w:tc>
          <w:tcPr>
            <w:tcW w:w="1242" w:type="dxa"/>
          </w:tcPr>
          <w:p w:rsidR="004F4A6C" w:rsidRPr="0084623C" w:rsidRDefault="0084623C" w:rsidP="006C667C">
            <w:pPr>
              <w:ind w:left="34" w:hanging="34"/>
              <w:rPr>
                <w:szCs w:val="28"/>
              </w:rPr>
            </w:pPr>
            <w:r w:rsidRPr="0084623C">
              <w:rPr>
                <w:szCs w:val="28"/>
              </w:rPr>
              <w:t>Тема 1</w:t>
            </w:r>
          </w:p>
        </w:tc>
        <w:tc>
          <w:tcPr>
            <w:tcW w:w="8329" w:type="dxa"/>
          </w:tcPr>
          <w:p w:rsidR="004F4A6C" w:rsidRPr="0084623C" w:rsidRDefault="004F4A6C" w:rsidP="00204F1B">
            <w:pPr>
              <w:spacing w:after="0"/>
              <w:rPr>
                <w:szCs w:val="28"/>
                <w:lang w:eastAsia="ru-RU"/>
              </w:rPr>
            </w:pPr>
            <w:r w:rsidRPr="0084623C">
              <w:rPr>
                <w:szCs w:val="28"/>
              </w:rPr>
              <w:t>Вступ. Предмет, мета, завдання дисципліни. Структура  управлінського процесу</w:t>
            </w:r>
          </w:p>
        </w:tc>
      </w:tr>
      <w:tr w:rsidR="004F4A6C" w:rsidTr="001410FD">
        <w:tc>
          <w:tcPr>
            <w:tcW w:w="1242" w:type="dxa"/>
          </w:tcPr>
          <w:p w:rsidR="004F4A6C" w:rsidRPr="0084623C" w:rsidRDefault="004F4A6C" w:rsidP="004F4A6C">
            <w:pPr>
              <w:ind w:left="34" w:hanging="34"/>
              <w:rPr>
                <w:bCs/>
                <w:szCs w:val="28"/>
              </w:rPr>
            </w:pPr>
            <w:r w:rsidRPr="0084623C">
              <w:rPr>
                <w:bCs/>
                <w:szCs w:val="28"/>
              </w:rPr>
              <w:t xml:space="preserve"> </w:t>
            </w:r>
            <w:r w:rsidR="0084623C" w:rsidRPr="0084623C">
              <w:rPr>
                <w:bCs/>
                <w:szCs w:val="28"/>
              </w:rPr>
              <w:t>Тема 2</w:t>
            </w:r>
          </w:p>
        </w:tc>
        <w:tc>
          <w:tcPr>
            <w:tcW w:w="8329" w:type="dxa"/>
          </w:tcPr>
          <w:p w:rsidR="004F4A6C" w:rsidRPr="0084623C" w:rsidRDefault="004F4A6C" w:rsidP="00204F1B">
            <w:pPr>
              <w:spacing w:after="0"/>
              <w:rPr>
                <w:szCs w:val="28"/>
                <w:lang w:eastAsia="ru-RU"/>
              </w:rPr>
            </w:pPr>
            <w:r w:rsidRPr="0084623C">
              <w:rPr>
                <w:bCs/>
                <w:szCs w:val="28"/>
              </w:rPr>
              <w:t>Характеристика основних понять нормативно-правових документів України, класифікація  законів</w:t>
            </w:r>
          </w:p>
        </w:tc>
      </w:tr>
      <w:tr w:rsidR="004F4A6C" w:rsidTr="001410FD">
        <w:tc>
          <w:tcPr>
            <w:tcW w:w="1242" w:type="dxa"/>
          </w:tcPr>
          <w:p w:rsidR="004F4A6C" w:rsidRPr="0084623C" w:rsidRDefault="0084623C" w:rsidP="004F4A6C">
            <w:pPr>
              <w:ind w:left="34" w:hanging="34"/>
              <w:rPr>
                <w:bCs/>
                <w:szCs w:val="28"/>
              </w:rPr>
            </w:pPr>
            <w:r w:rsidRPr="0084623C">
              <w:rPr>
                <w:bCs/>
                <w:szCs w:val="28"/>
              </w:rPr>
              <w:t>Тема 3</w:t>
            </w:r>
          </w:p>
        </w:tc>
        <w:tc>
          <w:tcPr>
            <w:tcW w:w="8329" w:type="dxa"/>
          </w:tcPr>
          <w:p w:rsidR="004F4A6C" w:rsidRPr="0084623C" w:rsidRDefault="004F4A6C" w:rsidP="0084623C">
            <w:pPr>
              <w:ind w:left="34" w:hanging="34"/>
              <w:rPr>
                <w:szCs w:val="28"/>
              </w:rPr>
            </w:pPr>
            <w:r w:rsidRPr="0084623C">
              <w:rPr>
                <w:szCs w:val="28"/>
              </w:rPr>
              <w:t>Основні положення Законів України про інформаційну діяльність та охорону прав</w:t>
            </w:r>
            <w:r w:rsidR="0084623C">
              <w:rPr>
                <w:szCs w:val="28"/>
              </w:rPr>
              <w:t xml:space="preserve"> </w:t>
            </w:r>
            <w:r w:rsidRPr="0084623C">
              <w:rPr>
                <w:szCs w:val="28"/>
              </w:rPr>
              <w:t>інтелектуальної власності</w:t>
            </w:r>
          </w:p>
        </w:tc>
      </w:tr>
      <w:tr w:rsidR="004F4A6C" w:rsidTr="001410FD">
        <w:tc>
          <w:tcPr>
            <w:tcW w:w="1242" w:type="dxa"/>
          </w:tcPr>
          <w:p w:rsidR="004F4A6C" w:rsidRPr="0084623C" w:rsidRDefault="0084623C" w:rsidP="004F4A6C">
            <w:pPr>
              <w:ind w:left="34" w:hanging="34"/>
              <w:rPr>
                <w:bCs/>
                <w:szCs w:val="28"/>
              </w:rPr>
            </w:pPr>
            <w:r w:rsidRPr="0084623C">
              <w:rPr>
                <w:bCs/>
                <w:szCs w:val="28"/>
              </w:rPr>
              <w:t>Тема 4</w:t>
            </w:r>
          </w:p>
        </w:tc>
        <w:tc>
          <w:tcPr>
            <w:tcW w:w="8329" w:type="dxa"/>
          </w:tcPr>
          <w:p w:rsidR="004F4A6C" w:rsidRPr="0084623C" w:rsidRDefault="004F4A6C" w:rsidP="00204F1B">
            <w:pPr>
              <w:spacing w:after="0"/>
              <w:rPr>
                <w:bCs/>
                <w:szCs w:val="28"/>
              </w:rPr>
            </w:pPr>
            <w:r w:rsidRPr="0084623C">
              <w:rPr>
                <w:bCs/>
                <w:szCs w:val="28"/>
              </w:rPr>
              <w:t>Сутність поняття «</w:t>
            </w:r>
            <w:r w:rsidRPr="0084623C">
              <w:rPr>
                <w:szCs w:val="28"/>
              </w:rPr>
              <w:t>Інформатизація» управління:  суб’єкти інформаційних відносин. Національна  програма інформатизації: основні  напрямки</w:t>
            </w:r>
          </w:p>
        </w:tc>
      </w:tr>
      <w:tr w:rsidR="004F4A6C" w:rsidTr="00CA78A6">
        <w:tc>
          <w:tcPr>
            <w:tcW w:w="9571" w:type="dxa"/>
            <w:gridSpan w:val="2"/>
          </w:tcPr>
          <w:p w:rsidR="004F4A6C" w:rsidRPr="0084623C" w:rsidRDefault="004F4A6C" w:rsidP="00204F1B">
            <w:pPr>
              <w:spacing w:after="0"/>
              <w:jc w:val="both"/>
              <w:rPr>
                <w:szCs w:val="28"/>
              </w:rPr>
            </w:pPr>
            <w:r w:rsidRPr="0084623C">
              <w:rPr>
                <w:b/>
                <w:szCs w:val="28"/>
              </w:rPr>
              <w:t xml:space="preserve">Змістовий модуль 2: </w:t>
            </w:r>
            <w:r w:rsidRPr="0084623C">
              <w:rPr>
                <w:b/>
                <w:bCs/>
                <w:szCs w:val="28"/>
              </w:rPr>
              <w:t>Інформаційний менеджмент як інноваційна технологія сфери управління</w:t>
            </w:r>
          </w:p>
        </w:tc>
      </w:tr>
      <w:tr w:rsidR="004F4A6C" w:rsidTr="001410FD">
        <w:tc>
          <w:tcPr>
            <w:tcW w:w="1242" w:type="dxa"/>
          </w:tcPr>
          <w:p w:rsidR="004F4A6C" w:rsidRPr="0084623C" w:rsidRDefault="004F4A6C" w:rsidP="000240B1">
            <w:pPr>
              <w:pStyle w:val="11"/>
              <w:ind w:firstLine="0"/>
            </w:pPr>
            <w:r w:rsidRPr="0084623C">
              <w:t>Тема 5</w:t>
            </w:r>
          </w:p>
        </w:tc>
        <w:tc>
          <w:tcPr>
            <w:tcW w:w="8329" w:type="dxa"/>
          </w:tcPr>
          <w:p w:rsidR="004F4A6C" w:rsidRPr="0084623C" w:rsidRDefault="004F4A6C" w:rsidP="00204F1B">
            <w:pPr>
              <w:spacing w:after="0"/>
              <w:jc w:val="both"/>
              <w:rPr>
                <w:szCs w:val="28"/>
                <w:lang w:eastAsia="ru-RU"/>
              </w:rPr>
            </w:pPr>
            <w:r w:rsidRPr="0084623C">
              <w:rPr>
                <w:bCs/>
                <w:szCs w:val="28"/>
              </w:rPr>
              <w:t>Сучасний зміст поняття «Інформаційний менеджмент»</w:t>
            </w:r>
          </w:p>
        </w:tc>
      </w:tr>
      <w:tr w:rsidR="004F4A6C" w:rsidTr="001410FD">
        <w:tc>
          <w:tcPr>
            <w:tcW w:w="1242" w:type="dxa"/>
          </w:tcPr>
          <w:p w:rsidR="004F4A6C" w:rsidRPr="0084623C" w:rsidRDefault="004F4A6C" w:rsidP="00204F1B">
            <w:pPr>
              <w:spacing w:after="0"/>
              <w:rPr>
                <w:szCs w:val="28"/>
              </w:rPr>
            </w:pPr>
            <w:r w:rsidRPr="0084623C">
              <w:rPr>
                <w:szCs w:val="28"/>
              </w:rPr>
              <w:t>Тема 6</w:t>
            </w:r>
          </w:p>
        </w:tc>
        <w:tc>
          <w:tcPr>
            <w:tcW w:w="8329" w:type="dxa"/>
          </w:tcPr>
          <w:p w:rsidR="004F4A6C" w:rsidRPr="0084623C" w:rsidRDefault="004F4A6C" w:rsidP="006C667C">
            <w:pPr>
              <w:rPr>
                <w:rFonts w:eastAsia="Calibri" w:cs="Times New Roman"/>
                <w:szCs w:val="28"/>
              </w:rPr>
            </w:pPr>
            <w:r w:rsidRPr="0084623C">
              <w:rPr>
                <w:rFonts w:eastAsia="Calibri" w:cs="Times New Roman"/>
                <w:szCs w:val="28"/>
              </w:rPr>
              <w:t>Поняття інформаційної діяльності: основні види</w:t>
            </w:r>
          </w:p>
        </w:tc>
      </w:tr>
      <w:tr w:rsidR="004F4A6C" w:rsidTr="001410FD">
        <w:tc>
          <w:tcPr>
            <w:tcW w:w="1242" w:type="dxa"/>
          </w:tcPr>
          <w:p w:rsidR="004F4A6C" w:rsidRPr="0084623C" w:rsidRDefault="0084623C" w:rsidP="00204F1B">
            <w:pPr>
              <w:spacing w:after="0"/>
              <w:rPr>
                <w:szCs w:val="28"/>
              </w:rPr>
            </w:pPr>
            <w:r w:rsidRPr="0084623C">
              <w:rPr>
                <w:szCs w:val="28"/>
              </w:rPr>
              <w:t>Тема 7</w:t>
            </w:r>
          </w:p>
        </w:tc>
        <w:tc>
          <w:tcPr>
            <w:tcW w:w="8329" w:type="dxa"/>
          </w:tcPr>
          <w:p w:rsidR="004F4A6C" w:rsidRPr="0084623C" w:rsidRDefault="004F4A6C" w:rsidP="006C667C">
            <w:pPr>
              <w:rPr>
                <w:rFonts w:eastAsia="Calibri" w:cs="Times New Roman"/>
                <w:szCs w:val="28"/>
              </w:rPr>
            </w:pPr>
            <w:r w:rsidRPr="0084623C">
              <w:rPr>
                <w:rFonts w:eastAsia="Calibri" w:cs="Times New Roman"/>
                <w:bCs/>
                <w:szCs w:val="28"/>
              </w:rPr>
              <w:t>Ключова роль документа в інформаційній     діяльності. Права та обов’язки учасників інформаційних відносин. Право на вільне збирання інформації</w:t>
            </w:r>
          </w:p>
        </w:tc>
      </w:tr>
      <w:tr w:rsidR="004F4A6C" w:rsidTr="001410FD">
        <w:tc>
          <w:tcPr>
            <w:tcW w:w="1242" w:type="dxa"/>
          </w:tcPr>
          <w:p w:rsidR="004F4A6C" w:rsidRPr="0084623C" w:rsidRDefault="0084623C" w:rsidP="00204F1B">
            <w:pPr>
              <w:spacing w:after="0"/>
              <w:rPr>
                <w:szCs w:val="28"/>
              </w:rPr>
            </w:pPr>
            <w:r w:rsidRPr="0084623C">
              <w:rPr>
                <w:szCs w:val="28"/>
              </w:rPr>
              <w:t>Тема 8</w:t>
            </w:r>
          </w:p>
        </w:tc>
        <w:tc>
          <w:tcPr>
            <w:tcW w:w="8329" w:type="dxa"/>
          </w:tcPr>
          <w:p w:rsidR="004F4A6C" w:rsidRPr="0084623C" w:rsidRDefault="004F4A6C" w:rsidP="006C667C">
            <w:pPr>
              <w:rPr>
                <w:rFonts w:eastAsia="Calibri" w:cs="Times New Roman"/>
                <w:szCs w:val="28"/>
              </w:rPr>
            </w:pPr>
            <w:r w:rsidRPr="0084623C">
              <w:rPr>
                <w:rFonts w:eastAsia="Calibri" w:cs="Times New Roman"/>
                <w:bCs/>
                <w:szCs w:val="28"/>
              </w:rPr>
              <w:t xml:space="preserve">Поняття «інформаційний ресурс»: </w:t>
            </w:r>
            <w:r w:rsidRPr="0084623C">
              <w:rPr>
                <w:rFonts w:eastAsia="Calibri" w:cs="Times New Roman"/>
                <w:szCs w:val="28"/>
              </w:rPr>
              <w:t>властивості та функції</w:t>
            </w:r>
          </w:p>
        </w:tc>
      </w:tr>
      <w:tr w:rsidR="004F4A6C" w:rsidTr="008C564F">
        <w:tc>
          <w:tcPr>
            <w:tcW w:w="9571" w:type="dxa"/>
            <w:gridSpan w:val="2"/>
          </w:tcPr>
          <w:p w:rsidR="004F4A6C" w:rsidRPr="0084623C" w:rsidRDefault="004F4A6C" w:rsidP="00204F1B">
            <w:pPr>
              <w:spacing w:after="0"/>
              <w:rPr>
                <w:szCs w:val="28"/>
              </w:rPr>
            </w:pPr>
            <w:r w:rsidRPr="0084623C">
              <w:rPr>
                <w:b/>
                <w:szCs w:val="28"/>
              </w:rPr>
              <w:t xml:space="preserve">Змістовий модуль 3: </w:t>
            </w:r>
            <w:r w:rsidR="0084623C" w:rsidRPr="0084623C">
              <w:rPr>
                <w:rFonts w:eastAsia="Calibri" w:cs="Times New Roman"/>
                <w:b/>
                <w:bCs/>
                <w:szCs w:val="28"/>
              </w:rPr>
              <w:t>Інформаційні технології в управлінській діяльності</w:t>
            </w:r>
          </w:p>
        </w:tc>
      </w:tr>
      <w:tr w:rsidR="004F4A6C" w:rsidTr="001410FD">
        <w:tc>
          <w:tcPr>
            <w:tcW w:w="1242" w:type="dxa"/>
          </w:tcPr>
          <w:p w:rsidR="004F4A6C" w:rsidRPr="0084623C" w:rsidRDefault="004F4A6C" w:rsidP="00204F1B">
            <w:pPr>
              <w:spacing w:after="0"/>
              <w:rPr>
                <w:szCs w:val="28"/>
              </w:rPr>
            </w:pPr>
            <w:r w:rsidRPr="0084623C">
              <w:rPr>
                <w:szCs w:val="28"/>
              </w:rPr>
              <w:t xml:space="preserve">Тема </w:t>
            </w:r>
            <w:r w:rsidR="0084623C" w:rsidRPr="0084623C">
              <w:rPr>
                <w:szCs w:val="28"/>
              </w:rPr>
              <w:t>9</w:t>
            </w:r>
          </w:p>
        </w:tc>
        <w:tc>
          <w:tcPr>
            <w:tcW w:w="8329" w:type="dxa"/>
          </w:tcPr>
          <w:p w:rsidR="004F4A6C" w:rsidRPr="0084623C" w:rsidRDefault="0084623C" w:rsidP="00204F1B">
            <w:pPr>
              <w:spacing w:after="0"/>
              <w:jc w:val="both"/>
              <w:rPr>
                <w:szCs w:val="28"/>
                <w:lang w:val="ru-RU" w:eastAsia="ru-RU"/>
              </w:rPr>
            </w:pPr>
            <w:r w:rsidRPr="0084623C">
              <w:rPr>
                <w:rFonts w:eastAsia="Calibri" w:cs="Times New Roman"/>
                <w:szCs w:val="28"/>
              </w:rPr>
              <w:t>Визначення поняття «електронний офіс»: основні види інформаційних обмінів в організації</w:t>
            </w:r>
          </w:p>
        </w:tc>
      </w:tr>
      <w:tr w:rsidR="004F4A6C" w:rsidTr="001410FD">
        <w:tc>
          <w:tcPr>
            <w:tcW w:w="1242" w:type="dxa"/>
          </w:tcPr>
          <w:p w:rsidR="004F4A6C" w:rsidRPr="0084623C" w:rsidRDefault="004F4A6C" w:rsidP="0084623C">
            <w:pPr>
              <w:spacing w:after="0"/>
              <w:rPr>
                <w:szCs w:val="28"/>
              </w:rPr>
            </w:pPr>
            <w:r w:rsidRPr="0084623C">
              <w:rPr>
                <w:szCs w:val="28"/>
              </w:rPr>
              <w:t>Тема 1</w:t>
            </w:r>
            <w:r w:rsidR="0084623C" w:rsidRPr="0084623C">
              <w:rPr>
                <w:szCs w:val="28"/>
              </w:rPr>
              <w:t>0</w:t>
            </w:r>
          </w:p>
        </w:tc>
        <w:tc>
          <w:tcPr>
            <w:tcW w:w="8329" w:type="dxa"/>
          </w:tcPr>
          <w:p w:rsidR="004F4A6C" w:rsidRPr="0084623C" w:rsidRDefault="0084623C" w:rsidP="00204F1B">
            <w:pPr>
              <w:spacing w:after="0"/>
              <w:jc w:val="both"/>
              <w:rPr>
                <w:szCs w:val="28"/>
                <w:lang w:eastAsia="ru-RU"/>
              </w:rPr>
            </w:pPr>
            <w:r w:rsidRPr="0084623C">
              <w:rPr>
                <w:rFonts w:eastAsia="Calibri" w:cs="Times New Roman"/>
                <w:szCs w:val="28"/>
              </w:rPr>
              <w:t>Електронний документ. Електронний підпис.</w:t>
            </w:r>
            <w:r w:rsidRPr="0084623C">
              <w:rPr>
                <w:rFonts w:eastAsia="Calibri" w:cs="Times New Roman"/>
                <w:szCs w:val="28"/>
                <w:lang w:val="ru-RU"/>
              </w:rPr>
              <w:t xml:space="preserve"> </w:t>
            </w:r>
            <w:r w:rsidRPr="0084623C">
              <w:rPr>
                <w:rFonts w:eastAsia="Calibri" w:cs="Times New Roman"/>
                <w:szCs w:val="28"/>
              </w:rPr>
              <w:t>Електронний документообіг.</w:t>
            </w:r>
          </w:p>
        </w:tc>
      </w:tr>
      <w:tr w:rsidR="0084623C" w:rsidTr="0084623C">
        <w:trPr>
          <w:trHeight w:val="734"/>
        </w:trPr>
        <w:tc>
          <w:tcPr>
            <w:tcW w:w="1242" w:type="dxa"/>
          </w:tcPr>
          <w:p w:rsidR="0084623C" w:rsidRPr="0084623C" w:rsidRDefault="0084623C" w:rsidP="000240B1">
            <w:pPr>
              <w:spacing w:after="0"/>
              <w:rPr>
                <w:szCs w:val="28"/>
              </w:rPr>
            </w:pPr>
            <w:r w:rsidRPr="0084623C">
              <w:rPr>
                <w:szCs w:val="28"/>
              </w:rPr>
              <w:t>Тема 11</w:t>
            </w:r>
          </w:p>
        </w:tc>
        <w:tc>
          <w:tcPr>
            <w:tcW w:w="8329" w:type="dxa"/>
          </w:tcPr>
          <w:p w:rsidR="0084623C" w:rsidRPr="0084623C" w:rsidRDefault="0084623C" w:rsidP="006C667C">
            <w:pPr>
              <w:widowControl w:val="0"/>
              <w:adjustRightInd w:val="0"/>
              <w:spacing w:line="276" w:lineRule="auto"/>
              <w:jc w:val="both"/>
              <w:textAlignment w:val="baseline"/>
              <w:rPr>
                <w:rFonts w:eastAsia="Calibri" w:cs="Times New Roman"/>
                <w:bCs/>
                <w:szCs w:val="28"/>
              </w:rPr>
            </w:pPr>
            <w:r w:rsidRPr="0084623C">
              <w:rPr>
                <w:rFonts w:eastAsia="Calibri" w:cs="Times New Roman"/>
                <w:bCs/>
                <w:szCs w:val="28"/>
              </w:rPr>
              <w:t>Система електронного документообігу (СЕД): властивості, вимоги, переваги використання</w:t>
            </w:r>
          </w:p>
        </w:tc>
      </w:tr>
      <w:tr w:rsidR="0084623C" w:rsidTr="001410FD">
        <w:tc>
          <w:tcPr>
            <w:tcW w:w="1242" w:type="dxa"/>
          </w:tcPr>
          <w:p w:rsidR="0084623C" w:rsidRPr="0084623C" w:rsidRDefault="0084623C" w:rsidP="000240B1">
            <w:pPr>
              <w:spacing w:after="0"/>
              <w:rPr>
                <w:szCs w:val="28"/>
              </w:rPr>
            </w:pPr>
            <w:r w:rsidRPr="0084623C">
              <w:rPr>
                <w:szCs w:val="28"/>
              </w:rPr>
              <w:t>Тема 12</w:t>
            </w:r>
          </w:p>
        </w:tc>
        <w:tc>
          <w:tcPr>
            <w:tcW w:w="8329" w:type="dxa"/>
          </w:tcPr>
          <w:p w:rsidR="0084623C" w:rsidRPr="0084623C" w:rsidRDefault="0084623C" w:rsidP="00204F1B">
            <w:pPr>
              <w:spacing w:after="0"/>
              <w:jc w:val="both"/>
              <w:rPr>
                <w:rFonts w:eastAsia="Calibri" w:cs="Times New Roman"/>
                <w:szCs w:val="28"/>
              </w:rPr>
            </w:pPr>
            <w:r w:rsidRPr="0084623C">
              <w:rPr>
                <w:rFonts w:eastAsia="Calibri" w:cs="Times New Roman"/>
                <w:bCs/>
                <w:szCs w:val="28"/>
              </w:rPr>
              <w:t xml:space="preserve">Інформаційна служба апарату державного управління  </w:t>
            </w:r>
          </w:p>
        </w:tc>
      </w:tr>
      <w:tr w:rsidR="0084623C" w:rsidTr="00872616">
        <w:tc>
          <w:tcPr>
            <w:tcW w:w="9571" w:type="dxa"/>
            <w:gridSpan w:val="2"/>
          </w:tcPr>
          <w:p w:rsidR="0084623C" w:rsidRPr="001410FD" w:rsidRDefault="0084623C" w:rsidP="00016E06">
            <w:pPr>
              <w:spacing w:after="0"/>
              <w:jc w:val="both"/>
              <w:rPr>
                <w:rStyle w:val="30"/>
                <w:rFonts w:eastAsiaTheme="minorHAnsi"/>
                <w:b/>
                <w:i w:val="0"/>
                <w:sz w:val="28"/>
                <w:szCs w:val="28"/>
              </w:rPr>
            </w:pPr>
            <w:r>
              <w:rPr>
                <w:rStyle w:val="30"/>
                <w:rFonts w:eastAsiaTheme="minorHAnsi"/>
                <w:b/>
                <w:i w:val="0"/>
                <w:sz w:val="28"/>
                <w:szCs w:val="28"/>
              </w:rPr>
              <w:t>Разом: 90</w:t>
            </w:r>
            <w:r w:rsidRPr="001410FD">
              <w:rPr>
                <w:rStyle w:val="30"/>
                <w:rFonts w:eastAsiaTheme="minorHAnsi"/>
                <w:b/>
                <w:i w:val="0"/>
                <w:sz w:val="28"/>
                <w:szCs w:val="28"/>
              </w:rPr>
              <w:t xml:space="preserve"> годин</w:t>
            </w:r>
          </w:p>
        </w:tc>
      </w:tr>
    </w:tbl>
    <w:p w:rsidR="002F6EA4" w:rsidRDefault="002F6EA4" w:rsidP="002F6EA4">
      <w:pPr>
        <w:pStyle w:val="a6"/>
        <w:spacing w:after="0"/>
        <w:ind w:left="426" w:right="-425" w:firstLine="0"/>
        <w:rPr>
          <w:rFonts w:ascii="Times New Roman" w:hAnsi="Times New Roman"/>
          <w:sz w:val="28"/>
          <w:szCs w:val="28"/>
          <w:lang w:val="uk-UA"/>
        </w:rPr>
      </w:pPr>
    </w:p>
    <w:p w:rsidR="002F6EA4" w:rsidRDefault="002F6EA4" w:rsidP="002F6EA4">
      <w:pPr>
        <w:pStyle w:val="a6"/>
        <w:spacing w:after="0"/>
        <w:ind w:left="426" w:right="-425" w:firstLine="0"/>
        <w:rPr>
          <w:rFonts w:ascii="Times New Roman" w:hAnsi="Times New Roman"/>
          <w:sz w:val="28"/>
          <w:szCs w:val="28"/>
          <w:lang w:val="uk-UA"/>
        </w:rPr>
      </w:pPr>
    </w:p>
    <w:p w:rsidR="000240B1" w:rsidRDefault="000240B1" w:rsidP="002F6EA4">
      <w:pPr>
        <w:pStyle w:val="a6"/>
        <w:spacing w:after="0"/>
        <w:ind w:left="426" w:right="-425" w:firstLine="0"/>
        <w:rPr>
          <w:rFonts w:ascii="Times New Roman" w:hAnsi="Times New Roman"/>
          <w:sz w:val="28"/>
          <w:szCs w:val="28"/>
          <w:lang w:val="uk-UA"/>
        </w:rPr>
      </w:pPr>
    </w:p>
    <w:p w:rsidR="00AC2E04" w:rsidRPr="00AC2E04" w:rsidRDefault="00AC2E04" w:rsidP="00AC2E04">
      <w:pPr>
        <w:spacing w:after="0" w:line="360" w:lineRule="auto"/>
        <w:ind w:firstLine="851"/>
        <w:jc w:val="both"/>
        <w:rPr>
          <w:b/>
          <w:szCs w:val="28"/>
        </w:rPr>
      </w:pPr>
      <w:r w:rsidRPr="00AC2E04">
        <w:rPr>
          <w:b/>
          <w:szCs w:val="28"/>
        </w:rPr>
        <w:t xml:space="preserve">2.2 </w:t>
      </w:r>
      <w:r w:rsidR="00AA3AFA">
        <w:rPr>
          <w:b/>
          <w:szCs w:val="28"/>
        </w:rPr>
        <w:t>Зміст</w:t>
      </w:r>
      <w:r w:rsidRPr="00AC2E04">
        <w:rPr>
          <w:b/>
          <w:szCs w:val="28"/>
        </w:rPr>
        <w:t xml:space="preserve"> дисципліни</w:t>
      </w:r>
    </w:p>
    <w:p w:rsidR="002F6EA4" w:rsidRDefault="002F6EA4" w:rsidP="002F6EA4">
      <w:pPr>
        <w:pStyle w:val="a6"/>
        <w:spacing w:after="0"/>
        <w:ind w:left="426" w:right="-425" w:firstLine="0"/>
        <w:rPr>
          <w:rFonts w:ascii="Times New Roman" w:hAnsi="Times New Roman"/>
          <w:sz w:val="28"/>
          <w:szCs w:val="28"/>
          <w:lang w:val="uk-UA"/>
        </w:rPr>
      </w:pPr>
    </w:p>
    <w:p w:rsidR="0084623C" w:rsidRPr="00164A19" w:rsidRDefault="00AC2E04" w:rsidP="0084623C">
      <w:pPr>
        <w:spacing w:line="276" w:lineRule="auto"/>
        <w:ind w:left="4395" w:hanging="4395"/>
        <w:jc w:val="center"/>
        <w:rPr>
          <w:rFonts w:eastAsia="Calibri" w:cs="Times New Roman"/>
          <w:b/>
          <w:sz w:val="26"/>
          <w:szCs w:val="26"/>
          <w:lang w:val="ru-RU"/>
        </w:rPr>
      </w:pPr>
      <w:r w:rsidRPr="00B03636">
        <w:rPr>
          <w:b/>
        </w:rPr>
        <w:t xml:space="preserve">Змістовий модуль 1. </w:t>
      </w:r>
    </w:p>
    <w:p w:rsidR="0084623C" w:rsidRDefault="0084623C" w:rsidP="0084623C">
      <w:pPr>
        <w:spacing w:line="276" w:lineRule="auto"/>
        <w:ind w:left="4395" w:hanging="4395"/>
        <w:rPr>
          <w:b/>
          <w:sz w:val="26"/>
          <w:szCs w:val="26"/>
        </w:rPr>
      </w:pPr>
      <w:r w:rsidRPr="00164A19">
        <w:rPr>
          <w:rFonts w:eastAsia="Calibri" w:cs="Times New Roman"/>
          <w:b/>
          <w:sz w:val="26"/>
          <w:szCs w:val="26"/>
        </w:rPr>
        <w:t xml:space="preserve">                 Нормативно-правові основи регулювання </w:t>
      </w:r>
      <w:r>
        <w:rPr>
          <w:b/>
          <w:sz w:val="26"/>
          <w:szCs w:val="26"/>
        </w:rPr>
        <w:t>інформаційної діяльності</w:t>
      </w:r>
    </w:p>
    <w:p w:rsidR="0084623C" w:rsidRPr="0084623C" w:rsidRDefault="0084623C" w:rsidP="0084623C">
      <w:pPr>
        <w:spacing w:line="276" w:lineRule="auto"/>
        <w:ind w:left="4395" w:hanging="4395"/>
        <w:jc w:val="both"/>
        <w:rPr>
          <w:rFonts w:eastAsia="Calibri" w:cs="Times New Roman"/>
          <w:i/>
          <w:sz w:val="26"/>
          <w:szCs w:val="26"/>
          <w:lang w:val="ru-RU"/>
        </w:rPr>
      </w:pPr>
      <w:r w:rsidRPr="0084623C">
        <w:rPr>
          <w:i/>
          <w:sz w:val="26"/>
          <w:szCs w:val="26"/>
        </w:rPr>
        <w:lastRenderedPageBreak/>
        <w:t xml:space="preserve">Тема 1. </w:t>
      </w:r>
      <w:r w:rsidRPr="0084623C">
        <w:rPr>
          <w:rFonts w:eastAsia="Calibri" w:cs="Times New Roman"/>
          <w:i/>
          <w:sz w:val="26"/>
          <w:szCs w:val="26"/>
        </w:rPr>
        <w:t>Вступ. Предмет, мета, завдання дисципліни.</w:t>
      </w:r>
      <w:r w:rsidRPr="0084623C">
        <w:rPr>
          <w:rFonts w:eastAsia="Calibri" w:cs="Times New Roman"/>
          <w:i/>
          <w:sz w:val="26"/>
          <w:szCs w:val="26"/>
          <w:lang w:val="ru-RU"/>
        </w:rPr>
        <w:t xml:space="preserve"> Структура </w:t>
      </w:r>
      <w:proofErr w:type="spellStart"/>
      <w:r w:rsidRPr="0084623C">
        <w:rPr>
          <w:rFonts w:eastAsia="Calibri" w:cs="Times New Roman"/>
          <w:i/>
          <w:sz w:val="26"/>
          <w:szCs w:val="26"/>
          <w:lang w:val="ru-RU"/>
        </w:rPr>
        <w:t>управлінського</w:t>
      </w:r>
      <w:proofErr w:type="spellEnd"/>
      <w:r w:rsidRPr="0084623C">
        <w:rPr>
          <w:rFonts w:eastAsia="Calibri" w:cs="Times New Roman"/>
          <w:i/>
          <w:sz w:val="26"/>
          <w:szCs w:val="26"/>
          <w:lang w:val="ru-RU"/>
        </w:rPr>
        <w:t xml:space="preserve"> </w:t>
      </w:r>
      <w:proofErr w:type="spellStart"/>
      <w:r w:rsidRPr="0084623C">
        <w:rPr>
          <w:rFonts w:eastAsia="Calibri" w:cs="Times New Roman"/>
          <w:i/>
          <w:sz w:val="26"/>
          <w:szCs w:val="26"/>
          <w:lang w:val="ru-RU"/>
        </w:rPr>
        <w:t>процесу</w:t>
      </w:r>
      <w:proofErr w:type="spellEnd"/>
    </w:p>
    <w:p w:rsidR="0084623C" w:rsidRPr="0084623C" w:rsidRDefault="0084623C" w:rsidP="0084623C">
      <w:pPr>
        <w:spacing w:line="360" w:lineRule="auto"/>
        <w:ind w:hanging="715"/>
        <w:jc w:val="both"/>
        <w:rPr>
          <w:rFonts w:eastAsia="Calibri" w:cs="Times New Roman"/>
          <w:sz w:val="26"/>
          <w:szCs w:val="26"/>
        </w:rPr>
      </w:pPr>
      <w:r w:rsidRPr="00164A19">
        <w:rPr>
          <w:rFonts w:eastAsia="Calibri" w:cs="Times New Roman"/>
          <w:sz w:val="26"/>
          <w:szCs w:val="26"/>
          <w:lang w:val="ru-RU"/>
        </w:rPr>
        <w:tab/>
      </w:r>
      <w:r w:rsidRPr="00164A19">
        <w:rPr>
          <w:rFonts w:eastAsia="Calibri" w:cs="Times New Roman"/>
          <w:sz w:val="26"/>
          <w:szCs w:val="26"/>
          <w:lang w:val="ru-RU"/>
        </w:rPr>
        <w:tab/>
      </w:r>
      <w:proofErr w:type="spellStart"/>
      <w:r w:rsidRPr="00164A19">
        <w:rPr>
          <w:rFonts w:eastAsia="Calibri" w:cs="Times New Roman"/>
          <w:sz w:val="26"/>
          <w:szCs w:val="26"/>
          <w:lang w:val="ru-RU"/>
        </w:rPr>
        <w:t>Вивчення</w:t>
      </w:r>
      <w:proofErr w:type="spellEnd"/>
      <w:r w:rsidRPr="00164A19">
        <w:rPr>
          <w:rFonts w:eastAsia="Calibri" w:cs="Times New Roman"/>
          <w:sz w:val="26"/>
          <w:szCs w:val="26"/>
          <w:lang w:val="ru-RU"/>
        </w:rPr>
        <w:t xml:space="preserve"> предмету, об’</w:t>
      </w:r>
      <w:proofErr w:type="spellStart"/>
      <w:r w:rsidRPr="00164A19">
        <w:rPr>
          <w:rFonts w:eastAsia="Calibri" w:cs="Times New Roman"/>
          <w:sz w:val="26"/>
          <w:szCs w:val="26"/>
        </w:rPr>
        <w:t>єкту</w:t>
      </w:r>
      <w:proofErr w:type="spellEnd"/>
      <w:r w:rsidRPr="00164A19">
        <w:rPr>
          <w:rFonts w:eastAsia="Calibri" w:cs="Times New Roman"/>
          <w:sz w:val="26"/>
          <w:szCs w:val="26"/>
        </w:rPr>
        <w:t xml:space="preserve">, мети дисципліни «Інформаційне забезпечення управління», окреслено структуру управлінського процесу. Понятійний апарат відносно управлінської діяльності, основні етапи діяльності з інформаційного забезпечення. Завдання інформаційного забезпечення процесу управління. Інформаційна діяльність </w:t>
      </w:r>
      <w:r w:rsidRPr="0084623C">
        <w:rPr>
          <w:rFonts w:eastAsia="Calibri" w:cs="Times New Roman"/>
          <w:sz w:val="26"/>
          <w:szCs w:val="26"/>
        </w:rPr>
        <w:t>–</w:t>
      </w:r>
      <w:r w:rsidRPr="00164A19">
        <w:rPr>
          <w:rFonts w:eastAsia="Calibri" w:cs="Times New Roman"/>
          <w:sz w:val="26"/>
          <w:szCs w:val="26"/>
        </w:rPr>
        <w:t xml:space="preserve"> невід’ємна складова сучасного способу існування суспільства: основні етапи діяльності.</w:t>
      </w:r>
    </w:p>
    <w:p w:rsidR="0084623C" w:rsidRPr="0084623C" w:rsidRDefault="0084623C" w:rsidP="0084623C">
      <w:pPr>
        <w:spacing w:after="0" w:line="360" w:lineRule="auto"/>
        <w:ind w:left="1417" w:hanging="1423"/>
        <w:jc w:val="both"/>
        <w:rPr>
          <w:rFonts w:eastAsia="Calibri" w:cs="Times New Roman"/>
          <w:bCs/>
          <w:i/>
          <w:sz w:val="26"/>
          <w:szCs w:val="26"/>
          <w:lang w:val="ru-RU"/>
        </w:rPr>
      </w:pPr>
      <w:r w:rsidRPr="0084623C">
        <w:rPr>
          <w:i/>
          <w:sz w:val="26"/>
          <w:szCs w:val="26"/>
          <w:lang w:val="ru-RU"/>
        </w:rPr>
        <w:t>Тема 2.</w:t>
      </w:r>
      <w:r w:rsidRPr="0084623C">
        <w:rPr>
          <w:rFonts w:eastAsia="Calibri" w:cs="Times New Roman"/>
          <w:i/>
          <w:sz w:val="26"/>
          <w:szCs w:val="26"/>
          <w:lang w:val="ru-RU"/>
        </w:rPr>
        <w:t xml:space="preserve"> </w:t>
      </w:r>
      <w:r w:rsidRPr="0084623C">
        <w:rPr>
          <w:rFonts w:eastAsia="Calibri" w:cs="Times New Roman"/>
          <w:bCs/>
          <w:i/>
          <w:sz w:val="26"/>
          <w:szCs w:val="26"/>
          <w:lang w:val="ru-RU"/>
        </w:rPr>
        <w:t xml:space="preserve">Характеристика </w:t>
      </w:r>
      <w:proofErr w:type="spellStart"/>
      <w:r w:rsidRPr="0084623C">
        <w:rPr>
          <w:rFonts w:eastAsia="Calibri" w:cs="Times New Roman"/>
          <w:bCs/>
          <w:i/>
          <w:sz w:val="26"/>
          <w:szCs w:val="26"/>
          <w:lang w:val="ru-RU"/>
        </w:rPr>
        <w:t>основних</w:t>
      </w:r>
      <w:proofErr w:type="spellEnd"/>
      <w:r w:rsidRPr="0084623C">
        <w:rPr>
          <w:rFonts w:eastAsia="Calibri" w:cs="Times New Roman"/>
          <w:bCs/>
          <w:i/>
          <w:sz w:val="26"/>
          <w:szCs w:val="26"/>
          <w:lang w:val="ru-RU"/>
        </w:rPr>
        <w:t xml:space="preserve"> понять </w:t>
      </w:r>
      <w:proofErr w:type="spellStart"/>
      <w:r w:rsidRPr="0084623C">
        <w:rPr>
          <w:rFonts w:eastAsia="Calibri" w:cs="Times New Roman"/>
          <w:bCs/>
          <w:i/>
          <w:sz w:val="26"/>
          <w:szCs w:val="26"/>
          <w:lang w:val="ru-RU"/>
        </w:rPr>
        <w:t>нормативно-правових</w:t>
      </w:r>
      <w:proofErr w:type="spellEnd"/>
      <w:r w:rsidRPr="0084623C">
        <w:rPr>
          <w:rFonts w:eastAsia="Calibri" w:cs="Times New Roman"/>
          <w:bCs/>
          <w:i/>
          <w:sz w:val="26"/>
          <w:szCs w:val="26"/>
          <w:lang w:val="ru-RU"/>
        </w:rPr>
        <w:t xml:space="preserve"> </w:t>
      </w:r>
      <w:proofErr w:type="spellStart"/>
      <w:r w:rsidRPr="0084623C">
        <w:rPr>
          <w:rFonts w:eastAsia="Calibri" w:cs="Times New Roman"/>
          <w:bCs/>
          <w:i/>
          <w:sz w:val="26"/>
          <w:szCs w:val="26"/>
          <w:lang w:val="ru-RU"/>
        </w:rPr>
        <w:t>документів</w:t>
      </w:r>
      <w:proofErr w:type="spellEnd"/>
    </w:p>
    <w:p w:rsidR="0084623C" w:rsidRPr="0084623C" w:rsidRDefault="0084623C" w:rsidP="0084623C">
      <w:pPr>
        <w:spacing w:after="0" w:line="360" w:lineRule="auto"/>
        <w:ind w:left="1417" w:hanging="1423"/>
        <w:jc w:val="both"/>
        <w:rPr>
          <w:rFonts w:eastAsia="Calibri" w:cs="Times New Roman"/>
          <w:bCs/>
          <w:i/>
          <w:sz w:val="26"/>
          <w:szCs w:val="26"/>
          <w:lang w:val="ru-RU"/>
        </w:rPr>
      </w:pPr>
      <w:r w:rsidRPr="0084623C">
        <w:rPr>
          <w:rFonts w:eastAsia="Calibri" w:cs="Times New Roman"/>
          <w:bCs/>
          <w:i/>
          <w:sz w:val="26"/>
          <w:szCs w:val="26"/>
          <w:lang w:val="ru-RU"/>
        </w:rPr>
        <w:t xml:space="preserve">          </w:t>
      </w:r>
      <w:proofErr w:type="spellStart"/>
      <w:r w:rsidRPr="0084623C">
        <w:rPr>
          <w:rFonts w:eastAsia="Calibri" w:cs="Times New Roman"/>
          <w:bCs/>
          <w:i/>
          <w:sz w:val="26"/>
          <w:szCs w:val="26"/>
          <w:lang w:val="ru-RU"/>
        </w:rPr>
        <w:t>України</w:t>
      </w:r>
      <w:proofErr w:type="spellEnd"/>
      <w:r w:rsidRPr="0084623C">
        <w:rPr>
          <w:rFonts w:eastAsia="Calibri" w:cs="Times New Roman"/>
          <w:bCs/>
          <w:i/>
          <w:sz w:val="26"/>
          <w:szCs w:val="26"/>
          <w:lang w:val="ru-RU"/>
        </w:rPr>
        <w:t xml:space="preserve">, </w:t>
      </w:r>
      <w:proofErr w:type="spellStart"/>
      <w:r w:rsidRPr="0084623C">
        <w:rPr>
          <w:rFonts w:eastAsia="Calibri" w:cs="Times New Roman"/>
          <w:bCs/>
          <w:i/>
          <w:sz w:val="26"/>
          <w:szCs w:val="26"/>
          <w:lang w:val="ru-RU"/>
        </w:rPr>
        <w:t>класифікація</w:t>
      </w:r>
      <w:proofErr w:type="spellEnd"/>
      <w:r w:rsidRPr="0084623C">
        <w:rPr>
          <w:rFonts w:eastAsia="Calibri" w:cs="Times New Roman"/>
          <w:bCs/>
          <w:i/>
          <w:sz w:val="26"/>
          <w:szCs w:val="26"/>
          <w:lang w:val="ru-RU"/>
        </w:rPr>
        <w:t xml:space="preserve"> </w:t>
      </w:r>
      <w:proofErr w:type="spellStart"/>
      <w:r w:rsidRPr="0084623C">
        <w:rPr>
          <w:rFonts w:eastAsia="Calibri" w:cs="Times New Roman"/>
          <w:bCs/>
          <w:i/>
          <w:sz w:val="26"/>
          <w:szCs w:val="26"/>
          <w:lang w:val="ru-RU"/>
        </w:rPr>
        <w:t>законів</w:t>
      </w:r>
      <w:proofErr w:type="spellEnd"/>
      <w:r>
        <w:rPr>
          <w:bCs/>
          <w:i/>
          <w:sz w:val="26"/>
          <w:szCs w:val="26"/>
          <w:lang w:val="ru-RU"/>
        </w:rPr>
        <w:t>.</w:t>
      </w:r>
    </w:p>
    <w:p w:rsidR="0084623C" w:rsidRPr="00164A19" w:rsidRDefault="0084623C" w:rsidP="0084623C">
      <w:pPr>
        <w:spacing w:line="360" w:lineRule="auto"/>
        <w:ind w:hanging="715"/>
        <w:rPr>
          <w:rFonts w:eastAsia="Calibri" w:cs="Times New Roman"/>
          <w:bCs/>
          <w:sz w:val="26"/>
          <w:szCs w:val="26"/>
          <w:lang w:val="ru-RU"/>
        </w:rPr>
      </w:pPr>
      <w:r w:rsidRPr="00164A19">
        <w:rPr>
          <w:rFonts w:eastAsia="Calibri" w:cs="Times New Roman"/>
          <w:b/>
          <w:bCs/>
          <w:sz w:val="26"/>
          <w:szCs w:val="26"/>
          <w:lang w:val="ru-RU"/>
        </w:rPr>
        <w:tab/>
      </w:r>
      <w:r w:rsidRPr="00164A19">
        <w:rPr>
          <w:rFonts w:eastAsia="Calibri" w:cs="Times New Roman"/>
          <w:b/>
          <w:bCs/>
          <w:sz w:val="26"/>
          <w:szCs w:val="26"/>
          <w:lang w:val="ru-RU"/>
        </w:rPr>
        <w:tab/>
      </w:r>
      <w:proofErr w:type="spellStart"/>
      <w:r w:rsidRPr="00164A19">
        <w:rPr>
          <w:rFonts w:eastAsia="Calibri" w:cs="Times New Roman"/>
          <w:bCs/>
          <w:sz w:val="26"/>
          <w:szCs w:val="26"/>
          <w:lang w:val="ru-RU"/>
        </w:rPr>
        <w:t>Вивчення</w:t>
      </w:r>
      <w:proofErr w:type="spellEnd"/>
      <w:r w:rsidRPr="00164A19">
        <w:rPr>
          <w:rFonts w:eastAsia="Calibri" w:cs="Times New Roman"/>
          <w:bCs/>
          <w:sz w:val="26"/>
          <w:szCs w:val="26"/>
          <w:lang w:val="ru-RU"/>
        </w:rPr>
        <w:t xml:space="preserve"> понять «Право», «</w:t>
      </w:r>
      <w:proofErr w:type="spellStart"/>
      <w:r w:rsidRPr="00164A19">
        <w:rPr>
          <w:rFonts w:eastAsia="Calibri" w:cs="Times New Roman"/>
          <w:bCs/>
          <w:sz w:val="26"/>
          <w:szCs w:val="26"/>
          <w:lang w:val="ru-RU"/>
        </w:rPr>
        <w:t>Нормативно-правовий</w:t>
      </w:r>
      <w:proofErr w:type="spellEnd"/>
      <w:r w:rsidRPr="00164A19">
        <w:rPr>
          <w:rFonts w:eastAsia="Calibri" w:cs="Times New Roman"/>
          <w:bCs/>
          <w:sz w:val="26"/>
          <w:szCs w:val="26"/>
          <w:lang w:val="ru-RU"/>
        </w:rPr>
        <w:t xml:space="preserve"> акт», «</w:t>
      </w:r>
      <w:proofErr w:type="spellStart"/>
      <w:r w:rsidRPr="00164A19">
        <w:rPr>
          <w:rFonts w:eastAsia="Calibri" w:cs="Times New Roman"/>
          <w:bCs/>
          <w:sz w:val="26"/>
          <w:szCs w:val="26"/>
          <w:lang w:val="ru-RU"/>
        </w:rPr>
        <w:t>Юридична</w:t>
      </w:r>
      <w:proofErr w:type="spellEnd"/>
      <w:r w:rsidRPr="00164A19">
        <w:rPr>
          <w:rFonts w:eastAsia="Calibri" w:cs="Times New Roman"/>
          <w:bCs/>
          <w:sz w:val="26"/>
          <w:szCs w:val="26"/>
          <w:lang w:val="ru-RU"/>
        </w:rPr>
        <w:t xml:space="preserve"> сила», «Закон», «</w:t>
      </w:r>
      <w:proofErr w:type="spellStart"/>
      <w:r w:rsidRPr="00164A19">
        <w:rPr>
          <w:rFonts w:eastAsia="Calibri" w:cs="Times New Roman"/>
          <w:bCs/>
          <w:sz w:val="26"/>
          <w:szCs w:val="26"/>
          <w:lang w:val="ru-RU"/>
        </w:rPr>
        <w:t>Стадії</w:t>
      </w:r>
      <w:proofErr w:type="spellEnd"/>
      <w:r w:rsidRPr="00164A19">
        <w:rPr>
          <w:rFonts w:eastAsia="Calibri" w:cs="Times New Roman"/>
          <w:bCs/>
          <w:sz w:val="26"/>
          <w:szCs w:val="26"/>
          <w:lang w:val="ru-RU"/>
        </w:rPr>
        <w:t xml:space="preserve"> </w:t>
      </w:r>
      <w:proofErr w:type="spellStart"/>
      <w:r w:rsidRPr="00164A19">
        <w:rPr>
          <w:rFonts w:eastAsia="Calibri" w:cs="Times New Roman"/>
          <w:bCs/>
          <w:sz w:val="26"/>
          <w:szCs w:val="26"/>
          <w:lang w:val="ru-RU"/>
        </w:rPr>
        <w:t>законодавчого</w:t>
      </w:r>
      <w:proofErr w:type="spellEnd"/>
      <w:r w:rsidRPr="00164A19">
        <w:rPr>
          <w:rFonts w:eastAsia="Calibri" w:cs="Times New Roman"/>
          <w:bCs/>
          <w:sz w:val="26"/>
          <w:szCs w:val="26"/>
          <w:lang w:val="ru-RU"/>
        </w:rPr>
        <w:t xml:space="preserve"> </w:t>
      </w:r>
      <w:proofErr w:type="spellStart"/>
      <w:r w:rsidRPr="00164A19">
        <w:rPr>
          <w:rFonts w:eastAsia="Calibri" w:cs="Times New Roman"/>
          <w:bCs/>
          <w:sz w:val="26"/>
          <w:szCs w:val="26"/>
          <w:lang w:val="ru-RU"/>
        </w:rPr>
        <w:t>процесу</w:t>
      </w:r>
      <w:proofErr w:type="spellEnd"/>
      <w:r w:rsidRPr="00164A19">
        <w:rPr>
          <w:rFonts w:eastAsia="Calibri" w:cs="Times New Roman"/>
          <w:bCs/>
          <w:sz w:val="26"/>
          <w:szCs w:val="26"/>
          <w:lang w:val="ru-RU"/>
        </w:rPr>
        <w:t>», «</w:t>
      </w:r>
      <w:proofErr w:type="spellStart"/>
      <w:r w:rsidRPr="00164A19">
        <w:rPr>
          <w:rFonts w:eastAsia="Calibri" w:cs="Times New Roman"/>
          <w:bCs/>
          <w:sz w:val="26"/>
          <w:szCs w:val="26"/>
          <w:lang w:val="ru-RU"/>
        </w:rPr>
        <w:t>Підзаконні</w:t>
      </w:r>
      <w:proofErr w:type="spellEnd"/>
      <w:r w:rsidRPr="00164A19">
        <w:rPr>
          <w:rFonts w:eastAsia="Calibri" w:cs="Times New Roman"/>
          <w:bCs/>
          <w:sz w:val="26"/>
          <w:szCs w:val="26"/>
          <w:lang w:val="ru-RU"/>
        </w:rPr>
        <w:t xml:space="preserve"> </w:t>
      </w:r>
      <w:proofErr w:type="spellStart"/>
      <w:r w:rsidRPr="00164A19">
        <w:rPr>
          <w:rFonts w:eastAsia="Calibri" w:cs="Times New Roman"/>
          <w:bCs/>
          <w:sz w:val="26"/>
          <w:szCs w:val="26"/>
          <w:lang w:val="ru-RU"/>
        </w:rPr>
        <w:t>нормативно-правові</w:t>
      </w:r>
      <w:proofErr w:type="spellEnd"/>
      <w:r w:rsidRPr="00164A19">
        <w:rPr>
          <w:rFonts w:eastAsia="Calibri" w:cs="Times New Roman"/>
          <w:bCs/>
          <w:sz w:val="26"/>
          <w:szCs w:val="26"/>
          <w:lang w:val="ru-RU"/>
        </w:rPr>
        <w:t>», «</w:t>
      </w:r>
      <w:proofErr w:type="spellStart"/>
      <w:r w:rsidRPr="00164A19">
        <w:rPr>
          <w:rFonts w:eastAsia="Calibri" w:cs="Times New Roman"/>
          <w:bCs/>
          <w:sz w:val="26"/>
          <w:szCs w:val="26"/>
          <w:lang w:val="ru-RU"/>
        </w:rPr>
        <w:t>Дія</w:t>
      </w:r>
      <w:proofErr w:type="spellEnd"/>
      <w:r w:rsidRPr="00164A19">
        <w:rPr>
          <w:rFonts w:eastAsia="Calibri" w:cs="Times New Roman"/>
          <w:bCs/>
          <w:sz w:val="26"/>
          <w:szCs w:val="26"/>
          <w:lang w:val="ru-RU"/>
        </w:rPr>
        <w:t xml:space="preserve"> </w:t>
      </w:r>
      <w:proofErr w:type="spellStart"/>
      <w:r w:rsidRPr="00164A19">
        <w:rPr>
          <w:rFonts w:eastAsia="Calibri" w:cs="Times New Roman"/>
          <w:bCs/>
          <w:sz w:val="26"/>
          <w:szCs w:val="26"/>
          <w:lang w:val="ru-RU"/>
        </w:rPr>
        <w:t>нормативно-правових</w:t>
      </w:r>
      <w:proofErr w:type="spellEnd"/>
      <w:r w:rsidRPr="00164A19">
        <w:rPr>
          <w:rFonts w:eastAsia="Calibri" w:cs="Times New Roman"/>
          <w:bCs/>
          <w:sz w:val="26"/>
          <w:szCs w:val="26"/>
          <w:lang w:val="ru-RU"/>
        </w:rPr>
        <w:t xml:space="preserve"> </w:t>
      </w:r>
      <w:proofErr w:type="spellStart"/>
      <w:r w:rsidRPr="00164A19">
        <w:rPr>
          <w:rFonts w:eastAsia="Calibri" w:cs="Times New Roman"/>
          <w:bCs/>
          <w:sz w:val="26"/>
          <w:szCs w:val="26"/>
          <w:lang w:val="ru-RU"/>
        </w:rPr>
        <w:t>актів</w:t>
      </w:r>
      <w:proofErr w:type="spellEnd"/>
      <w:r w:rsidRPr="00164A19">
        <w:rPr>
          <w:rFonts w:eastAsia="Calibri" w:cs="Times New Roman"/>
          <w:bCs/>
          <w:sz w:val="26"/>
          <w:szCs w:val="26"/>
          <w:lang w:val="ru-RU"/>
        </w:rPr>
        <w:t xml:space="preserve">», «Постанова». </w:t>
      </w:r>
      <w:proofErr w:type="spellStart"/>
      <w:r w:rsidRPr="00164A19">
        <w:rPr>
          <w:rFonts w:eastAsia="Calibri" w:cs="Times New Roman"/>
          <w:bCs/>
          <w:sz w:val="26"/>
          <w:szCs w:val="26"/>
          <w:lang w:val="ru-RU"/>
        </w:rPr>
        <w:t>Окреслено</w:t>
      </w:r>
      <w:proofErr w:type="spellEnd"/>
      <w:r w:rsidRPr="00164A19">
        <w:rPr>
          <w:rFonts w:eastAsia="Calibri" w:cs="Times New Roman"/>
          <w:bCs/>
          <w:sz w:val="26"/>
          <w:szCs w:val="26"/>
          <w:lang w:val="ru-RU"/>
        </w:rPr>
        <w:t xml:space="preserve"> </w:t>
      </w:r>
      <w:proofErr w:type="spellStart"/>
      <w:r w:rsidRPr="00164A19">
        <w:rPr>
          <w:rFonts w:eastAsia="Calibri" w:cs="Times New Roman"/>
          <w:bCs/>
          <w:sz w:val="26"/>
          <w:szCs w:val="26"/>
          <w:lang w:val="ru-RU"/>
        </w:rPr>
        <w:t>класифікацію</w:t>
      </w:r>
      <w:proofErr w:type="spellEnd"/>
      <w:r w:rsidRPr="00164A19">
        <w:rPr>
          <w:rFonts w:eastAsia="Calibri" w:cs="Times New Roman"/>
          <w:bCs/>
          <w:sz w:val="26"/>
          <w:szCs w:val="26"/>
          <w:lang w:val="ru-RU"/>
        </w:rPr>
        <w:t xml:space="preserve"> </w:t>
      </w:r>
      <w:proofErr w:type="spellStart"/>
      <w:r w:rsidRPr="00164A19">
        <w:rPr>
          <w:rFonts w:eastAsia="Calibri" w:cs="Times New Roman"/>
          <w:bCs/>
          <w:sz w:val="26"/>
          <w:szCs w:val="26"/>
          <w:lang w:val="ru-RU"/>
        </w:rPr>
        <w:t>законів</w:t>
      </w:r>
      <w:proofErr w:type="spellEnd"/>
      <w:r w:rsidRPr="00164A19">
        <w:rPr>
          <w:rFonts w:eastAsia="Calibri" w:cs="Times New Roman"/>
          <w:bCs/>
          <w:sz w:val="26"/>
          <w:szCs w:val="26"/>
          <w:lang w:val="ru-RU"/>
        </w:rPr>
        <w:t xml:space="preserve">. </w:t>
      </w:r>
    </w:p>
    <w:p w:rsidR="0084623C" w:rsidRPr="0084623C" w:rsidRDefault="0084623C" w:rsidP="0084623C">
      <w:pPr>
        <w:tabs>
          <w:tab w:val="left" w:pos="709"/>
        </w:tabs>
        <w:spacing w:line="360" w:lineRule="auto"/>
        <w:ind w:left="709" w:hanging="715"/>
        <w:rPr>
          <w:rFonts w:eastAsia="Calibri" w:cs="Times New Roman"/>
          <w:i/>
          <w:sz w:val="26"/>
          <w:szCs w:val="26"/>
          <w:lang w:val="ru-RU"/>
        </w:rPr>
      </w:pPr>
      <w:r w:rsidRPr="0084623C">
        <w:rPr>
          <w:i/>
          <w:sz w:val="26"/>
          <w:szCs w:val="26"/>
          <w:lang w:val="ru-RU"/>
        </w:rPr>
        <w:t xml:space="preserve">Тема </w:t>
      </w:r>
      <w:r w:rsidRPr="0084623C">
        <w:rPr>
          <w:rFonts w:eastAsia="Calibri" w:cs="Times New Roman"/>
          <w:i/>
          <w:sz w:val="26"/>
          <w:szCs w:val="26"/>
          <w:lang w:val="ru-RU"/>
        </w:rPr>
        <w:t xml:space="preserve">3. </w:t>
      </w:r>
      <w:r w:rsidRPr="0084623C">
        <w:rPr>
          <w:rFonts w:eastAsia="Calibri" w:cs="Times New Roman"/>
          <w:i/>
          <w:sz w:val="26"/>
          <w:szCs w:val="26"/>
        </w:rPr>
        <w:t>Основні положення Законів України про інформаційну</w:t>
      </w:r>
      <w:r w:rsidRPr="0084623C">
        <w:rPr>
          <w:rFonts w:eastAsia="Calibri" w:cs="Times New Roman"/>
          <w:i/>
          <w:sz w:val="26"/>
          <w:szCs w:val="26"/>
          <w:lang w:val="ru-RU"/>
        </w:rPr>
        <w:t xml:space="preserve"> </w:t>
      </w:r>
      <w:r w:rsidRPr="0084623C">
        <w:rPr>
          <w:rFonts w:eastAsia="Calibri" w:cs="Times New Roman"/>
          <w:i/>
          <w:sz w:val="26"/>
          <w:szCs w:val="26"/>
        </w:rPr>
        <w:t>діяльність та    охорону прав інтелектуальної власності</w:t>
      </w:r>
      <w:r>
        <w:rPr>
          <w:i/>
          <w:sz w:val="26"/>
          <w:szCs w:val="26"/>
        </w:rPr>
        <w:t>.</w:t>
      </w:r>
    </w:p>
    <w:p w:rsidR="0084623C" w:rsidRPr="00164A19" w:rsidRDefault="0084623C" w:rsidP="0084623C">
      <w:pPr>
        <w:spacing w:line="360" w:lineRule="auto"/>
        <w:rPr>
          <w:rFonts w:eastAsia="Calibri" w:cs="Times New Roman"/>
          <w:sz w:val="26"/>
          <w:szCs w:val="26"/>
          <w:lang w:val="ru-RU"/>
        </w:rPr>
      </w:pPr>
      <w:r w:rsidRPr="00164A19">
        <w:rPr>
          <w:rFonts w:eastAsia="Calibri" w:cs="Times New Roman"/>
          <w:sz w:val="26"/>
          <w:szCs w:val="26"/>
        </w:rPr>
        <w:tab/>
        <w:t>Законодавство України про інформаційну діяльність в цілому викладено у ряді законів і постанов:</w:t>
      </w:r>
    </w:p>
    <w:p w:rsidR="0084623C" w:rsidRPr="00164A19" w:rsidRDefault="0084623C" w:rsidP="0084623C">
      <w:pPr>
        <w:numPr>
          <w:ilvl w:val="0"/>
          <w:numId w:val="41"/>
        </w:numPr>
        <w:tabs>
          <w:tab w:val="left" w:pos="426"/>
          <w:tab w:val="left" w:pos="1701"/>
        </w:tabs>
        <w:spacing w:after="0" w:line="360" w:lineRule="auto"/>
        <w:ind w:left="1560" w:hanging="1560"/>
        <w:jc w:val="both"/>
        <w:rPr>
          <w:rFonts w:eastAsia="Calibri" w:cs="Times New Roman"/>
          <w:sz w:val="26"/>
          <w:szCs w:val="26"/>
        </w:rPr>
      </w:pPr>
      <w:r w:rsidRPr="00164A19">
        <w:rPr>
          <w:rFonts w:eastAsia="Calibri" w:cs="Times New Roman"/>
          <w:sz w:val="26"/>
          <w:szCs w:val="26"/>
        </w:rPr>
        <w:t>ЗУ «Про інформацію» набув чинності 02.10. 1992 р. №2657-ХІІ.</w:t>
      </w:r>
    </w:p>
    <w:p w:rsidR="0084623C" w:rsidRPr="00164A19" w:rsidRDefault="0084623C" w:rsidP="0084623C">
      <w:pPr>
        <w:numPr>
          <w:ilvl w:val="0"/>
          <w:numId w:val="41"/>
        </w:numPr>
        <w:tabs>
          <w:tab w:val="left" w:pos="426"/>
          <w:tab w:val="left" w:pos="1701"/>
        </w:tabs>
        <w:spacing w:after="0" w:line="360" w:lineRule="auto"/>
        <w:ind w:left="1560" w:hanging="1560"/>
        <w:jc w:val="both"/>
        <w:rPr>
          <w:rFonts w:eastAsia="Calibri" w:cs="Times New Roman"/>
          <w:sz w:val="26"/>
          <w:szCs w:val="26"/>
        </w:rPr>
      </w:pPr>
      <w:r w:rsidRPr="00164A19">
        <w:rPr>
          <w:rFonts w:eastAsia="Calibri" w:cs="Times New Roman"/>
          <w:sz w:val="26"/>
          <w:szCs w:val="26"/>
        </w:rPr>
        <w:t>ЗУ «Про національну програму інформатизації» від 04.02.1998 р. №74/98-ВР.</w:t>
      </w:r>
    </w:p>
    <w:p w:rsidR="0084623C" w:rsidRPr="00164A19" w:rsidRDefault="0084623C" w:rsidP="0084623C">
      <w:pPr>
        <w:numPr>
          <w:ilvl w:val="0"/>
          <w:numId w:val="41"/>
        </w:numPr>
        <w:tabs>
          <w:tab w:val="left" w:pos="426"/>
          <w:tab w:val="left" w:pos="1701"/>
        </w:tabs>
        <w:spacing w:after="0" w:line="360" w:lineRule="auto"/>
        <w:ind w:left="1560" w:hanging="1560"/>
        <w:jc w:val="both"/>
        <w:rPr>
          <w:rFonts w:eastAsia="Calibri" w:cs="Times New Roman"/>
          <w:sz w:val="26"/>
          <w:szCs w:val="26"/>
        </w:rPr>
      </w:pPr>
      <w:r w:rsidRPr="00164A19">
        <w:rPr>
          <w:rFonts w:eastAsia="Calibri" w:cs="Times New Roman"/>
          <w:sz w:val="26"/>
          <w:szCs w:val="26"/>
        </w:rPr>
        <w:t>ЗУ «Про доступ до публічної інформації» від 13.01.2011 р.№2939-</w:t>
      </w:r>
      <w:r w:rsidRPr="00164A19">
        <w:rPr>
          <w:rFonts w:eastAsia="Calibri" w:cs="Times New Roman"/>
          <w:sz w:val="26"/>
          <w:szCs w:val="26"/>
          <w:lang w:val="en-US"/>
        </w:rPr>
        <w:t>V</w:t>
      </w:r>
      <w:r w:rsidRPr="00164A19">
        <w:rPr>
          <w:rFonts w:eastAsia="Calibri" w:cs="Times New Roman"/>
          <w:sz w:val="26"/>
          <w:szCs w:val="26"/>
        </w:rPr>
        <w:t>І.</w:t>
      </w:r>
    </w:p>
    <w:p w:rsidR="0084623C" w:rsidRPr="00164A19" w:rsidRDefault="0084623C" w:rsidP="0084623C">
      <w:pPr>
        <w:numPr>
          <w:ilvl w:val="0"/>
          <w:numId w:val="41"/>
        </w:numPr>
        <w:tabs>
          <w:tab w:val="left" w:pos="426"/>
        </w:tabs>
        <w:spacing w:after="0" w:line="360" w:lineRule="auto"/>
        <w:ind w:left="426" w:hanging="426"/>
        <w:jc w:val="both"/>
        <w:rPr>
          <w:rFonts w:eastAsia="Calibri" w:cs="Times New Roman"/>
          <w:sz w:val="26"/>
          <w:szCs w:val="26"/>
        </w:rPr>
      </w:pPr>
      <w:r w:rsidRPr="00164A19">
        <w:rPr>
          <w:rFonts w:eastAsia="Calibri" w:cs="Times New Roman"/>
          <w:sz w:val="26"/>
          <w:szCs w:val="26"/>
        </w:rPr>
        <w:t>ЗУ «Про електронні документи та електронний документообіг» від 22.05.2003 р. № 851-</w:t>
      </w:r>
      <w:r w:rsidRPr="00164A19">
        <w:rPr>
          <w:rFonts w:eastAsia="Calibri" w:cs="Times New Roman"/>
          <w:sz w:val="26"/>
          <w:szCs w:val="26"/>
          <w:lang w:val="en-US"/>
        </w:rPr>
        <w:t>IV</w:t>
      </w:r>
      <w:r w:rsidRPr="00164A19">
        <w:rPr>
          <w:rFonts w:eastAsia="Calibri" w:cs="Times New Roman"/>
          <w:sz w:val="26"/>
          <w:szCs w:val="26"/>
        </w:rPr>
        <w:t>.</w:t>
      </w:r>
    </w:p>
    <w:p w:rsidR="0084623C" w:rsidRPr="00164A19" w:rsidRDefault="0084623C" w:rsidP="0084623C">
      <w:pPr>
        <w:numPr>
          <w:ilvl w:val="0"/>
          <w:numId w:val="41"/>
        </w:numPr>
        <w:tabs>
          <w:tab w:val="left" w:pos="426"/>
        </w:tabs>
        <w:spacing w:after="0" w:line="360" w:lineRule="auto"/>
        <w:ind w:left="1134" w:hanging="1134"/>
        <w:jc w:val="both"/>
        <w:rPr>
          <w:rFonts w:eastAsia="Calibri" w:cs="Times New Roman"/>
          <w:sz w:val="26"/>
          <w:szCs w:val="26"/>
        </w:rPr>
      </w:pPr>
      <w:r w:rsidRPr="00164A19">
        <w:rPr>
          <w:rFonts w:eastAsia="Calibri" w:cs="Times New Roman"/>
          <w:sz w:val="26"/>
          <w:szCs w:val="26"/>
        </w:rPr>
        <w:t>ЗУ «Про електронний цифровий підпис» від 22.05.2003 р. № 851-</w:t>
      </w:r>
      <w:r w:rsidRPr="00164A19">
        <w:rPr>
          <w:rFonts w:eastAsia="Calibri" w:cs="Times New Roman"/>
          <w:sz w:val="26"/>
          <w:szCs w:val="26"/>
          <w:lang w:val="en-US"/>
        </w:rPr>
        <w:t>IV</w:t>
      </w:r>
      <w:r w:rsidRPr="00164A19">
        <w:rPr>
          <w:rFonts w:eastAsia="Calibri" w:cs="Times New Roman"/>
          <w:sz w:val="26"/>
          <w:szCs w:val="26"/>
        </w:rPr>
        <w:t>.</w:t>
      </w:r>
    </w:p>
    <w:p w:rsidR="0084623C" w:rsidRPr="00164A19" w:rsidRDefault="0084623C" w:rsidP="0084623C">
      <w:pPr>
        <w:numPr>
          <w:ilvl w:val="0"/>
          <w:numId w:val="41"/>
        </w:numPr>
        <w:tabs>
          <w:tab w:val="left" w:pos="426"/>
          <w:tab w:val="left" w:pos="1701"/>
        </w:tabs>
        <w:spacing w:after="0" w:line="360" w:lineRule="auto"/>
        <w:ind w:left="1560" w:hanging="1560"/>
        <w:jc w:val="both"/>
        <w:rPr>
          <w:rFonts w:eastAsia="Calibri" w:cs="Times New Roman"/>
          <w:sz w:val="26"/>
          <w:szCs w:val="26"/>
        </w:rPr>
      </w:pPr>
      <w:r w:rsidRPr="00164A19">
        <w:rPr>
          <w:rFonts w:eastAsia="Calibri" w:cs="Times New Roman"/>
          <w:sz w:val="26"/>
          <w:szCs w:val="26"/>
        </w:rPr>
        <w:t>ЗУ «Про державну таємницю» від 21.01.1994 р. № 3858 -ХІІ.</w:t>
      </w:r>
    </w:p>
    <w:p w:rsidR="0084623C" w:rsidRPr="00164A19" w:rsidRDefault="0084623C" w:rsidP="0084623C">
      <w:pPr>
        <w:numPr>
          <w:ilvl w:val="0"/>
          <w:numId w:val="41"/>
        </w:numPr>
        <w:tabs>
          <w:tab w:val="left" w:pos="426"/>
        </w:tabs>
        <w:spacing w:after="0" w:line="360" w:lineRule="auto"/>
        <w:ind w:left="426" w:hanging="426"/>
        <w:jc w:val="both"/>
        <w:rPr>
          <w:rFonts w:eastAsia="Calibri" w:cs="Times New Roman"/>
          <w:sz w:val="26"/>
          <w:szCs w:val="26"/>
        </w:rPr>
      </w:pPr>
      <w:r w:rsidRPr="00164A19">
        <w:rPr>
          <w:rFonts w:eastAsia="Calibri" w:cs="Times New Roman"/>
          <w:sz w:val="26"/>
          <w:szCs w:val="26"/>
        </w:rPr>
        <w:t>ЗУ «Про друковані засоби масової інформації (пресу) в Україні від 16.11.1992          № 2782 – ХІІ.</w:t>
      </w:r>
    </w:p>
    <w:p w:rsidR="0084623C" w:rsidRPr="00164A19" w:rsidRDefault="0084623C" w:rsidP="0084623C">
      <w:pPr>
        <w:numPr>
          <w:ilvl w:val="0"/>
          <w:numId w:val="41"/>
        </w:numPr>
        <w:tabs>
          <w:tab w:val="left" w:pos="426"/>
        </w:tabs>
        <w:spacing w:after="0" w:line="360" w:lineRule="auto"/>
        <w:ind w:left="426" w:hanging="426"/>
        <w:jc w:val="both"/>
        <w:rPr>
          <w:rFonts w:eastAsia="Calibri" w:cs="Times New Roman"/>
          <w:sz w:val="26"/>
          <w:szCs w:val="26"/>
        </w:rPr>
      </w:pPr>
      <w:r w:rsidRPr="00164A19">
        <w:rPr>
          <w:rFonts w:eastAsia="Calibri" w:cs="Times New Roman"/>
          <w:sz w:val="26"/>
          <w:szCs w:val="26"/>
        </w:rPr>
        <w:t xml:space="preserve">ЗУ «Про захист інформації в </w:t>
      </w:r>
      <w:proofErr w:type="spellStart"/>
      <w:r w:rsidRPr="00164A19">
        <w:rPr>
          <w:rFonts w:eastAsia="Calibri" w:cs="Times New Roman"/>
          <w:sz w:val="26"/>
          <w:szCs w:val="26"/>
        </w:rPr>
        <w:t>інформацйно-автоматизованих</w:t>
      </w:r>
      <w:proofErr w:type="spellEnd"/>
      <w:r w:rsidRPr="00164A19">
        <w:rPr>
          <w:rFonts w:eastAsia="Calibri" w:cs="Times New Roman"/>
          <w:sz w:val="26"/>
          <w:szCs w:val="26"/>
        </w:rPr>
        <w:t xml:space="preserve"> системах» від 05.07.1994 р. № 80/94. </w:t>
      </w:r>
    </w:p>
    <w:p w:rsidR="0084623C" w:rsidRPr="00164A19" w:rsidRDefault="0084623C" w:rsidP="0084623C">
      <w:pPr>
        <w:numPr>
          <w:ilvl w:val="0"/>
          <w:numId w:val="41"/>
        </w:numPr>
        <w:tabs>
          <w:tab w:val="left" w:pos="426"/>
          <w:tab w:val="left" w:pos="1701"/>
        </w:tabs>
        <w:spacing w:after="0" w:line="360" w:lineRule="auto"/>
        <w:ind w:left="1134" w:hanging="1134"/>
        <w:jc w:val="both"/>
        <w:rPr>
          <w:rFonts w:eastAsia="Calibri" w:cs="Times New Roman"/>
          <w:sz w:val="26"/>
          <w:szCs w:val="26"/>
        </w:rPr>
      </w:pPr>
      <w:r w:rsidRPr="00164A19">
        <w:rPr>
          <w:rFonts w:eastAsia="Calibri" w:cs="Times New Roman"/>
          <w:sz w:val="26"/>
          <w:szCs w:val="26"/>
        </w:rPr>
        <w:t>ЗУ «Про друковані засоби масової інформації в Україні» від 16.11.1992</w:t>
      </w:r>
    </w:p>
    <w:p w:rsidR="0084623C" w:rsidRPr="00164A19" w:rsidRDefault="0084623C" w:rsidP="0084623C">
      <w:pPr>
        <w:tabs>
          <w:tab w:val="left" w:pos="426"/>
          <w:tab w:val="left" w:pos="1701"/>
        </w:tabs>
        <w:spacing w:line="360" w:lineRule="auto"/>
        <w:ind w:left="1134" w:hanging="708"/>
        <w:rPr>
          <w:rFonts w:eastAsia="Calibri" w:cs="Times New Roman"/>
          <w:sz w:val="26"/>
          <w:szCs w:val="26"/>
        </w:rPr>
      </w:pPr>
      <w:r w:rsidRPr="00164A19">
        <w:rPr>
          <w:rFonts w:eastAsia="Calibri" w:cs="Times New Roman"/>
          <w:sz w:val="26"/>
          <w:szCs w:val="26"/>
        </w:rPr>
        <w:t>№2782-ХІІ.</w:t>
      </w:r>
    </w:p>
    <w:p w:rsidR="0084623C" w:rsidRPr="00164A19" w:rsidRDefault="0084623C" w:rsidP="0084623C">
      <w:pPr>
        <w:tabs>
          <w:tab w:val="left" w:pos="426"/>
          <w:tab w:val="left" w:pos="1701"/>
        </w:tabs>
        <w:spacing w:line="360" w:lineRule="auto"/>
        <w:ind w:left="1134" w:hanging="1134"/>
        <w:rPr>
          <w:rFonts w:eastAsia="Calibri" w:cs="Times New Roman"/>
          <w:sz w:val="26"/>
          <w:szCs w:val="26"/>
        </w:rPr>
      </w:pPr>
      <w:r w:rsidRPr="00164A19">
        <w:rPr>
          <w:rFonts w:eastAsia="Calibri" w:cs="Times New Roman"/>
          <w:sz w:val="26"/>
          <w:szCs w:val="26"/>
        </w:rPr>
        <w:t>10) ЗУ «Про основи національної безпеки»  від 19.06.2003 № 964-</w:t>
      </w:r>
      <w:r w:rsidRPr="00164A19">
        <w:rPr>
          <w:rFonts w:eastAsia="Calibri" w:cs="Times New Roman"/>
          <w:sz w:val="26"/>
          <w:szCs w:val="26"/>
          <w:lang w:val="en-US"/>
        </w:rPr>
        <w:t>IV</w:t>
      </w:r>
      <w:r w:rsidRPr="00164A19">
        <w:rPr>
          <w:rFonts w:eastAsia="Calibri" w:cs="Times New Roman"/>
          <w:sz w:val="26"/>
          <w:szCs w:val="26"/>
          <w:lang w:val="ru-RU"/>
        </w:rPr>
        <w:t>.</w:t>
      </w:r>
    </w:p>
    <w:p w:rsidR="0084623C" w:rsidRPr="0084623C" w:rsidRDefault="0084623C" w:rsidP="0084623C">
      <w:pPr>
        <w:tabs>
          <w:tab w:val="left" w:pos="709"/>
        </w:tabs>
        <w:spacing w:line="360" w:lineRule="auto"/>
        <w:ind w:left="709" w:hanging="709"/>
        <w:jc w:val="both"/>
        <w:rPr>
          <w:rFonts w:eastAsia="Calibri" w:cs="Times New Roman"/>
          <w:i/>
          <w:sz w:val="26"/>
          <w:szCs w:val="26"/>
        </w:rPr>
      </w:pPr>
      <w:r w:rsidRPr="0084623C">
        <w:rPr>
          <w:i/>
          <w:sz w:val="26"/>
          <w:szCs w:val="26"/>
          <w:lang w:val="ru-RU"/>
        </w:rPr>
        <w:lastRenderedPageBreak/>
        <w:t>Тема 4</w:t>
      </w:r>
      <w:r w:rsidRPr="0084623C">
        <w:rPr>
          <w:rFonts w:eastAsia="Calibri" w:cs="Times New Roman"/>
          <w:bCs/>
          <w:i/>
          <w:sz w:val="26"/>
          <w:szCs w:val="26"/>
        </w:rPr>
        <w:t>. Сутність поняття «</w:t>
      </w:r>
      <w:r w:rsidRPr="0084623C">
        <w:rPr>
          <w:rFonts w:eastAsia="Calibri" w:cs="Times New Roman"/>
          <w:i/>
          <w:sz w:val="26"/>
          <w:szCs w:val="26"/>
        </w:rPr>
        <w:t>Інформатизація» управління суб’єкти інформаційних відносин. Національна програма інформатизації: основні напрямки</w:t>
      </w:r>
      <w:r>
        <w:rPr>
          <w:i/>
          <w:sz w:val="26"/>
          <w:szCs w:val="26"/>
        </w:rPr>
        <w:t>.</w:t>
      </w:r>
    </w:p>
    <w:p w:rsidR="0084623C" w:rsidRPr="00164A19" w:rsidRDefault="0084623C" w:rsidP="0084623C">
      <w:pPr>
        <w:spacing w:line="360" w:lineRule="auto"/>
        <w:jc w:val="both"/>
        <w:rPr>
          <w:rFonts w:eastAsia="Calibri" w:cs="Times New Roman"/>
          <w:bCs/>
          <w:sz w:val="26"/>
          <w:szCs w:val="26"/>
        </w:rPr>
      </w:pPr>
      <w:r w:rsidRPr="00164A19">
        <w:rPr>
          <w:rFonts w:eastAsia="Calibri" w:cs="Times New Roman"/>
          <w:sz w:val="26"/>
          <w:szCs w:val="26"/>
        </w:rPr>
        <w:tab/>
        <w:t xml:space="preserve">Визначення основних понять відносно інформатизації. Головна мета і завдання Національної програми інформатизації. Функції у процесі інформатизації, які здійснюють органи державної влади.  </w:t>
      </w:r>
      <w:r w:rsidRPr="00164A19">
        <w:rPr>
          <w:rFonts w:eastAsia="Calibri" w:cs="Times New Roman"/>
          <w:bCs/>
          <w:sz w:val="26"/>
          <w:szCs w:val="26"/>
        </w:rPr>
        <w:t>Основні напрямки інформатизації в Україні.</w:t>
      </w:r>
    </w:p>
    <w:p w:rsidR="00615546" w:rsidRPr="00615546" w:rsidRDefault="0084623C" w:rsidP="00615546">
      <w:pPr>
        <w:tabs>
          <w:tab w:val="center" w:pos="5154"/>
          <w:tab w:val="right" w:pos="10309"/>
        </w:tabs>
        <w:spacing w:after="0" w:line="360" w:lineRule="auto"/>
        <w:rPr>
          <w:b/>
          <w:sz w:val="26"/>
          <w:szCs w:val="26"/>
        </w:rPr>
      </w:pPr>
      <w:r w:rsidRPr="00164A19">
        <w:rPr>
          <w:rFonts w:eastAsia="Calibri" w:cs="Times New Roman"/>
          <w:b/>
          <w:bCs/>
          <w:sz w:val="26"/>
          <w:szCs w:val="26"/>
        </w:rPr>
        <w:tab/>
      </w:r>
      <w:r w:rsidR="00615546">
        <w:rPr>
          <w:b/>
          <w:sz w:val="26"/>
          <w:szCs w:val="26"/>
        </w:rPr>
        <w:t>Змістовий модуль 2.</w:t>
      </w:r>
    </w:p>
    <w:p w:rsidR="0084623C" w:rsidRPr="00615546" w:rsidRDefault="0084623C" w:rsidP="00615546">
      <w:pPr>
        <w:tabs>
          <w:tab w:val="center" w:pos="5154"/>
          <w:tab w:val="right" w:pos="10309"/>
        </w:tabs>
        <w:spacing w:after="0" w:line="360" w:lineRule="auto"/>
        <w:jc w:val="center"/>
        <w:rPr>
          <w:rFonts w:eastAsia="Calibri" w:cs="Times New Roman"/>
          <w:b/>
          <w:bCs/>
          <w:sz w:val="26"/>
          <w:szCs w:val="26"/>
        </w:rPr>
      </w:pPr>
      <w:r w:rsidRPr="00615546">
        <w:rPr>
          <w:b/>
          <w:bCs/>
          <w:sz w:val="26"/>
          <w:szCs w:val="26"/>
        </w:rPr>
        <w:t>Інформаційний менеджмент як інноваційна технологія сфери управління</w:t>
      </w:r>
    </w:p>
    <w:p w:rsidR="0084623C" w:rsidRPr="0084623C" w:rsidRDefault="0084623C" w:rsidP="0084623C">
      <w:pPr>
        <w:spacing w:line="360" w:lineRule="auto"/>
        <w:ind w:left="709" w:hanging="709"/>
        <w:rPr>
          <w:rFonts w:eastAsia="Calibri" w:cs="Times New Roman"/>
          <w:bCs/>
          <w:i/>
          <w:sz w:val="26"/>
          <w:szCs w:val="26"/>
          <w:lang w:val="ru-RU"/>
        </w:rPr>
      </w:pPr>
      <w:r w:rsidRPr="0084623C">
        <w:rPr>
          <w:bCs/>
          <w:i/>
          <w:sz w:val="26"/>
          <w:szCs w:val="26"/>
          <w:lang w:val="ru-RU"/>
        </w:rPr>
        <w:t>Тема 5</w:t>
      </w:r>
      <w:r w:rsidRPr="0084623C">
        <w:rPr>
          <w:rFonts w:eastAsia="Calibri" w:cs="Times New Roman"/>
          <w:bCs/>
          <w:i/>
          <w:sz w:val="26"/>
          <w:szCs w:val="26"/>
        </w:rPr>
        <w:t xml:space="preserve">. Сучасний зміст поняття </w:t>
      </w:r>
      <w:r w:rsidRPr="0084623C">
        <w:rPr>
          <w:rFonts w:eastAsia="Calibri" w:cs="Times New Roman"/>
          <w:bCs/>
          <w:i/>
          <w:sz w:val="26"/>
          <w:szCs w:val="26"/>
          <w:lang w:val="ru-RU"/>
        </w:rPr>
        <w:t>«</w:t>
      </w:r>
      <w:r w:rsidRPr="0084623C">
        <w:rPr>
          <w:rFonts w:eastAsia="Calibri" w:cs="Times New Roman"/>
          <w:bCs/>
          <w:i/>
          <w:sz w:val="26"/>
          <w:szCs w:val="26"/>
        </w:rPr>
        <w:t>Інформаційний менеджмент</w:t>
      </w:r>
      <w:r w:rsidRPr="0084623C">
        <w:rPr>
          <w:rFonts w:eastAsia="Calibri" w:cs="Times New Roman"/>
          <w:bCs/>
          <w:i/>
          <w:sz w:val="26"/>
          <w:szCs w:val="26"/>
          <w:lang w:val="ru-RU"/>
        </w:rPr>
        <w:t>»</w:t>
      </w:r>
    </w:p>
    <w:p w:rsidR="0084623C" w:rsidRPr="0084623C" w:rsidRDefault="0084623C" w:rsidP="0084623C">
      <w:pPr>
        <w:spacing w:line="360" w:lineRule="auto"/>
        <w:jc w:val="both"/>
        <w:rPr>
          <w:rFonts w:eastAsia="Calibri" w:cs="Times New Roman"/>
          <w:bCs/>
          <w:sz w:val="26"/>
          <w:szCs w:val="26"/>
        </w:rPr>
      </w:pPr>
      <w:r w:rsidRPr="00164A19">
        <w:rPr>
          <w:rFonts w:eastAsia="Calibri" w:cs="Times New Roman"/>
          <w:b/>
          <w:bCs/>
          <w:i/>
          <w:sz w:val="26"/>
          <w:szCs w:val="26"/>
        </w:rPr>
        <w:tab/>
      </w:r>
      <w:r w:rsidRPr="00164A19">
        <w:rPr>
          <w:rFonts w:eastAsia="Calibri" w:cs="Times New Roman"/>
          <w:bCs/>
          <w:sz w:val="26"/>
          <w:szCs w:val="26"/>
        </w:rPr>
        <w:t xml:space="preserve">Розмежування понять «менеджмент» та «інформаційний менеджмент». </w:t>
      </w:r>
      <w:r w:rsidRPr="00164A19">
        <w:rPr>
          <w:rFonts w:eastAsia="Calibri" w:cs="Times New Roman"/>
          <w:sz w:val="26"/>
          <w:szCs w:val="26"/>
        </w:rPr>
        <w:t>Завдання діяльності у галузі інформаційного менеджменту.</w:t>
      </w:r>
      <w:r w:rsidRPr="00164A19">
        <w:rPr>
          <w:rFonts w:eastAsia="Calibri" w:cs="Times New Roman"/>
          <w:bCs/>
          <w:sz w:val="26"/>
          <w:szCs w:val="26"/>
        </w:rPr>
        <w:t xml:space="preserve"> Інформаційні технології: завдання, проблеми розвитку ринку ІТ в Україні.</w:t>
      </w:r>
      <w:r>
        <w:rPr>
          <w:b/>
          <w:bCs/>
          <w:i/>
          <w:sz w:val="26"/>
          <w:szCs w:val="26"/>
        </w:rPr>
        <w:t xml:space="preserve"> </w:t>
      </w:r>
      <w:r>
        <w:rPr>
          <w:bCs/>
          <w:sz w:val="26"/>
          <w:szCs w:val="26"/>
        </w:rPr>
        <w:t xml:space="preserve">Тлумачення </w:t>
      </w:r>
      <w:r w:rsidRPr="00164A19">
        <w:rPr>
          <w:rFonts w:eastAsia="Calibri" w:cs="Times New Roman"/>
          <w:bCs/>
          <w:sz w:val="26"/>
          <w:szCs w:val="26"/>
        </w:rPr>
        <w:t xml:space="preserve">поняття «джерело інформації». Класифікація джерел інформації в теорії </w:t>
      </w:r>
      <w:proofErr w:type="spellStart"/>
      <w:r w:rsidRPr="00164A19">
        <w:rPr>
          <w:rFonts w:eastAsia="Calibri" w:cs="Times New Roman"/>
          <w:bCs/>
          <w:sz w:val="26"/>
          <w:szCs w:val="26"/>
        </w:rPr>
        <w:t>документно-інформаційної</w:t>
      </w:r>
      <w:proofErr w:type="spellEnd"/>
      <w:r w:rsidRPr="00164A19">
        <w:rPr>
          <w:rFonts w:eastAsia="Calibri" w:cs="Times New Roman"/>
          <w:bCs/>
          <w:sz w:val="26"/>
          <w:szCs w:val="26"/>
        </w:rPr>
        <w:t xml:space="preserve"> діяльності: за видом матеріального, за ступенем поширення, за ступенем згортання.</w:t>
      </w:r>
      <w:r>
        <w:rPr>
          <w:rFonts w:eastAsia="Calibri" w:cs="Times New Roman"/>
          <w:bCs/>
          <w:sz w:val="26"/>
          <w:szCs w:val="26"/>
        </w:rPr>
        <w:t xml:space="preserve"> </w:t>
      </w:r>
      <w:r w:rsidRPr="00164A19">
        <w:rPr>
          <w:rFonts w:eastAsia="Calibri" w:cs="Times New Roman"/>
          <w:bCs/>
          <w:sz w:val="26"/>
          <w:szCs w:val="26"/>
        </w:rPr>
        <w:t>Зміст поняття «ринок інформаційних послуг». Основні сектори інформаційного ринку за характером даних. Властивості інформації як товару.</w:t>
      </w:r>
    </w:p>
    <w:p w:rsidR="0084623C" w:rsidRPr="0084623C" w:rsidRDefault="0084623C" w:rsidP="0084623C">
      <w:pPr>
        <w:spacing w:line="360" w:lineRule="auto"/>
        <w:ind w:firstLine="567"/>
        <w:rPr>
          <w:rFonts w:eastAsia="Calibri" w:cs="Times New Roman"/>
          <w:bCs/>
          <w:i/>
          <w:sz w:val="26"/>
          <w:szCs w:val="26"/>
        </w:rPr>
      </w:pPr>
      <w:r w:rsidRPr="0084623C">
        <w:rPr>
          <w:i/>
          <w:sz w:val="26"/>
          <w:szCs w:val="26"/>
        </w:rPr>
        <w:t>Тема 6</w:t>
      </w:r>
      <w:r w:rsidRPr="0084623C">
        <w:rPr>
          <w:rFonts w:eastAsia="Calibri" w:cs="Times New Roman"/>
          <w:i/>
          <w:sz w:val="26"/>
          <w:szCs w:val="26"/>
        </w:rPr>
        <w:t>. Поняття інформаційної діяльності: основні види</w:t>
      </w:r>
      <w:r w:rsidRPr="0084623C">
        <w:rPr>
          <w:rFonts w:eastAsia="Calibri" w:cs="Times New Roman"/>
          <w:i/>
          <w:sz w:val="26"/>
          <w:szCs w:val="26"/>
        </w:rPr>
        <w:tab/>
      </w:r>
      <w:r w:rsidRPr="0084623C">
        <w:rPr>
          <w:rFonts w:eastAsia="Calibri" w:cs="Times New Roman"/>
          <w:i/>
          <w:sz w:val="26"/>
          <w:szCs w:val="26"/>
        </w:rPr>
        <w:tab/>
      </w:r>
    </w:p>
    <w:p w:rsidR="0084623C" w:rsidRPr="00164A19" w:rsidRDefault="0084623C" w:rsidP="0084623C">
      <w:pPr>
        <w:tabs>
          <w:tab w:val="left" w:pos="709"/>
        </w:tabs>
        <w:spacing w:line="360" w:lineRule="auto"/>
        <w:jc w:val="both"/>
        <w:rPr>
          <w:rFonts w:eastAsia="Calibri" w:cs="Times New Roman"/>
          <w:b/>
          <w:sz w:val="26"/>
          <w:szCs w:val="26"/>
        </w:rPr>
      </w:pPr>
      <w:r w:rsidRPr="00164A19">
        <w:rPr>
          <w:rFonts w:eastAsia="Calibri" w:cs="Times New Roman"/>
          <w:b/>
          <w:sz w:val="26"/>
          <w:szCs w:val="26"/>
          <w:lang w:val="ru-RU"/>
        </w:rPr>
        <w:tab/>
      </w:r>
      <w:r w:rsidRPr="00164A19">
        <w:rPr>
          <w:rFonts w:eastAsia="Calibri" w:cs="Times New Roman"/>
          <w:sz w:val="26"/>
          <w:szCs w:val="26"/>
        </w:rPr>
        <w:t xml:space="preserve">Характеристика поняття «інформаційні процеси» в прикладному аспекті. </w:t>
      </w:r>
      <w:r w:rsidRPr="00164A19">
        <w:rPr>
          <w:rFonts w:eastAsia="Calibri" w:cs="Times New Roman"/>
          <w:bCs/>
          <w:sz w:val="26"/>
          <w:szCs w:val="26"/>
        </w:rPr>
        <w:t xml:space="preserve">Визначення та сутність понять «інформаційна діяльність», «збір інформації», «зберігання інформації», «інформаційний пошук», «розповсюдження інформації», «професія». </w:t>
      </w:r>
      <w:r w:rsidRPr="00164A19">
        <w:rPr>
          <w:rFonts w:eastAsia="Calibri" w:cs="Times New Roman"/>
          <w:sz w:val="26"/>
          <w:szCs w:val="26"/>
        </w:rPr>
        <w:t xml:space="preserve"> Характеристика завдань управління інформаційною діяльністю.</w:t>
      </w:r>
    </w:p>
    <w:p w:rsidR="0084623C" w:rsidRPr="00615546" w:rsidRDefault="00615546" w:rsidP="00615546">
      <w:pPr>
        <w:spacing w:line="360" w:lineRule="auto"/>
        <w:ind w:firstLine="567"/>
        <w:rPr>
          <w:rFonts w:eastAsia="Calibri" w:cs="Times New Roman"/>
          <w:bCs/>
          <w:i/>
          <w:sz w:val="26"/>
          <w:szCs w:val="26"/>
        </w:rPr>
      </w:pPr>
      <w:r w:rsidRPr="00615546">
        <w:rPr>
          <w:bCs/>
          <w:i/>
          <w:sz w:val="26"/>
          <w:szCs w:val="26"/>
        </w:rPr>
        <w:t>Тема 7</w:t>
      </w:r>
      <w:r w:rsidR="0084623C" w:rsidRPr="00615546">
        <w:rPr>
          <w:rFonts w:eastAsia="Calibri" w:cs="Times New Roman"/>
          <w:bCs/>
          <w:i/>
          <w:sz w:val="26"/>
          <w:szCs w:val="26"/>
        </w:rPr>
        <w:t>. Ключова роль документа в інформаційній діяльності</w:t>
      </w:r>
    </w:p>
    <w:p w:rsidR="0084623C" w:rsidRPr="00164A19" w:rsidRDefault="0084623C" w:rsidP="00615546">
      <w:pPr>
        <w:spacing w:line="360" w:lineRule="auto"/>
        <w:ind w:firstLine="567"/>
        <w:jc w:val="both"/>
        <w:rPr>
          <w:rFonts w:eastAsia="Calibri" w:cs="Times New Roman"/>
          <w:sz w:val="26"/>
          <w:szCs w:val="26"/>
          <w:lang w:val="ru-RU"/>
        </w:rPr>
      </w:pPr>
      <w:r w:rsidRPr="00164A19">
        <w:rPr>
          <w:rFonts w:eastAsia="Calibri" w:cs="Times New Roman"/>
          <w:b/>
          <w:bCs/>
          <w:sz w:val="26"/>
          <w:szCs w:val="26"/>
        </w:rPr>
        <w:tab/>
      </w:r>
      <w:r w:rsidRPr="00164A19">
        <w:rPr>
          <w:rFonts w:eastAsia="Calibri" w:cs="Times New Roman"/>
          <w:bCs/>
          <w:sz w:val="26"/>
          <w:szCs w:val="26"/>
        </w:rPr>
        <w:t>Визначення та сутність поняття «інформаційне обслуговування» (далі ІО).</w:t>
      </w:r>
      <w:r w:rsidRPr="00164A19">
        <w:rPr>
          <w:rFonts w:eastAsia="Calibri" w:cs="Times New Roman"/>
          <w:sz w:val="26"/>
          <w:szCs w:val="26"/>
        </w:rPr>
        <w:t xml:space="preserve"> </w:t>
      </w:r>
      <w:r w:rsidRPr="00164A19">
        <w:rPr>
          <w:rFonts w:eastAsia="Calibri" w:cs="Times New Roman"/>
          <w:sz w:val="26"/>
          <w:szCs w:val="26"/>
        </w:rPr>
        <w:tab/>
      </w:r>
      <w:r w:rsidRPr="00164A19">
        <w:rPr>
          <w:rFonts w:eastAsia="Calibri" w:cs="Times New Roman"/>
          <w:bCs/>
          <w:sz w:val="26"/>
          <w:szCs w:val="26"/>
        </w:rPr>
        <w:t>Співвідношення понять «інформаційна діяльність» та «інформаційне</w:t>
      </w:r>
      <w:r w:rsidRPr="00164A19">
        <w:rPr>
          <w:rFonts w:eastAsia="Calibri" w:cs="Times New Roman"/>
          <w:sz w:val="26"/>
          <w:szCs w:val="26"/>
        </w:rPr>
        <w:t xml:space="preserve"> </w:t>
      </w:r>
      <w:r w:rsidRPr="00164A19">
        <w:rPr>
          <w:rFonts w:eastAsia="Calibri" w:cs="Times New Roman"/>
          <w:bCs/>
          <w:sz w:val="26"/>
          <w:szCs w:val="26"/>
        </w:rPr>
        <w:t>обслуговування» (ІД та ІО). Рол</w:t>
      </w:r>
      <w:proofErr w:type="spellStart"/>
      <w:r w:rsidRPr="00164A19">
        <w:rPr>
          <w:rFonts w:eastAsia="Calibri" w:cs="Times New Roman"/>
          <w:bCs/>
          <w:sz w:val="26"/>
          <w:szCs w:val="26"/>
          <w:lang w:val="ru-RU"/>
        </w:rPr>
        <w:t>ь</w:t>
      </w:r>
      <w:proofErr w:type="spellEnd"/>
      <w:r w:rsidRPr="00164A19">
        <w:rPr>
          <w:rFonts w:eastAsia="Calibri" w:cs="Times New Roman"/>
          <w:bCs/>
          <w:sz w:val="26"/>
          <w:szCs w:val="26"/>
        </w:rPr>
        <w:t xml:space="preserve"> документа в інформаційній діяльності.</w:t>
      </w:r>
    </w:p>
    <w:p w:rsidR="0084623C" w:rsidRPr="00615546" w:rsidRDefault="00615546" w:rsidP="00615546">
      <w:pPr>
        <w:spacing w:line="360" w:lineRule="auto"/>
        <w:ind w:firstLine="567"/>
        <w:rPr>
          <w:rFonts w:eastAsia="Calibri" w:cs="Times New Roman"/>
          <w:i/>
          <w:sz w:val="26"/>
          <w:szCs w:val="26"/>
        </w:rPr>
      </w:pPr>
      <w:r w:rsidRPr="00615546">
        <w:rPr>
          <w:bCs/>
          <w:i/>
          <w:sz w:val="26"/>
          <w:szCs w:val="26"/>
        </w:rPr>
        <w:t>Тема 8</w:t>
      </w:r>
      <w:r w:rsidR="0084623C" w:rsidRPr="00615546">
        <w:rPr>
          <w:rFonts w:eastAsia="Calibri" w:cs="Times New Roman"/>
          <w:bCs/>
          <w:i/>
          <w:sz w:val="26"/>
          <w:szCs w:val="26"/>
        </w:rPr>
        <w:t>. Поняття «</w:t>
      </w:r>
      <w:r w:rsidR="0084623C" w:rsidRPr="00615546">
        <w:rPr>
          <w:rFonts w:eastAsia="Calibri" w:cs="Times New Roman"/>
          <w:i/>
          <w:sz w:val="26"/>
          <w:szCs w:val="26"/>
        </w:rPr>
        <w:t xml:space="preserve">Інформаційні ресурси». Властивості та функції </w:t>
      </w:r>
    </w:p>
    <w:p w:rsidR="00DF7A61" w:rsidRPr="00D94934" w:rsidRDefault="0084623C" w:rsidP="00D94934">
      <w:pPr>
        <w:spacing w:line="360" w:lineRule="auto"/>
        <w:jc w:val="both"/>
        <w:rPr>
          <w:rFonts w:eastAsia="Calibri" w:cs="Times New Roman"/>
          <w:b/>
          <w:sz w:val="26"/>
          <w:szCs w:val="26"/>
        </w:rPr>
      </w:pPr>
      <w:r w:rsidRPr="00164A19">
        <w:rPr>
          <w:rFonts w:eastAsia="Calibri" w:cs="Times New Roman"/>
          <w:b/>
          <w:sz w:val="26"/>
          <w:szCs w:val="26"/>
        </w:rPr>
        <w:lastRenderedPageBreak/>
        <w:tab/>
      </w:r>
      <w:r w:rsidRPr="00164A19">
        <w:rPr>
          <w:rFonts w:eastAsia="Calibri" w:cs="Times New Roman"/>
          <w:sz w:val="26"/>
          <w:szCs w:val="26"/>
        </w:rPr>
        <w:t xml:space="preserve">Значення інформаційних ресурсів: екскурс в історію. Властивості та функції </w:t>
      </w:r>
      <w:proofErr w:type="spellStart"/>
      <w:r w:rsidRPr="00164A19">
        <w:rPr>
          <w:rFonts w:eastAsia="Calibri" w:cs="Times New Roman"/>
          <w:sz w:val="26"/>
          <w:szCs w:val="26"/>
        </w:rPr>
        <w:t>інфоресурсів</w:t>
      </w:r>
      <w:proofErr w:type="spellEnd"/>
      <w:r w:rsidRPr="00164A19">
        <w:rPr>
          <w:rFonts w:eastAsia="Calibri" w:cs="Times New Roman"/>
          <w:sz w:val="26"/>
          <w:szCs w:val="26"/>
        </w:rPr>
        <w:t>. Сектори ринку інформаційних продуктів та послуг: використання інформаційних ресурсів.</w:t>
      </w:r>
    </w:p>
    <w:p w:rsidR="0084623C" w:rsidRPr="00164A19" w:rsidRDefault="00DF7A61" w:rsidP="0084623C">
      <w:pPr>
        <w:spacing w:line="360" w:lineRule="auto"/>
        <w:jc w:val="center"/>
        <w:rPr>
          <w:rFonts w:eastAsia="Calibri" w:cs="Times New Roman"/>
          <w:b/>
          <w:bCs/>
          <w:sz w:val="26"/>
          <w:szCs w:val="26"/>
          <w:u w:val="single"/>
          <w:lang w:val="ru-RU"/>
        </w:rPr>
      </w:pPr>
      <w:r>
        <w:rPr>
          <w:b/>
          <w:sz w:val="26"/>
          <w:szCs w:val="26"/>
        </w:rPr>
        <w:t>Змістовий модуль 3</w:t>
      </w:r>
    </w:p>
    <w:p w:rsidR="0084623C" w:rsidRPr="00DF7A61" w:rsidRDefault="0084623C" w:rsidP="0084623C">
      <w:pPr>
        <w:spacing w:line="360" w:lineRule="auto"/>
        <w:jc w:val="center"/>
        <w:rPr>
          <w:rFonts w:eastAsia="Calibri" w:cs="Times New Roman"/>
          <w:b/>
          <w:bCs/>
          <w:sz w:val="26"/>
          <w:szCs w:val="26"/>
        </w:rPr>
      </w:pPr>
      <w:r w:rsidRPr="00DF7A61">
        <w:rPr>
          <w:rFonts w:eastAsia="Calibri" w:cs="Times New Roman"/>
          <w:b/>
          <w:bCs/>
          <w:sz w:val="26"/>
          <w:szCs w:val="26"/>
        </w:rPr>
        <w:t>Інформаційні технології в управлінській діяльності</w:t>
      </w:r>
    </w:p>
    <w:p w:rsidR="0084623C" w:rsidRPr="00DF7A61" w:rsidRDefault="00DF7A61" w:rsidP="00DF7A61">
      <w:pPr>
        <w:tabs>
          <w:tab w:val="left" w:pos="1080"/>
        </w:tabs>
        <w:spacing w:line="360" w:lineRule="auto"/>
        <w:ind w:firstLine="567"/>
        <w:jc w:val="both"/>
        <w:outlineLvl w:val="0"/>
        <w:rPr>
          <w:rFonts w:eastAsia="Calibri" w:cs="Times New Roman"/>
          <w:i/>
          <w:sz w:val="26"/>
          <w:szCs w:val="26"/>
        </w:rPr>
      </w:pPr>
      <w:r w:rsidRPr="00DF7A61">
        <w:rPr>
          <w:i/>
          <w:sz w:val="26"/>
          <w:szCs w:val="26"/>
        </w:rPr>
        <w:t>Тема 9</w:t>
      </w:r>
      <w:r w:rsidR="0084623C" w:rsidRPr="00DF7A61">
        <w:rPr>
          <w:rFonts w:eastAsia="Calibri" w:cs="Times New Roman"/>
          <w:i/>
          <w:sz w:val="26"/>
          <w:szCs w:val="26"/>
        </w:rPr>
        <w:t>.  Визначення поняття «електронний офіс»: основні види інформаційних</w:t>
      </w:r>
      <w:r w:rsidR="0084623C" w:rsidRPr="00DF7A61">
        <w:rPr>
          <w:rFonts w:eastAsia="Calibri" w:cs="Times New Roman"/>
          <w:i/>
          <w:sz w:val="26"/>
          <w:szCs w:val="26"/>
          <w:lang w:val="ru-RU"/>
        </w:rPr>
        <w:t xml:space="preserve"> </w:t>
      </w:r>
      <w:r w:rsidR="0084623C" w:rsidRPr="00DF7A61">
        <w:rPr>
          <w:rFonts w:eastAsia="Calibri" w:cs="Times New Roman"/>
          <w:i/>
          <w:sz w:val="26"/>
          <w:szCs w:val="26"/>
        </w:rPr>
        <w:t>обмінів в організації</w:t>
      </w:r>
    </w:p>
    <w:p w:rsidR="0084623C" w:rsidRPr="00164A19" w:rsidRDefault="0084623C" w:rsidP="00DF7A61">
      <w:pPr>
        <w:spacing w:line="360" w:lineRule="auto"/>
        <w:jc w:val="both"/>
        <w:rPr>
          <w:rFonts w:eastAsia="Calibri" w:cs="Times New Roman"/>
          <w:sz w:val="26"/>
          <w:szCs w:val="26"/>
        </w:rPr>
      </w:pPr>
      <w:r w:rsidRPr="00164A19">
        <w:rPr>
          <w:rFonts w:eastAsia="Calibri" w:cs="Times New Roman"/>
          <w:b/>
          <w:sz w:val="26"/>
          <w:szCs w:val="26"/>
          <w:lang w:val="ru-RU"/>
        </w:rPr>
        <w:tab/>
      </w:r>
      <w:r w:rsidRPr="00164A19">
        <w:rPr>
          <w:rFonts w:eastAsia="Calibri" w:cs="Times New Roman"/>
          <w:b/>
          <w:sz w:val="26"/>
          <w:szCs w:val="26"/>
        </w:rPr>
        <w:t xml:space="preserve"> </w:t>
      </w:r>
      <w:r w:rsidRPr="00164A19">
        <w:rPr>
          <w:rFonts w:eastAsia="Calibri" w:cs="Times New Roman"/>
          <w:sz w:val="26"/>
          <w:szCs w:val="26"/>
        </w:rPr>
        <w:t xml:space="preserve">Електронний офіс: основні функції. Основні види інформаційних обмінів в організації. Вимоги до інформації у системі управління: відповідність і своєчасність інформації, достовірність інформації, </w:t>
      </w:r>
      <w:proofErr w:type="spellStart"/>
      <w:r w:rsidRPr="00164A19">
        <w:rPr>
          <w:rFonts w:eastAsia="Calibri" w:cs="Times New Roman"/>
          <w:sz w:val="26"/>
          <w:szCs w:val="26"/>
        </w:rPr>
        <w:t>порівнюваність</w:t>
      </w:r>
      <w:proofErr w:type="spellEnd"/>
      <w:r w:rsidRPr="00164A19">
        <w:rPr>
          <w:rFonts w:eastAsia="Calibri" w:cs="Times New Roman"/>
          <w:sz w:val="26"/>
          <w:szCs w:val="26"/>
        </w:rPr>
        <w:t xml:space="preserve"> інформації, доступність і зрозумілість інформації, конфіденційність інформації.</w:t>
      </w:r>
    </w:p>
    <w:p w:rsidR="0084623C" w:rsidRPr="00DF7A61" w:rsidRDefault="00DF7A61" w:rsidP="00DF7A61">
      <w:pPr>
        <w:spacing w:after="0" w:line="360" w:lineRule="auto"/>
        <w:ind w:firstLine="567"/>
        <w:jc w:val="both"/>
        <w:rPr>
          <w:rFonts w:eastAsia="Calibri" w:cs="Times New Roman"/>
          <w:i/>
          <w:sz w:val="26"/>
          <w:szCs w:val="26"/>
          <w:lang w:val="ru-RU"/>
        </w:rPr>
      </w:pPr>
      <w:r w:rsidRPr="00DF7A61">
        <w:rPr>
          <w:i/>
          <w:sz w:val="26"/>
          <w:szCs w:val="26"/>
        </w:rPr>
        <w:t>Тема 10</w:t>
      </w:r>
      <w:r w:rsidR="0084623C" w:rsidRPr="00DF7A61">
        <w:rPr>
          <w:rFonts w:eastAsia="Calibri" w:cs="Times New Roman"/>
          <w:i/>
          <w:sz w:val="26"/>
          <w:szCs w:val="26"/>
        </w:rPr>
        <w:t>. Електронний документ. Електронний підпис. Електронний</w:t>
      </w:r>
      <w:r>
        <w:rPr>
          <w:i/>
          <w:sz w:val="26"/>
          <w:szCs w:val="26"/>
          <w:lang w:val="ru-RU"/>
        </w:rPr>
        <w:t xml:space="preserve"> </w:t>
      </w:r>
      <w:r w:rsidR="0084623C" w:rsidRPr="00DF7A61">
        <w:rPr>
          <w:rFonts w:eastAsia="Calibri" w:cs="Times New Roman"/>
          <w:i/>
          <w:sz w:val="26"/>
          <w:szCs w:val="26"/>
        </w:rPr>
        <w:t>документообіг.</w:t>
      </w:r>
    </w:p>
    <w:p w:rsidR="0084623C" w:rsidRPr="00C45D77" w:rsidRDefault="0084623C" w:rsidP="00DF7A61">
      <w:pPr>
        <w:tabs>
          <w:tab w:val="left" w:pos="709"/>
        </w:tabs>
        <w:spacing w:line="360" w:lineRule="auto"/>
        <w:jc w:val="both"/>
        <w:rPr>
          <w:rFonts w:eastAsia="Calibri" w:cs="Times New Roman"/>
          <w:sz w:val="26"/>
          <w:szCs w:val="26"/>
        </w:rPr>
      </w:pPr>
      <w:r w:rsidRPr="00164A19">
        <w:rPr>
          <w:rFonts w:eastAsia="Calibri" w:cs="Times New Roman"/>
          <w:sz w:val="26"/>
          <w:szCs w:val="26"/>
          <w:lang w:val="ru-RU"/>
        </w:rPr>
        <w:tab/>
      </w:r>
      <w:r w:rsidRPr="00164A19">
        <w:rPr>
          <w:rFonts w:eastAsia="Calibri" w:cs="Times New Roman"/>
          <w:sz w:val="26"/>
          <w:szCs w:val="26"/>
        </w:rPr>
        <w:t>Визначення понять «електронний документ», «</w:t>
      </w:r>
      <w:proofErr w:type="spellStart"/>
      <w:r w:rsidRPr="00164A19">
        <w:rPr>
          <w:rFonts w:eastAsia="Calibri" w:cs="Times New Roman"/>
          <w:sz w:val="26"/>
          <w:szCs w:val="26"/>
        </w:rPr>
        <w:t>обов</w:t>
      </w:r>
      <w:proofErr w:type="spellEnd"/>
      <w:r w:rsidRPr="00164A19">
        <w:rPr>
          <w:rFonts w:eastAsia="Calibri" w:cs="Times New Roman"/>
          <w:sz w:val="26"/>
          <w:szCs w:val="26"/>
          <w:lang w:val="ru-RU"/>
        </w:rPr>
        <w:t>’</w:t>
      </w:r>
      <w:proofErr w:type="spellStart"/>
      <w:r w:rsidRPr="00164A19">
        <w:rPr>
          <w:rFonts w:eastAsia="Calibri" w:cs="Times New Roman"/>
          <w:sz w:val="26"/>
          <w:szCs w:val="26"/>
        </w:rPr>
        <w:t>язковий</w:t>
      </w:r>
      <w:proofErr w:type="spellEnd"/>
      <w:r w:rsidRPr="00164A19">
        <w:rPr>
          <w:rFonts w:eastAsia="Calibri" w:cs="Times New Roman"/>
          <w:sz w:val="26"/>
          <w:szCs w:val="26"/>
        </w:rPr>
        <w:t xml:space="preserve"> реквізит обов’язкового документа», «автор електронного документа», «електронний цифровий підпис», «електронний документообіг» і т.д. Ознаки та функції електронного документа, переваги електронного документообігу.</w:t>
      </w:r>
    </w:p>
    <w:p w:rsidR="0084623C" w:rsidRPr="00DF7A61" w:rsidRDefault="00DF7A61" w:rsidP="00DF7A61">
      <w:pPr>
        <w:spacing w:line="360" w:lineRule="auto"/>
        <w:ind w:firstLine="567"/>
        <w:jc w:val="both"/>
        <w:rPr>
          <w:rFonts w:eastAsia="Calibri" w:cs="Times New Roman"/>
          <w:bCs/>
          <w:i/>
          <w:sz w:val="26"/>
          <w:szCs w:val="26"/>
        </w:rPr>
      </w:pPr>
      <w:r w:rsidRPr="00DF7A61">
        <w:rPr>
          <w:bCs/>
          <w:i/>
          <w:sz w:val="26"/>
          <w:szCs w:val="26"/>
        </w:rPr>
        <w:t>Тема 11</w:t>
      </w:r>
      <w:r w:rsidR="0084623C" w:rsidRPr="00DF7A61">
        <w:rPr>
          <w:rFonts w:eastAsia="Calibri" w:cs="Times New Roman"/>
          <w:bCs/>
          <w:i/>
          <w:sz w:val="26"/>
          <w:szCs w:val="26"/>
        </w:rPr>
        <w:t>.  Система електронного документообігу (СЕД): властивості, вимоги, переваги використання</w:t>
      </w:r>
      <w:r>
        <w:rPr>
          <w:bCs/>
          <w:i/>
          <w:sz w:val="26"/>
          <w:szCs w:val="26"/>
        </w:rPr>
        <w:t>.</w:t>
      </w:r>
    </w:p>
    <w:p w:rsidR="0084623C" w:rsidRPr="00DF7A61" w:rsidRDefault="0084623C" w:rsidP="00DF7A61">
      <w:pPr>
        <w:spacing w:line="360" w:lineRule="auto"/>
        <w:jc w:val="both"/>
        <w:rPr>
          <w:rStyle w:val="FontStyle11"/>
          <w:rFonts w:eastAsia="Calibri"/>
          <w:b/>
          <w:bCs/>
          <w:sz w:val="26"/>
          <w:szCs w:val="26"/>
        </w:rPr>
      </w:pPr>
      <w:r w:rsidRPr="00164A19">
        <w:rPr>
          <w:rFonts w:eastAsia="Calibri" w:cs="Times New Roman"/>
          <w:b/>
          <w:bCs/>
          <w:sz w:val="26"/>
          <w:szCs w:val="26"/>
        </w:rPr>
        <w:tab/>
      </w:r>
      <w:r w:rsidRPr="00164A19">
        <w:rPr>
          <w:rFonts w:eastAsia="Calibri" w:cs="Times New Roman"/>
          <w:sz w:val="26"/>
          <w:szCs w:val="26"/>
        </w:rPr>
        <w:t>Функції системи електронного документообігу в інформаційному забезпеченні системи управління.</w:t>
      </w:r>
      <w:r w:rsidRPr="00164A19">
        <w:rPr>
          <w:rFonts w:eastAsia="Calibri" w:cs="Times New Roman"/>
          <w:b/>
          <w:bCs/>
          <w:sz w:val="26"/>
          <w:szCs w:val="26"/>
        </w:rPr>
        <w:t xml:space="preserve"> </w:t>
      </w:r>
      <w:r w:rsidRPr="00164A19">
        <w:rPr>
          <w:rFonts w:eastAsia="Calibri" w:cs="Times New Roman"/>
          <w:sz w:val="26"/>
          <w:szCs w:val="26"/>
        </w:rPr>
        <w:t>Проблеми впровадження систем електронного документообігу.</w:t>
      </w:r>
      <w:r w:rsidRPr="00164A19">
        <w:rPr>
          <w:rFonts w:eastAsia="Calibri" w:cs="Times New Roman"/>
          <w:b/>
          <w:bCs/>
          <w:sz w:val="26"/>
          <w:szCs w:val="26"/>
        </w:rPr>
        <w:t xml:space="preserve"> </w:t>
      </w:r>
      <w:r w:rsidRPr="00164A19">
        <w:rPr>
          <w:rFonts w:eastAsia="Calibri" w:cs="Times New Roman"/>
          <w:sz w:val="26"/>
          <w:szCs w:val="26"/>
        </w:rPr>
        <w:t xml:space="preserve">Основні переваги використання СЕД. Вивчення Порядку роботи з електронними документами у діловодстві та їх підготовки до передавання на архівне зберігання, затверджений Наказом юстиції України від 11.11.2014 р. №18886/5.  Вимоги та критерії щодо до СЕД. </w:t>
      </w:r>
      <w:r w:rsidRPr="00164A19">
        <w:rPr>
          <w:rStyle w:val="FontStyle15"/>
          <w:rFonts w:eastAsia="Calibri"/>
          <w:sz w:val="26"/>
          <w:szCs w:val="26"/>
          <w:lang w:eastAsia="uk-UA"/>
        </w:rPr>
        <w:t>Перелік н</w:t>
      </w:r>
      <w:r w:rsidRPr="00164A19">
        <w:rPr>
          <w:rStyle w:val="FontStyle11"/>
          <w:rFonts w:eastAsia="Calibri"/>
          <w:sz w:val="26"/>
          <w:szCs w:val="26"/>
          <w:lang w:eastAsia="uk-UA"/>
        </w:rPr>
        <w:t xml:space="preserve">айпоширеніших СЕД на вітчизняному ринку такі як: Система «Справа», </w:t>
      </w:r>
      <w:proofErr w:type="spellStart"/>
      <w:r w:rsidRPr="00164A19">
        <w:rPr>
          <w:rStyle w:val="FontStyle11"/>
          <w:rFonts w:eastAsia="Calibri"/>
          <w:sz w:val="26"/>
          <w:szCs w:val="26"/>
          <w:lang w:val="en-US" w:eastAsia="uk-UA"/>
        </w:rPr>
        <w:t>DocsVision</w:t>
      </w:r>
      <w:proofErr w:type="spellEnd"/>
      <w:r w:rsidRPr="00164A19">
        <w:rPr>
          <w:rStyle w:val="FontStyle11"/>
          <w:rFonts w:eastAsia="Calibri"/>
          <w:sz w:val="26"/>
          <w:szCs w:val="26"/>
          <w:lang w:eastAsia="uk-UA"/>
        </w:rPr>
        <w:t xml:space="preserve"> 2.0 «</w:t>
      </w:r>
      <w:r w:rsidR="00DF7A61">
        <w:rPr>
          <w:rStyle w:val="FontStyle11"/>
          <w:sz w:val="26"/>
          <w:szCs w:val="26"/>
          <w:lang w:eastAsia="uk-UA"/>
        </w:rPr>
        <w:t>АСКОД</w:t>
      </w:r>
      <w:r w:rsidRPr="00164A19">
        <w:rPr>
          <w:rStyle w:val="FontStyle11"/>
          <w:rFonts w:eastAsia="Calibri"/>
          <w:sz w:val="26"/>
          <w:szCs w:val="26"/>
          <w:lang w:eastAsia="uk-UA"/>
        </w:rPr>
        <w:t xml:space="preserve">», «Кодекс: Документообіг», «ГРАН-ДОК», </w:t>
      </w:r>
      <w:proofErr w:type="spellStart"/>
      <w:r w:rsidRPr="00164A19">
        <w:rPr>
          <w:rStyle w:val="FontStyle11"/>
          <w:rFonts w:eastAsia="Calibri"/>
          <w:sz w:val="26"/>
          <w:szCs w:val="26"/>
          <w:lang w:val="en-US" w:eastAsia="uk-UA"/>
        </w:rPr>
        <w:t>LanDocs</w:t>
      </w:r>
      <w:proofErr w:type="spellEnd"/>
      <w:r w:rsidRPr="00164A19">
        <w:rPr>
          <w:rStyle w:val="FontStyle11"/>
          <w:rFonts w:eastAsia="Calibri"/>
          <w:sz w:val="26"/>
          <w:szCs w:val="26"/>
          <w:lang w:eastAsia="uk-UA"/>
        </w:rPr>
        <w:t xml:space="preserve">, </w:t>
      </w:r>
      <w:proofErr w:type="spellStart"/>
      <w:r w:rsidRPr="00164A19">
        <w:rPr>
          <w:rStyle w:val="FontStyle16"/>
          <w:rFonts w:eastAsia="Calibri"/>
          <w:sz w:val="26"/>
          <w:szCs w:val="26"/>
          <w:lang w:eastAsia="uk-UA"/>
        </w:rPr>
        <w:t>ОРТіМА-</w:t>
      </w:r>
      <w:r w:rsidRPr="00164A19">
        <w:rPr>
          <w:rStyle w:val="FontStyle16"/>
          <w:rFonts w:eastAsia="Calibri"/>
          <w:sz w:val="26"/>
          <w:szCs w:val="26"/>
          <w:lang w:val="en-US" w:eastAsia="uk-UA"/>
        </w:rPr>
        <w:t>WorkFlow</w:t>
      </w:r>
      <w:proofErr w:type="spellEnd"/>
      <w:r w:rsidRPr="00164A19">
        <w:rPr>
          <w:rStyle w:val="FontStyle16"/>
          <w:rFonts w:eastAsia="Calibri"/>
          <w:sz w:val="26"/>
          <w:szCs w:val="26"/>
          <w:lang w:eastAsia="uk-UA"/>
        </w:rPr>
        <w:t xml:space="preserve">, </w:t>
      </w:r>
      <w:proofErr w:type="spellStart"/>
      <w:r w:rsidRPr="00164A19">
        <w:rPr>
          <w:rStyle w:val="FontStyle16"/>
          <w:rFonts w:eastAsia="Calibri"/>
          <w:sz w:val="26"/>
          <w:szCs w:val="26"/>
          <w:lang w:val="en-US" w:eastAsia="uk-UA"/>
        </w:rPr>
        <w:t>Documentum</w:t>
      </w:r>
      <w:proofErr w:type="spellEnd"/>
      <w:r w:rsidRPr="00164A19">
        <w:rPr>
          <w:rStyle w:val="FontStyle16"/>
          <w:rFonts w:eastAsia="Calibri"/>
          <w:sz w:val="26"/>
          <w:szCs w:val="26"/>
          <w:lang w:eastAsia="uk-UA"/>
        </w:rPr>
        <w:t xml:space="preserve"> 4</w:t>
      </w:r>
      <w:proofErr w:type="spellStart"/>
      <w:r w:rsidRPr="00164A19">
        <w:rPr>
          <w:rStyle w:val="FontStyle16"/>
          <w:rFonts w:eastAsia="Calibri"/>
          <w:sz w:val="26"/>
          <w:szCs w:val="26"/>
          <w:lang w:val="en-US" w:eastAsia="uk-UA"/>
        </w:rPr>
        <w:t>i</w:t>
      </w:r>
      <w:proofErr w:type="spellEnd"/>
      <w:r w:rsidRPr="00164A19">
        <w:rPr>
          <w:rStyle w:val="FontStyle16"/>
          <w:rFonts w:eastAsia="Calibri"/>
          <w:sz w:val="26"/>
          <w:szCs w:val="26"/>
          <w:lang w:eastAsia="uk-UA"/>
        </w:rPr>
        <w:t>, «</w:t>
      </w:r>
      <w:proofErr w:type="spellStart"/>
      <w:r w:rsidRPr="00164A19">
        <w:rPr>
          <w:rStyle w:val="FontStyle16"/>
          <w:rFonts w:eastAsia="Calibri"/>
          <w:sz w:val="26"/>
          <w:szCs w:val="26"/>
          <w:lang w:eastAsia="uk-UA"/>
        </w:rPr>
        <w:t>БОСС-Референт</w:t>
      </w:r>
      <w:proofErr w:type="spellEnd"/>
      <w:r w:rsidRPr="00164A19">
        <w:rPr>
          <w:rStyle w:val="FontStyle16"/>
          <w:rFonts w:eastAsia="Calibri"/>
          <w:sz w:val="26"/>
          <w:szCs w:val="26"/>
          <w:lang w:eastAsia="uk-UA"/>
        </w:rPr>
        <w:t xml:space="preserve">», АСКОД, </w:t>
      </w:r>
      <w:proofErr w:type="spellStart"/>
      <w:r w:rsidRPr="00164A19">
        <w:rPr>
          <w:rStyle w:val="FontStyle16"/>
          <w:rFonts w:eastAsia="Calibri"/>
          <w:sz w:val="26"/>
          <w:szCs w:val="26"/>
          <w:lang w:val="en-US" w:eastAsia="uk-UA"/>
        </w:rPr>
        <w:t>Megapolis</w:t>
      </w:r>
      <w:proofErr w:type="spellEnd"/>
      <w:r w:rsidRPr="00164A19">
        <w:rPr>
          <w:rStyle w:val="FontStyle16"/>
          <w:rFonts w:eastAsia="Calibri"/>
          <w:sz w:val="26"/>
          <w:szCs w:val="26"/>
          <w:lang w:eastAsia="uk-UA"/>
        </w:rPr>
        <w:t>. Документообіг.</w:t>
      </w:r>
    </w:p>
    <w:p w:rsidR="0084623C" w:rsidRPr="00DF7A61" w:rsidRDefault="00DF7A61" w:rsidP="00DF7A61">
      <w:pPr>
        <w:tabs>
          <w:tab w:val="left" w:pos="709"/>
        </w:tabs>
        <w:spacing w:line="360" w:lineRule="auto"/>
        <w:ind w:firstLine="567"/>
        <w:rPr>
          <w:rFonts w:eastAsia="Calibri" w:cs="Times New Roman"/>
          <w:bCs/>
          <w:i/>
          <w:sz w:val="26"/>
          <w:szCs w:val="26"/>
          <w:lang w:val="ru-RU"/>
        </w:rPr>
      </w:pPr>
      <w:r w:rsidRPr="00DF7A61">
        <w:rPr>
          <w:bCs/>
          <w:i/>
          <w:sz w:val="26"/>
          <w:szCs w:val="26"/>
          <w:lang w:val="ru-RU"/>
        </w:rPr>
        <w:t>Тема 12</w:t>
      </w:r>
      <w:r w:rsidR="0084623C" w:rsidRPr="00DF7A61">
        <w:rPr>
          <w:rFonts w:eastAsia="Calibri" w:cs="Times New Roman"/>
          <w:bCs/>
          <w:i/>
          <w:sz w:val="26"/>
          <w:szCs w:val="26"/>
        </w:rPr>
        <w:t>. Інформаційна служба апарату державного управління</w:t>
      </w:r>
    </w:p>
    <w:p w:rsidR="0084623C" w:rsidRPr="00164A19" w:rsidRDefault="0084623C" w:rsidP="0084623C">
      <w:pPr>
        <w:tabs>
          <w:tab w:val="left" w:pos="709"/>
        </w:tabs>
        <w:spacing w:line="360" w:lineRule="auto"/>
        <w:outlineLvl w:val="0"/>
        <w:rPr>
          <w:rFonts w:eastAsia="Calibri" w:cs="Times New Roman"/>
          <w:sz w:val="26"/>
          <w:szCs w:val="26"/>
        </w:rPr>
      </w:pPr>
      <w:r w:rsidRPr="00164A19">
        <w:rPr>
          <w:rFonts w:eastAsia="Calibri" w:cs="Times New Roman"/>
          <w:bCs/>
          <w:sz w:val="26"/>
          <w:szCs w:val="26"/>
          <w:lang w:val="ru-RU"/>
        </w:rPr>
        <w:lastRenderedPageBreak/>
        <w:tab/>
      </w:r>
      <w:proofErr w:type="spellStart"/>
      <w:r w:rsidRPr="00164A19">
        <w:rPr>
          <w:rFonts w:eastAsia="Calibri" w:cs="Times New Roman"/>
          <w:bCs/>
          <w:sz w:val="26"/>
          <w:szCs w:val="26"/>
          <w:lang w:val="ru-RU"/>
        </w:rPr>
        <w:t>Зм</w:t>
      </w:r>
      <w:r w:rsidRPr="00164A19">
        <w:rPr>
          <w:rFonts w:eastAsia="Calibri" w:cs="Times New Roman"/>
          <w:bCs/>
          <w:sz w:val="26"/>
          <w:szCs w:val="26"/>
        </w:rPr>
        <w:t>іст</w:t>
      </w:r>
      <w:proofErr w:type="spellEnd"/>
      <w:r w:rsidRPr="00164A19">
        <w:rPr>
          <w:rFonts w:eastAsia="Calibri" w:cs="Times New Roman"/>
          <w:bCs/>
          <w:sz w:val="26"/>
          <w:szCs w:val="26"/>
        </w:rPr>
        <w:t xml:space="preserve"> поняття «Державне управління»: основні риси та ознаки. </w:t>
      </w:r>
      <w:r w:rsidRPr="00164A19">
        <w:rPr>
          <w:rFonts w:eastAsia="Calibri" w:cs="Times New Roman"/>
          <w:sz w:val="26"/>
          <w:szCs w:val="26"/>
        </w:rPr>
        <w:t>Визначення поняття «державна влада»: ознаки та елементи.</w:t>
      </w:r>
    </w:p>
    <w:p w:rsidR="0084623C" w:rsidRPr="002A3FF1" w:rsidRDefault="002A3FF1" w:rsidP="002A3FF1">
      <w:pPr>
        <w:spacing w:line="360" w:lineRule="auto"/>
        <w:ind w:firstLine="567"/>
        <w:rPr>
          <w:rFonts w:eastAsia="Calibri" w:cs="Times New Roman"/>
          <w:bCs/>
          <w:i/>
          <w:sz w:val="26"/>
          <w:szCs w:val="26"/>
        </w:rPr>
      </w:pPr>
      <w:r w:rsidRPr="002A3FF1">
        <w:rPr>
          <w:bCs/>
          <w:i/>
          <w:sz w:val="26"/>
          <w:szCs w:val="26"/>
          <w:lang w:val="ru-RU"/>
        </w:rPr>
        <w:t>Тема 1</w:t>
      </w:r>
      <w:r w:rsidR="0084623C" w:rsidRPr="002A3FF1">
        <w:rPr>
          <w:rFonts w:eastAsia="Calibri" w:cs="Times New Roman"/>
          <w:bCs/>
          <w:i/>
          <w:sz w:val="26"/>
          <w:szCs w:val="26"/>
          <w:lang w:val="ru-RU"/>
        </w:rPr>
        <w:t xml:space="preserve">2. </w:t>
      </w:r>
      <w:r w:rsidR="0084623C" w:rsidRPr="002A3FF1">
        <w:rPr>
          <w:rFonts w:eastAsia="Calibri" w:cs="Times New Roman"/>
          <w:bCs/>
          <w:i/>
          <w:sz w:val="26"/>
          <w:szCs w:val="26"/>
        </w:rPr>
        <w:t xml:space="preserve">Основні положення щодо державної служби в Україні </w:t>
      </w:r>
    </w:p>
    <w:p w:rsidR="0084623C" w:rsidRPr="00DF7A61" w:rsidRDefault="0084623C" w:rsidP="00DF7A61">
      <w:pPr>
        <w:tabs>
          <w:tab w:val="left" w:pos="709"/>
        </w:tabs>
        <w:spacing w:line="360" w:lineRule="auto"/>
        <w:jc w:val="both"/>
        <w:rPr>
          <w:rFonts w:eastAsia="Calibri" w:cs="Times New Roman"/>
          <w:bCs/>
          <w:color w:val="000000"/>
          <w:sz w:val="26"/>
          <w:szCs w:val="26"/>
          <w:bdr w:val="none" w:sz="0" w:space="0" w:color="auto" w:frame="1"/>
        </w:rPr>
      </w:pPr>
      <w:r w:rsidRPr="00164A19">
        <w:rPr>
          <w:rFonts w:eastAsia="Calibri" w:cs="Times New Roman"/>
          <w:sz w:val="26"/>
          <w:szCs w:val="26"/>
          <w:shd w:val="clear" w:color="auto" w:fill="FFFFFF"/>
        </w:rPr>
        <w:t xml:space="preserve"> </w:t>
      </w:r>
      <w:r w:rsidRPr="00164A19">
        <w:rPr>
          <w:rFonts w:eastAsia="Calibri" w:cs="Times New Roman"/>
          <w:sz w:val="26"/>
          <w:szCs w:val="26"/>
          <w:shd w:val="clear" w:color="auto" w:fill="FFFFFF"/>
        </w:rPr>
        <w:tab/>
        <w:t xml:space="preserve">Визначення понять  </w:t>
      </w:r>
      <w:r w:rsidRPr="00164A19">
        <w:rPr>
          <w:rFonts w:eastAsia="Calibri" w:cs="Times New Roman"/>
          <w:bCs/>
          <w:sz w:val="26"/>
          <w:szCs w:val="26"/>
        </w:rPr>
        <w:t xml:space="preserve">основних понять згідно Закону України «Про державну службу». </w:t>
      </w:r>
      <w:r w:rsidRPr="00164A19">
        <w:rPr>
          <w:rFonts w:eastAsia="Calibri" w:cs="Times New Roman"/>
          <w:color w:val="000000"/>
          <w:sz w:val="26"/>
          <w:szCs w:val="26"/>
        </w:rPr>
        <w:t>Основні обов’язки державного службовця.</w:t>
      </w:r>
      <w:r w:rsidRPr="00164A19">
        <w:rPr>
          <w:rFonts w:eastAsia="Calibri" w:cs="Times New Roman"/>
          <w:bCs/>
          <w:sz w:val="26"/>
          <w:szCs w:val="26"/>
        </w:rPr>
        <w:t xml:space="preserve"> </w:t>
      </w:r>
      <w:r w:rsidRPr="00164A19">
        <w:rPr>
          <w:rStyle w:val="rvts15"/>
          <w:rFonts w:eastAsia="Calibri" w:cs="Times New Roman"/>
          <w:bCs/>
          <w:color w:val="000000"/>
          <w:sz w:val="26"/>
          <w:szCs w:val="26"/>
          <w:bdr w:val="none" w:sz="0" w:space="0" w:color="auto" w:frame="1"/>
        </w:rPr>
        <w:t>Загальні умови вступу на державну службу.</w:t>
      </w:r>
      <w:r w:rsidR="00DF7A61">
        <w:rPr>
          <w:rStyle w:val="rvts15"/>
          <w:bCs/>
          <w:color w:val="000000"/>
          <w:sz w:val="26"/>
          <w:szCs w:val="26"/>
          <w:bdr w:val="none" w:sz="0" w:space="0" w:color="auto" w:frame="1"/>
        </w:rPr>
        <w:t xml:space="preserve"> </w:t>
      </w:r>
      <w:r w:rsidRPr="00164A19">
        <w:rPr>
          <w:rFonts w:eastAsia="Calibri" w:cs="Times New Roman"/>
          <w:sz w:val="26"/>
          <w:szCs w:val="26"/>
        </w:rPr>
        <w:t>Основні засади розвитку електронного урядування. Концепція розвитку електронного урядування. Вивчення відповідної законодавчої бази.</w:t>
      </w:r>
    </w:p>
    <w:p w:rsidR="00AA3AFA" w:rsidRDefault="00AA3AFA" w:rsidP="00047FAD">
      <w:pPr>
        <w:pStyle w:val="11"/>
        <w:rPr>
          <w:szCs w:val="17"/>
        </w:rPr>
      </w:pPr>
    </w:p>
    <w:p w:rsidR="00AA3AFA" w:rsidRDefault="00AA3AFA" w:rsidP="00AA3AFA">
      <w:pPr>
        <w:pStyle w:val="11"/>
        <w:numPr>
          <w:ilvl w:val="1"/>
          <w:numId w:val="1"/>
        </w:numPr>
        <w:rPr>
          <w:b/>
          <w:szCs w:val="17"/>
        </w:rPr>
      </w:pPr>
      <w:r>
        <w:rPr>
          <w:b/>
          <w:szCs w:val="17"/>
        </w:rPr>
        <w:t>Перелік практичних робіт з дисципліни</w:t>
      </w:r>
    </w:p>
    <w:p w:rsidR="00AA3AFA" w:rsidRDefault="00AA3AFA" w:rsidP="00AA3AFA">
      <w:pPr>
        <w:pStyle w:val="11"/>
        <w:rPr>
          <w:b/>
          <w:szCs w:val="17"/>
        </w:rPr>
      </w:pPr>
    </w:p>
    <w:p w:rsidR="00AA3AFA" w:rsidRPr="00AA3AFA" w:rsidRDefault="00AA3AFA" w:rsidP="00AA3AFA">
      <w:pPr>
        <w:pStyle w:val="11"/>
      </w:pPr>
      <w:r w:rsidRPr="00AA3AFA">
        <w:rPr>
          <w:szCs w:val="17"/>
        </w:rPr>
        <w:t>Таблиця 2.2 – Тематичний план практичних робіт</w:t>
      </w:r>
    </w:p>
    <w:tbl>
      <w:tblPr>
        <w:tblStyle w:val="a5"/>
        <w:tblW w:w="0" w:type="auto"/>
        <w:tblLook w:val="04A0"/>
      </w:tblPr>
      <w:tblGrid>
        <w:gridCol w:w="1101"/>
        <w:gridCol w:w="8470"/>
      </w:tblGrid>
      <w:tr w:rsidR="00AA3AFA" w:rsidTr="00AA3AFA">
        <w:tc>
          <w:tcPr>
            <w:tcW w:w="1101" w:type="dxa"/>
          </w:tcPr>
          <w:p w:rsidR="00AA3AFA" w:rsidRDefault="00AA3AFA" w:rsidP="00AA3AFA">
            <w:pPr>
              <w:pStyle w:val="11"/>
              <w:ind w:firstLine="0"/>
            </w:pPr>
            <w:r>
              <w:t>№</w:t>
            </w:r>
          </w:p>
        </w:tc>
        <w:tc>
          <w:tcPr>
            <w:tcW w:w="8470" w:type="dxa"/>
          </w:tcPr>
          <w:p w:rsidR="00AA3AFA" w:rsidRDefault="00AA3AFA" w:rsidP="00AA3AFA">
            <w:pPr>
              <w:pStyle w:val="11"/>
              <w:ind w:firstLine="0"/>
            </w:pPr>
            <w:r>
              <w:t>Тема практичної роботи</w:t>
            </w:r>
          </w:p>
        </w:tc>
      </w:tr>
      <w:tr w:rsidR="00AA3AFA" w:rsidTr="00AA3AFA">
        <w:tc>
          <w:tcPr>
            <w:tcW w:w="1101" w:type="dxa"/>
          </w:tcPr>
          <w:p w:rsidR="00AA3AFA" w:rsidRDefault="00A62A70" w:rsidP="00A62A70">
            <w:pPr>
              <w:pStyle w:val="11"/>
              <w:ind w:left="360" w:firstLine="0"/>
            </w:pPr>
            <w:r>
              <w:t>1.</w:t>
            </w:r>
          </w:p>
        </w:tc>
        <w:tc>
          <w:tcPr>
            <w:tcW w:w="8470" w:type="dxa"/>
          </w:tcPr>
          <w:p w:rsidR="00AA3AFA" w:rsidRPr="002A3FF1" w:rsidRDefault="0084623C" w:rsidP="00D94934">
            <w:pPr>
              <w:pStyle w:val="1"/>
              <w:shd w:val="clear" w:color="auto" w:fill="FFFFFF"/>
              <w:tabs>
                <w:tab w:val="left" w:pos="0"/>
                <w:tab w:val="left" w:pos="851"/>
              </w:tabs>
              <w:spacing w:before="0"/>
              <w:jc w:val="both"/>
              <w:outlineLvl w:val="0"/>
              <w:rPr>
                <w:rFonts w:ascii="Times New Roman" w:eastAsia="Times New Roman" w:hAnsi="Times New Roman" w:cs="Times New Roman"/>
                <w:b/>
                <w:color w:val="auto"/>
                <w:sz w:val="26"/>
                <w:szCs w:val="26"/>
                <w:lang w:val="uk-UA"/>
              </w:rPr>
            </w:pPr>
            <w:proofErr w:type="spellStart"/>
            <w:r w:rsidRPr="002A3FF1">
              <w:rPr>
                <w:rFonts w:ascii="Times New Roman" w:eastAsia="Times New Roman" w:hAnsi="Times New Roman" w:cs="Times New Roman"/>
                <w:color w:val="auto"/>
                <w:sz w:val="26"/>
                <w:szCs w:val="26"/>
              </w:rPr>
              <w:t>Вивчення</w:t>
            </w:r>
            <w:proofErr w:type="spellEnd"/>
            <w:r w:rsidRPr="002A3FF1">
              <w:rPr>
                <w:rFonts w:ascii="Times New Roman" w:eastAsia="Times New Roman" w:hAnsi="Times New Roman" w:cs="Times New Roman"/>
                <w:color w:val="auto"/>
                <w:sz w:val="26"/>
                <w:szCs w:val="26"/>
              </w:rPr>
              <w:t xml:space="preserve"> </w:t>
            </w:r>
            <w:proofErr w:type="spellStart"/>
            <w:r w:rsidRPr="002A3FF1">
              <w:rPr>
                <w:rFonts w:ascii="Times New Roman" w:eastAsia="Times New Roman" w:hAnsi="Times New Roman" w:cs="Times New Roman"/>
                <w:color w:val="auto"/>
                <w:sz w:val="26"/>
                <w:szCs w:val="26"/>
              </w:rPr>
              <w:t>основних</w:t>
            </w:r>
            <w:proofErr w:type="spellEnd"/>
            <w:r w:rsidRPr="002A3FF1">
              <w:rPr>
                <w:rFonts w:ascii="Times New Roman" w:eastAsia="Times New Roman" w:hAnsi="Times New Roman" w:cs="Times New Roman"/>
                <w:color w:val="auto"/>
                <w:sz w:val="26"/>
                <w:szCs w:val="26"/>
              </w:rPr>
              <w:t xml:space="preserve"> понять </w:t>
            </w:r>
            <w:proofErr w:type="spellStart"/>
            <w:r w:rsidRPr="002A3FF1">
              <w:rPr>
                <w:rFonts w:ascii="Times New Roman" w:eastAsia="Times New Roman" w:hAnsi="Times New Roman" w:cs="Times New Roman"/>
                <w:color w:val="auto"/>
                <w:sz w:val="26"/>
                <w:szCs w:val="26"/>
              </w:rPr>
              <w:t>щодо</w:t>
            </w:r>
            <w:proofErr w:type="spellEnd"/>
            <w:r w:rsidRPr="002A3FF1">
              <w:rPr>
                <w:rFonts w:ascii="Times New Roman" w:eastAsia="Times New Roman" w:hAnsi="Times New Roman" w:cs="Times New Roman"/>
                <w:color w:val="auto"/>
                <w:sz w:val="26"/>
                <w:szCs w:val="26"/>
              </w:rPr>
              <w:t xml:space="preserve"> </w:t>
            </w:r>
            <w:proofErr w:type="spellStart"/>
            <w:r w:rsidRPr="002A3FF1">
              <w:rPr>
                <w:rFonts w:ascii="Times New Roman" w:eastAsia="Times New Roman" w:hAnsi="Times New Roman" w:cs="Times New Roman"/>
                <w:color w:val="auto"/>
                <w:sz w:val="26"/>
                <w:szCs w:val="26"/>
              </w:rPr>
              <w:t>нормативно-правових</w:t>
            </w:r>
            <w:proofErr w:type="spellEnd"/>
            <w:r w:rsidRPr="002A3FF1">
              <w:rPr>
                <w:rFonts w:ascii="Times New Roman" w:eastAsia="Times New Roman" w:hAnsi="Times New Roman" w:cs="Times New Roman"/>
                <w:color w:val="auto"/>
                <w:sz w:val="26"/>
                <w:szCs w:val="26"/>
              </w:rPr>
              <w:t xml:space="preserve">  </w:t>
            </w:r>
            <w:proofErr w:type="spellStart"/>
            <w:r w:rsidRPr="002A3FF1">
              <w:rPr>
                <w:rFonts w:ascii="Times New Roman" w:eastAsia="Times New Roman" w:hAnsi="Times New Roman" w:cs="Times New Roman"/>
                <w:color w:val="auto"/>
                <w:sz w:val="26"/>
                <w:szCs w:val="26"/>
              </w:rPr>
              <w:t>документів</w:t>
            </w:r>
            <w:proofErr w:type="spellEnd"/>
            <w:r w:rsidRPr="002A3FF1">
              <w:rPr>
                <w:rFonts w:ascii="Times New Roman" w:eastAsia="Times New Roman" w:hAnsi="Times New Roman" w:cs="Times New Roman"/>
                <w:color w:val="auto"/>
                <w:sz w:val="26"/>
                <w:szCs w:val="26"/>
              </w:rPr>
              <w:t xml:space="preserve"> в </w:t>
            </w:r>
            <w:proofErr w:type="spellStart"/>
            <w:r w:rsidRPr="002A3FF1">
              <w:rPr>
                <w:rFonts w:ascii="Times New Roman" w:eastAsia="Times New Roman" w:hAnsi="Times New Roman" w:cs="Times New Roman"/>
                <w:color w:val="auto"/>
                <w:sz w:val="26"/>
                <w:szCs w:val="26"/>
              </w:rPr>
              <w:t>Україні</w:t>
            </w:r>
            <w:proofErr w:type="spellEnd"/>
            <w:r w:rsidRPr="002A3FF1">
              <w:rPr>
                <w:rFonts w:ascii="Times New Roman" w:eastAsia="Times New Roman" w:hAnsi="Times New Roman" w:cs="Times New Roman"/>
                <w:color w:val="auto"/>
                <w:sz w:val="26"/>
                <w:szCs w:val="26"/>
              </w:rPr>
              <w:t>.</w:t>
            </w:r>
          </w:p>
        </w:tc>
      </w:tr>
      <w:tr w:rsidR="00AA3AFA" w:rsidTr="00AA3AFA">
        <w:tc>
          <w:tcPr>
            <w:tcW w:w="1101" w:type="dxa"/>
          </w:tcPr>
          <w:p w:rsidR="00AA3AFA" w:rsidRDefault="00A62A70" w:rsidP="00A62A70">
            <w:pPr>
              <w:pStyle w:val="11"/>
              <w:ind w:left="360" w:firstLine="0"/>
            </w:pPr>
            <w:r>
              <w:t>2.</w:t>
            </w:r>
          </w:p>
        </w:tc>
        <w:tc>
          <w:tcPr>
            <w:tcW w:w="8470" w:type="dxa"/>
          </w:tcPr>
          <w:p w:rsidR="00AA3AFA" w:rsidRPr="002A3FF1" w:rsidRDefault="002A3FF1" w:rsidP="00D94934">
            <w:pPr>
              <w:spacing w:after="0"/>
              <w:ind w:left="33"/>
              <w:jc w:val="both"/>
              <w:rPr>
                <w:rFonts w:cs="Times New Roman"/>
                <w:sz w:val="26"/>
                <w:szCs w:val="26"/>
              </w:rPr>
            </w:pPr>
            <w:r w:rsidRPr="002A3FF1">
              <w:rPr>
                <w:rFonts w:eastAsia="Calibri" w:cs="Times New Roman"/>
                <w:sz w:val="26"/>
                <w:szCs w:val="26"/>
              </w:rPr>
              <w:t>Вивчення основних видів інформації, які</w:t>
            </w:r>
            <w:r>
              <w:rPr>
                <w:rFonts w:cs="Times New Roman"/>
                <w:sz w:val="26"/>
                <w:szCs w:val="26"/>
              </w:rPr>
              <w:t xml:space="preserve"> трактує базовий правовий акт у </w:t>
            </w:r>
            <w:r w:rsidRPr="002A3FF1">
              <w:rPr>
                <w:rFonts w:eastAsia="Calibri" w:cs="Times New Roman"/>
                <w:sz w:val="26"/>
                <w:szCs w:val="26"/>
              </w:rPr>
              <w:t>системі регулювання інформаційних відносин в Україні.</w:t>
            </w:r>
          </w:p>
        </w:tc>
      </w:tr>
      <w:tr w:rsidR="00AA3AFA" w:rsidTr="00AA3AFA">
        <w:tc>
          <w:tcPr>
            <w:tcW w:w="1101" w:type="dxa"/>
          </w:tcPr>
          <w:p w:rsidR="00AA3AFA" w:rsidRDefault="00AA3AFA" w:rsidP="00AA3AFA">
            <w:pPr>
              <w:pStyle w:val="11"/>
              <w:numPr>
                <w:ilvl w:val="0"/>
                <w:numId w:val="1"/>
              </w:numPr>
            </w:pPr>
          </w:p>
        </w:tc>
        <w:tc>
          <w:tcPr>
            <w:tcW w:w="8470" w:type="dxa"/>
          </w:tcPr>
          <w:p w:rsidR="00AA3AFA" w:rsidRPr="00D94934" w:rsidRDefault="002A3FF1" w:rsidP="00D94934">
            <w:pPr>
              <w:spacing w:after="0"/>
              <w:rPr>
                <w:rFonts w:cs="Times New Roman"/>
                <w:sz w:val="26"/>
                <w:szCs w:val="26"/>
              </w:rPr>
            </w:pPr>
            <w:r w:rsidRPr="002A3FF1">
              <w:rPr>
                <w:rFonts w:eastAsia="Calibri" w:cs="Times New Roman"/>
                <w:sz w:val="26"/>
                <w:szCs w:val="26"/>
              </w:rPr>
              <w:t>Визначення стратегії змісту Концепції Національної програми     інформатизації  відповідно до Закону України.</w:t>
            </w:r>
          </w:p>
        </w:tc>
      </w:tr>
      <w:tr w:rsidR="00AA3AFA" w:rsidTr="00AA3AFA">
        <w:tc>
          <w:tcPr>
            <w:tcW w:w="1101" w:type="dxa"/>
          </w:tcPr>
          <w:p w:rsidR="00AA3AFA" w:rsidRDefault="00AA3AFA" w:rsidP="00AA3AFA">
            <w:pPr>
              <w:pStyle w:val="11"/>
              <w:numPr>
                <w:ilvl w:val="0"/>
                <w:numId w:val="1"/>
              </w:numPr>
            </w:pPr>
          </w:p>
        </w:tc>
        <w:tc>
          <w:tcPr>
            <w:tcW w:w="8470" w:type="dxa"/>
          </w:tcPr>
          <w:p w:rsidR="00AA3AFA" w:rsidRPr="00D94934" w:rsidRDefault="002A3FF1" w:rsidP="00D94934">
            <w:pPr>
              <w:spacing w:after="0"/>
              <w:ind w:firstLine="317"/>
              <w:rPr>
                <w:rFonts w:cs="Times New Roman"/>
                <w:sz w:val="26"/>
                <w:szCs w:val="26"/>
              </w:rPr>
            </w:pPr>
            <w:r w:rsidRPr="002A3FF1">
              <w:rPr>
                <w:rFonts w:eastAsia="Calibri" w:cs="Times New Roman"/>
                <w:sz w:val="26"/>
                <w:szCs w:val="26"/>
              </w:rPr>
              <w:t>Вивчення сучасного змісту понятт</w:t>
            </w:r>
            <w:r w:rsidR="00D94934">
              <w:rPr>
                <w:rFonts w:cs="Times New Roman"/>
                <w:sz w:val="26"/>
                <w:szCs w:val="26"/>
              </w:rPr>
              <w:t xml:space="preserve">я «Інформаційний менеджмент» та </w:t>
            </w:r>
            <w:r w:rsidRPr="002A3FF1">
              <w:rPr>
                <w:rFonts w:eastAsia="Calibri" w:cs="Times New Roman"/>
                <w:sz w:val="26"/>
                <w:szCs w:val="26"/>
              </w:rPr>
              <w:t xml:space="preserve">класифікації джерел інформації в теорії </w:t>
            </w:r>
            <w:proofErr w:type="spellStart"/>
            <w:r w:rsidRPr="002A3FF1">
              <w:rPr>
                <w:rFonts w:eastAsia="Calibri" w:cs="Times New Roman"/>
                <w:sz w:val="26"/>
                <w:szCs w:val="26"/>
              </w:rPr>
              <w:t>документно-інформаційної</w:t>
            </w:r>
            <w:proofErr w:type="spellEnd"/>
            <w:r w:rsidRPr="002A3FF1">
              <w:rPr>
                <w:rFonts w:eastAsia="Calibri" w:cs="Times New Roman"/>
                <w:sz w:val="26"/>
                <w:szCs w:val="26"/>
              </w:rPr>
              <w:t xml:space="preserve"> діяльності.</w:t>
            </w:r>
          </w:p>
        </w:tc>
      </w:tr>
      <w:tr w:rsidR="00AA3AFA" w:rsidTr="00AA3AFA">
        <w:tc>
          <w:tcPr>
            <w:tcW w:w="1101" w:type="dxa"/>
          </w:tcPr>
          <w:p w:rsidR="00AA3AFA" w:rsidRDefault="00AA3AFA" w:rsidP="00AA3AFA">
            <w:pPr>
              <w:pStyle w:val="11"/>
              <w:numPr>
                <w:ilvl w:val="0"/>
                <w:numId w:val="1"/>
              </w:numPr>
            </w:pPr>
          </w:p>
        </w:tc>
        <w:tc>
          <w:tcPr>
            <w:tcW w:w="8470" w:type="dxa"/>
          </w:tcPr>
          <w:p w:rsidR="00AA3AFA" w:rsidRPr="00B64651" w:rsidRDefault="00B64651" w:rsidP="00D94934">
            <w:pPr>
              <w:spacing w:after="0"/>
              <w:jc w:val="both"/>
              <w:rPr>
                <w:color w:val="FF0000"/>
                <w:szCs w:val="28"/>
                <w:lang w:eastAsia="ru-RU"/>
              </w:rPr>
            </w:pPr>
            <w:r w:rsidRPr="00D94934">
              <w:rPr>
                <w:rFonts w:eastAsia="Calibri" w:cs="Times New Roman"/>
                <w:color w:val="000000"/>
                <w:sz w:val="26"/>
                <w:szCs w:val="26"/>
              </w:rPr>
              <w:t>Аналіз і а</w:t>
            </w:r>
            <w:r w:rsidRPr="00D94934">
              <w:rPr>
                <w:rFonts w:eastAsia="Calibri" w:cs="Times New Roman"/>
                <w:color w:val="000000"/>
                <w:spacing w:val="10"/>
                <w:sz w:val="26"/>
                <w:szCs w:val="26"/>
              </w:rPr>
              <w:t xml:space="preserve">даптація інформаційних ресурсів </w:t>
            </w:r>
            <w:r>
              <w:rPr>
                <w:color w:val="000000"/>
                <w:spacing w:val="10"/>
                <w:sz w:val="26"/>
                <w:szCs w:val="26"/>
              </w:rPr>
              <w:t xml:space="preserve">підприємства </w:t>
            </w:r>
            <w:r w:rsidRPr="00D94934">
              <w:rPr>
                <w:rFonts w:eastAsia="Calibri" w:cs="Times New Roman"/>
                <w:color w:val="000000"/>
                <w:spacing w:val="10"/>
                <w:sz w:val="26"/>
                <w:szCs w:val="26"/>
              </w:rPr>
              <w:t>(організації) у сфері управління</w:t>
            </w:r>
          </w:p>
        </w:tc>
      </w:tr>
      <w:tr w:rsidR="00AA3AFA" w:rsidTr="00AA3AFA">
        <w:tc>
          <w:tcPr>
            <w:tcW w:w="1101" w:type="dxa"/>
          </w:tcPr>
          <w:p w:rsidR="00AA3AFA" w:rsidRDefault="00AA3AFA" w:rsidP="00AA3AFA">
            <w:pPr>
              <w:pStyle w:val="11"/>
              <w:numPr>
                <w:ilvl w:val="0"/>
                <w:numId w:val="1"/>
              </w:numPr>
            </w:pPr>
          </w:p>
        </w:tc>
        <w:tc>
          <w:tcPr>
            <w:tcW w:w="8470" w:type="dxa"/>
          </w:tcPr>
          <w:p w:rsidR="00AA3AFA" w:rsidRPr="00D94934" w:rsidRDefault="00B64651" w:rsidP="00D94934">
            <w:pPr>
              <w:spacing w:after="0"/>
              <w:ind w:left="33" w:firstLine="284"/>
              <w:rPr>
                <w:bCs/>
                <w:sz w:val="26"/>
                <w:szCs w:val="26"/>
              </w:rPr>
            </w:pPr>
            <w:r w:rsidRPr="00D94934">
              <w:rPr>
                <w:rFonts w:eastAsia="Calibri" w:cs="Times New Roman"/>
                <w:sz w:val="26"/>
                <w:szCs w:val="26"/>
              </w:rPr>
              <w:t>Аналіз поточного стану впровадження електронного</w:t>
            </w:r>
            <w:r w:rsidRPr="00D94934">
              <w:rPr>
                <w:rFonts w:eastAsia="Calibri" w:cs="Times New Roman"/>
                <w:sz w:val="26"/>
                <w:szCs w:val="26"/>
                <w:lang w:val="ru-RU"/>
              </w:rPr>
              <w:t xml:space="preserve"> </w:t>
            </w:r>
            <w:r w:rsidRPr="00D94934">
              <w:rPr>
                <w:rFonts w:eastAsia="Calibri" w:cs="Times New Roman"/>
                <w:sz w:val="26"/>
                <w:szCs w:val="26"/>
              </w:rPr>
              <w:t>документообігу в органах державної влади України.</w:t>
            </w:r>
            <w:r w:rsidR="002A3FF1" w:rsidRPr="00D94934">
              <w:rPr>
                <w:rFonts w:eastAsia="Calibri" w:cs="Times New Roman"/>
                <w:color w:val="000000"/>
                <w:spacing w:val="10"/>
                <w:sz w:val="26"/>
                <w:szCs w:val="26"/>
              </w:rPr>
              <w:t>.</w:t>
            </w:r>
          </w:p>
        </w:tc>
      </w:tr>
      <w:tr w:rsidR="00AA3AFA" w:rsidTr="00AA3AFA">
        <w:tc>
          <w:tcPr>
            <w:tcW w:w="1101" w:type="dxa"/>
          </w:tcPr>
          <w:p w:rsidR="00AA3AFA" w:rsidRDefault="00AA3AFA" w:rsidP="00AA3AFA">
            <w:pPr>
              <w:pStyle w:val="11"/>
              <w:numPr>
                <w:ilvl w:val="0"/>
                <w:numId w:val="1"/>
              </w:numPr>
            </w:pPr>
          </w:p>
        </w:tc>
        <w:tc>
          <w:tcPr>
            <w:tcW w:w="8470" w:type="dxa"/>
          </w:tcPr>
          <w:p w:rsidR="00AA3AFA" w:rsidRPr="00D94934" w:rsidRDefault="00B64651" w:rsidP="00D94934">
            <w:pPr>
              <w:spacing w:after="0"/>
              <w:ind w:firstLine="317"/>
              <w:jc w:val="both"/>
              <w:rPr>
                <w:sz w:val="26"/>
                <w:szCs w:val="26"/>
              </w:rPr>
            </w:pPr>
            <w:r w:rsidRPr="00D94934">
              <w:rPr>
                <w:rFonts w:eastAsia="Calibri" w:cs="Times New Roman"/>
                <w:sz w:val="26"/>
                <w:szCs w:val="26"/>
              </w:rPr>
              <w:t>Ознайомлення з законодавчою базою стосовно державного управління в інформаційному суспільстві.</w:t>
            </w:r>
          </w:p>
        </w:tc>
      </w:tr>
      <w:tr w:rsidR="00AA3AFA" w:rsidTr="00AA3AFA">
        <w:tc>
          <w:tcPr>
            <w:tcW w:w="1101" w:type="dxa"/>
          </w:tcPr>
          <w:p w:rsidR="00AA3AFA" w:rsidRDefault="00AA3AFA" w:rsidP="00AA3AFA">
            <w:pPr>
              <w:pStyle w:val="11"/>
              <w:numPr>
                <w:ilvl w:val="0"/>
                <w:numId w:val="1"/>
              </w:numPr>
            </w:pPr>
          </w:p>
        </w:tc>
        <w:tc>
          <w:tcPr>
            <w:tcW w:w="8470" w:type="dxa"/>
          </w:tcPr>
          <w:p w:rsidR="00AA3AFA" w:rsidRPr="00D94934" w:rsidRDefault="002A3FF1" w:rsidP="00B64651">
            <w:pPr>
              <w:spacing w:after="0"/>
              <w:ind w:firstLine="317"/>
              <w:jc w:val="both"/>
              <w:rPr>
                <w:bCs/>
                <w:sz w:val="26"/>
                <w:szCs w:val="26"/>
              </w:rPr>
            </w:pPr>
            <w:r w:rsidRPr="00D94934">
              <w:rPr>
                <w:rFonts w:eastAsia="Calibri" w:cs="Times New Roman"/>
                <w:sz w:val="26"/>
                <w:szCs w:val="26"/>
              </w:rPr>
              <w:t xml:space="preserve">Аналіз основних принципів забезпечення інформаційної безпеки України. </w:t>
            </w:r>
          </w:p>
        </w:tc>
      </w:tr>
      <w:tr w:rsidR="00AA3AFA" w:rsidTr="00AA3AFA">
        <w:tc>
          <w:tcPr>
            <w:tcW w:w="1101" w:type="dxa"/>
          </w:tcPr>
          <w:p w:rsidR="00AA3AFA" w:rsidRDefault="00AA3AFA" w:rsidP="00AA3AFA">
            <w:pPr>
              <w:pStyle w:val="11"/>
              <w:ind w:left="720" w:firstLine="0"/>
            </w:pPr>
          </w:p>
        </w:tc>
        <w:tc>
          <w:tcPr>
            <w:tcW w:w="8470" w:type="dxa"/>
          </w:tcPr>
          <w:p w:rsidR="00AA3AFA" w:rsidRDefault="00AA3AFA" w:rsidP="00A62A70">
            <w:pPr>
              <w:spacing w:after="0"/>
              <w:jc w:val="both"/>
              <w:rPr>
                <w:rStyle w:val="a9"/>
                <w:b w:val="0"/>
                <w:bCs w:val="0"/>
                <w:color w:val="000000"/>
                <w:lang w:eastAsia="ru-RU"/>
              </w:rPr>
            </w:pPr>
            <w:r>
              <w:rPr>
                <w:rStyle w:val="a9"/>
                <w:b w:val="0"/>
                <w:bCs w:val="0"/>
                <w:color w:val="000000"/>
                <w:lang w:eastAsia="ru-RU"/>
              </w:rPr>
              <w:t xml:space="preserve">Всього: </w:t>
            </w:r>
            <w:r w:rsidR="002A3FF1">
              <w:rPr>
                <w:rStyle w:val="a9"/>
                <w:b w:val="0"/>
                <w:bCs w:val="0"/>
                <w:color w:val="000000"/>
                <w:lang w:eastAsia="ru-RU"/>
              </w:rPr>
              <w:t>2</w:t>
            </w:r>
            <w:r>
              <w:rPr>
                <w:rStyle w:val="a9"/>
                <w:b w:val="0"/>
                <w:bCs w:val="0"/>
                <w:color w:val="000000"/>
                <w:lang w:eastAsia="ru-RU"/>
              </w:rPr>
              <w:t>0 годин</w:t>
            </w:r>
          </w:p>
        </w:tc>
      </w:tr>
    </w:tbl>
    <w:p w:rsidR="00D94934" w:rsidRDefault="00D94934" w:rsidP="002C1288">
      <w:pPr>
        <w:spacing w:after="0" w:line="276" w:lineRule="auto"/>
        <w:ind w:firstLine="708"/>
        <w:jc w:val="both"/>
        <w:rPr>
          <w:b/>
          <w:sz w:val="26"/>
          <w:szCs w:val="26"/>
        </w:rPr>
      </w:pPr>
    </w:p>
    <w:p w:rsidR="00C22DEB" w:rsidRPr="002C1288" w:rsidRDefault="000D7580" w:rsidP="002C1288">
      <w:pPr>
        <w:spacing w:after="0" w:line="276" w:lineRule="auto"/>
        <w:ind w:firstLine="708"/>
        <w:jc w:val="both"/>
        <w:rPr>
          <w:b/>
          <w:sz w:val="26"/>
          <w:szCs w:val="26"/>
        </w:rPr>
      </w:pPr>
      <w:r w:rsidRPr="00562555">
        <w:rPr>
          <w:b/>
          <w:sz w:val="26"/>
          <w:szCs w:val="26"/>
        </w:rPr>
        <w:t>2.</w:t>
      </w:r>
      <w:r>
        <w:rPr>
          <w:b/>
          <w:sz w:val="26"/>
          <w:szCs w:val="26"/>
        </w:rPr>
        <w:t>4</w:t>
      </w:r>
      <w:r w:rsidRPr="00562555">
        <w:rPr>
          <w:b/>
          <w:sz w:val="26"/>
          <w:szCs w:val="26"/>
        </w:rPr>
        <w:t xml:space="preserve"> Кількість годин разом за програмою дисципліни</w:t>
      </w:r>
    </w:p>
    <w:tbl>
      <w:tblPr>
        <w:tblStyle w:val="a5"/>
        <w:tblW w:w="0" w:type="auto"/>
        <w:tblLayout w:type="fixed"/>
        <w:tblLook w:val="04A0"/>
      </w:tblPr>
      <w:tblGrid>
        <w:gridCol w:w="3681"/>
        <w:gridCol w:w="567"/>
        <w:gridCol w:w="567"/>
        <w:gridCol w:w="567"/>
        <w:gridCol w:w="567"/>
        <w:gridCol w:w="567"/>
        <w:gridCol w:w="567"/>
        <w:gridCol w:w="567"/>
        <w:gridCol w:w="611"/>
        <w:gridCol w:w="1083"/>
      </w:tblGrid>
      <w:tr w:rsidR="002C1288" w:rsidTr="00CD1C9F">
        <w:tc>
          <w:tcPr>
            <w:tcW w:w="9344" w:type="dxa"/>
            <w:gridSpan w:val="10"/>
          </w:tcPr>
          <w:p w:rsidR="002C1288" w:rsidRDefault="002C1288" w:rsidP="00CD1C9F">
            <w:pPr>
              <w:pStyle w:val="a6"/>
              <w:spacing w:after="0"/>
              <w:ind w:right="-2" w:firstLine="0"/>
              <w:rPr>
                <w:rFonts w:ascii="Times New Roman" w:hAnsi="Times New Roman"/>
                <w:sz w:val="28"/>
                <w:szCs w:val="28"/>
                <w:lang w:val="uk-UA"/>
              </w:rPr>
            </w:pPr>
            <w:r w:rsidRPr="00E21C17">
              <w:rPr>
                <w:rFonts w:ascii="Times New Roman" w:hAnsi="Times New Roman"/>
                <w:b/>
                <w:bCs/>
                <w:sz w:val="28"/>
                <w:szCs w:val="28"/>
                <w:lang w:val="uk-UA"/>
              </w:rPr>
              <w:t>Розподіл дисципліни у годинах</w:t>
            </w:r>
          </w:p>
        </w:tc>
      </w:tr>
      <w:tr w:rsidR="002C1288" w:rsidRPr="002E0A62" w:rsidTr="00CD1C9F">
        <w:tc>
          <w:tcPr>
            <w:tcW w:w="3681" w:type="dxa"/>
          </w:tcPr>
          <w:p w:rsidR="002C1288" w:rsidRPr="002E0A62" w:rsidRDefault="002C1288" w:rsidP="00CD1C9F">
            <w:pPr>
              <w:pStyle w:val="a6"/>
              <w:spacing w:after="0"/>
              <w:ind w:right="-2" w:firstLine="0"/>
              <w:rPr>
                <w:rFonts w:ascii="Times New Roman" w:hAnsi="Times New Roman"/>
                <w:sz w:val="28"/>
                <w:szCs w:val="28"/>
                <w:lang w:val="uk-UA"/>
              </w:rPr>
            </w:pPr>
            <w:r w:rsidRPr="002E0A62">
              <w:rPr>
                <w:rFonts w:ascii="Times New Roman" w:hAnsi="Times New Roman"/>
                <w:sz w:val="28"/>
                <w:szCs w:val="28"/>
                <w:lang w:val="uk-UA"/>
              </w:rPr>
              <w:t>Курс</w:t>
            </w:r>
          </w:p>
        </w:tc>
        <w:tc>
          <w:tcPr>
            <w:tcW w:w="1134" w:type="dxa"/>
            <w:gridSpan w:val="2"/>
            <w:vAlign w:val="center"/>
          </w:tcPr>
          <w:p w:rsidR="002C1288" w:rsidRPr="002E0A62" w:rsidRDefault="002C1288" w:rsidP="00CD1C9F">
            <w:pPr>
              <w:pStyle w:val="a6"/>
              <w:spacing w:after="0"/>
              <w:ind w:right="-2" w:firstLine="0"/>
              <w:jc w:val="center"/>
              <w:rPr>
                <w:rFonts w:ascii="Times New Roman" w:hAnsi="Times New Roman"/>
                <w:b/>
                <w:bCs/>
                <w:sz w:val="28"/>
                <w:szCs w:val="28"/>
                <w:lang w:val="uk-UA"/>
              </w:rPr>
            </w:pPr>
            <w:r w:rsidRPr="002E0A62">
              <w:rPr>
                <w:rFonts w:ascii="Times New Roman" w:hAnsi="Times New Roman"/>
                <w:b/>
                <w:bCs/>
                <w:sz w:val="28"/>
                <w:szCs w:val="28"/>
                <w:lang w:val="uk-UA"/>
              </w:rPr>
              <w:t>І</w:t>
            </w:r>
          </w:p>
        </w:tc>
        <w:tc>
          <w:tcPr>
            <w:tcW w:w="1134" w:type="dxa"/>
            <w:gridSpan w:val="2"/>
            <w:vAlign w:val="center"/>
          </w:tcPr>
          <w:p w:rsidR="002C1288" w:rsidRPr="002E0A62" w:rsidRDefault="002C1288" w:rsidP="00CD1C9F">
            <w:pPr>
              <w:pStyle w:val="a6"/>
              <w:spacing w:after="0"/>
              <w:ind w:right="-2" w:firstLine="0"/>
              <w:jc w:val="center"/>
              <w:rPr>
                <w:rFonts w:ascii="Times New Roman" w:hAnsi="Times New Roman"/>
                <w:b/>
                <w:bCs/>
                <w:sz w:val="28"/>
                <w:szCs w:val="28"/>
                <w:lang w:val="uk-UA"/>
              </w:rPr>
            </w:pPr>
            <w:r w:rsidRPr="002E0A62">
              <w:rPr>
                <w:rFonts w:ascii="Times New Roman" w:hAnsi="Times New Roman"/>
                <w:b/>
                <w:bCs/>
                <w:sz w:val="28"/>
                <w:szCs w:val="28"/>
                <w:lang w:val="uk-UA"/>
              </w:rPr>
              <w:t>ІІ</w:t>
            </w:r>
          </w:p>
        </w:tc>
        <w:tc>
          <w:tcPr>
            <w:tcW w:w="1134" w:type="dxa"/>
            <w:gridSpan w:val="2"/>
            <w:vAlign w:val="center"/>
          </w:tcPr>
          <w:p w:rsidR="002C1288" w:rsidRPr="002E0A62" w:rsidRDefault="002C1288" w:rsidP="00CD1C9F">
            <w:pPr>
              <w:pStyle w:val="a6"/>
              <w:spacing w:after="0"/>
              <w:ind w:right="-2" w:firstLine="0"/>
              <w:jc w:val="center"/>
              <w:rPr>
                <w:rFonts w:ascii="Times New Roman" w:hAnsi="Times New Roman"/>
                <w:b/>
                <w:bCs/>
                <w:sz w:val="28"/>
                <w:szCs w:val="28"/>
                <w:lang w:val="uk-UA"/>
              </w:rPr>
            </w:pPr>
            <w:r w:rsidRPr="002E0A62">
              <w:rPr>
                <w:rFonts w:ascii="Times New Roman" w:hAnsi="Times New Roman"/>
                <w:b/>
                <w:bCs/>
                <w:sz w:val="28"/>
                <w:szCs w:val="28"/>
                <w:lang w:val="uk-UA"/>
              </w:rPr>
              <w:t>ІІІ</w:t>
            </w:r>
          </w:p>
        </w:tc>
        <w:tc>
          <w:tcPr>
            <w:tcW w:w="1178" w:type="dxa"/>
            <w:gridSpan w:val="2"/>
            <w:vAlign w:val="center"/>
          </w:tcPr>
          <w:p w:rsidR="002C1288" w:rsidRPr="002E0A62" w:rsidRDefault="002C1288" w:rsidP="00CD1C9F">
            <w:pPr>
              <w:pStyle w:val="a6"/>
              <w:spacing w:after="0"/>
              <w:ind w:right="-2" w:firstLine="0"/>
              <w:jc w:val="center"/>
              <w:rPr>
                <w:rFonts w:ascii="Times New Roman" w:hAnsi="Times New Roman"/>
                <w:b/>
                <w:bCs/>
                <w:sz w:val="28"/>
                <w:szCs w:val="28"/>
                <w:lang w:val="uk-UA"/>
              </w:rPr>
            </w:pPr>
            <w:r w:rsidRPr="002E0A62">
              <w:rPr>
                <w:rFonts w:ascii="Times New Roman" w:hAnsi="Times New Roman"/>
                <w:b/>
                <w:bCs/>
                <w:sz w:val="28"/>
                <w:szCs w:val="28"/>
                <w:lang w:val="uk-UA"/>
              </w:rPr>
              <w:t>І</w:t>
            </w:r>
            <w:r w:rsidRPr="002E0A62">
              <w:rPr>
                <w:rFonts w:ascii="Times New Roman" w:hAnsi="Times New Roman"/>
                <w:b/>
                <w:bCs/>
                <w:sz w:val="28"/>
                <w:szCs w:val="28"/>
                <w:lang w:val="en-US"/>
              </w:rPr>
              <w:t>V</w:t>
            </w:r>
          </w:p>
        </w:tc>
        <w:tc>
          <w:tcPr>
            <w:tcW w:w="1083" w:type="dxa"/>
            <w:vMerge w:val="restart"/>
            <w:vAlign w:val="center"/>
          </w:tcPr>
          <w:p w:rsidR="002C1288" w:rsidRPr="002E0A62" w:rsidRDefault="002C1288" w:rsidP="00CD1C9F">
            <w:pPr>
              <w:pStyle w:val="a6"/>
              <w:spacing w:after="0"/>
              <w:ind w:right="-2" w:firstLine="0"/>
              <w:jc w:val="center"/>
              <w:rPr>
                <w:rFonts w:ascii="Times New Roman" w:hAnsi="Times New Roman"/>
                <w:b/>
                <w:bCs/>
                <w:sz w:val="28"/>
                <w:szCs w:val="28"/>
                <w:lang w:val="uk-UA"/>
              </w:rPr>
            </w:pPr>
            <w:r w:rsidRPr="002E0A62">
              <w:rPr>
                <w:rFonts w:ascii="Times New Roman" w:hAnsi="Times New Roman"/>
                <w:b/>
                <w:bCs/>
                <w:sz w:val="28"/>
                <w:szCs w:val="28"/>
                <w:lang w:val="uk-UA"/>
              </w:rPr>
              <w:t>Всього</w:t>
            </w:r>
          </w:p>
        </w:tc>
      </w:tr>
      <w:tr w:rsidR="002C1288" w:rsidTr="00CD1C9F">
        <w:tc>
          <w:tcPr>
            <w:tcW w:w="3681" w:type="dxa"/>
          </w:tcPr>
          <w:p w:rsidR="002C1288" w:rsidRPr="002E0A62" w:rsidRDefault="002C1288" w:rsidP="00CD1C9F">
            <w:pPr>
              <w:pStyle w:val="a6"/>
              <w:spacing w:after="0"/>
              <w:ind w:right="-2" w:firstLine="0"/>
              <w:rPr>
                <w:rFonts w:ascii="Times New Roman" w:hAnsi="Times New Roman"/>
                <w:sz w:val="28"/>
                <w:szCs w:val="28"/>
                <w:lang w:val="uk-UA"/>
              </w:rPr>
            </w:pPr>
            <w:r w:rsidRPr="002E0A62">
              <w:rPr>
                <w:rFonts w:ascii="Times New Roman" w:hAnsi="Times New Roman"/>
                <w:sz w:val="28"/>
                <w:szCs w:val="28"/>
                <w:lang w:val="uk-UA"/>
              </w:rPr>
              <w:t>Семестр</w:t>
            </w:r>
          </w:p>
        </w:tc>
        <w:tc>
          <w:tcPr>
            <w:tcW w:w="567" w:type="dxa"/>
            <w:vAlign w:val="center"/>
          </w:tcPr>
          <w:p w:rsidR="002C1288" w:rsidRPr="002E0A62" w:rsidRDefault="002C1288" w:rsidP="00CD1C9F">
            <w:pPr>
              <w:pStyle w:val="a6"/>
              <w:spacing w:after="0"/>
              <w:ind w:right="-2" w:firstLine="0"/>
              <w:jc w:val="center"/>
              <w:rPr>
                <w:rFonts w:ascii="Times New Roman" w:hAnsi="Times New Roman"/>
                <w:b/>
                <w:bCs/>
                <w:sz w:val="28"/>
                <w:szCs w:val="28"/>
                <w:lang w:val="uk-UA"/>
              </w:rPr>
            </w:pPr>
            <w:r w:rsidRPr="002E0A62">
              <w:rPr>
                <w:rFonts w:ascii="Times New Roman" w:hAnsi="Times New Roman"/>
                <w:b/>
                <w:bCs/>
                <w:sz w:val="28"/>
                <w:szCs w:val="28"/>
                <w:lang w:val="uk-UA"/>
              </w:rPr>
              <w:t>1</w:t>
            </w:r>
          </w:p>
        </w:tc>
        <w:tc>
          <w:tcPr>
            <w:tcW w:w="567" w:type="dxa"/>
            <w:vAlign w:val="center"/>
          </w:tcPr>
          <w:p w:rsidR="002C1288" w:rsidRPr="002E0A62" w:rsidRDefault="002C1288" w:rsidP="00CD1C9F">
            <w:pPr>
              <w:pStyle w:val="a6"/>
              <w:spacing w:after="0"/>
              <w:ind w:right="-2" w:firstLine="0"/>
              <w:jc w:val="center"/>
              <w:rPr>
                <w:rFonts w:ascii="Times New Roman" w:hAnsi="Times New Roman"/>
                <w:b/>
                <w:bCs/>
                <w:sz w:val="28"/>
                <w:szCs w:val="28"/>
                <w:lang w:val="uk-UA"/>
              </w:rPr>
            </w:pPr>
            <w:r w:rsidRPr="002E0A62">
              <w:rPr>
                <w:rFonts w:ascii="Times New Roman" w:hAnsi="Times New Roman"/>
                <w:b/>
                <w:bCs/>
                <w:sz w:val="28"/>
                <w:szCs w:val="28"/>
                <w:lang w:val="uk-UA"/>
              </w:rPr>
              <w:t>2</w:t>
            </w:r>
          </w:p>
        </w:tc>
        <w:tc>
          <w:tcPr>
            <w:tcW w:w="567" w:type="dxa"/>
            <w:vAlign w:val="center"/>
          </w:tcPr>
          <w:p w:rsidR="002C1288" w:rsidRPr="002E0A62" w:rsidRDefault="002C1288" w:rsidP="00CD1C9F">
            <w:pPr>
              <w:pStyle w:val="a6"/>
              <w:spacing w:after="0"/>
              <w:ind w:right="-2" w:firstLine="0"/>
              <w:jc w:val="center"/>
              <w:rPr>
                <w:rFonts w:ascii="Times New Roman" w:hAnsi="Times New Roman"/>
                <w:b/>
                <w:bCs/>
                <w:sz w:val="28"/>
                <w:szCs w:val="28"/>
                <w:lang w:val="uk-UA"/>
              </w:rPr>
            </w:pPr>
            <w:r w:rsidRPr="002E0A62">
              <w:rPr>
                <w:rFonts w:ascii="Times New Roman" w:hAnsi="Times New Roman"/>
                <w:b/>
                <w:bCs/>
                <w:sz w:val="28"/>
                <w:szCs w:val="28"/>
                <w:lang w:val="uk-UA"/>
              </w:rPr>
              <w:t>3</w:t>
            </w:r>
          </w:p>
        </w:tc>
        <w:tc>
          <w:tcPr>
            <w:tcW w:w="567" w:type="dxa"/>
            <w:vAlign w:val="center"/>
          </w:tcPr>
          <w:p w:rsidR="002C1288" w:rsidRPr="002E0A62" w:rsidRDefault="002C1288" w:rsidP="00CD1C9F">
            <w:pPr>
              <w:pStyle w:val="a6"/>
              <w:spacing w:after="0"/>
              <w:ind w:right="-2" w:firstLine="0"/>
              <w:jc w:val="center"/>
              <w:rPr>
                <w:rFonts w:ascii="Times New Roman" w:hAnsi="Times New Roman"/>
                <w:b/>
                <w:bCs/>
                <w:sz w:val="28"/>
                <w:szCs w:val="28"/>
                <w:lang w:val="uk-UA"/>
              </w:rPr>
            </w:pPr>
            <w:r w:rsidRPr="002E0A62">
              <w:rPr>
                <w:rFonts w:ascii="Times New Roman" w:hAnsi="Times New Roman"/>
                <w:b/>
                <w:bCs/>
                <w:sz w:val="28"/>
                <w:szCs w:val="28"/>
                <w:lang w:val="uk-UA"/>
              </w:rPr>
              <w:t>4</w:t>
            </w:r>
          </w:p>
        </w:tc>
        <w:tc>
          <w:tcPr>
            <w:tcW w:w="567" w:type="dxa"/>
            <w:vAlign w:val="center"/>
          </w:tcPr>
          <w:p w:rsidR="002C1288" w:rsidRPr="002E0A62" w:rsidRDefault="002C1288" w:rsidP="00CD1C9F">
            <w:pPr>
              <w:pStyle w:val="a6"/>
              <w:spacing w:after="0"/>
              <w:ind w:right="-2" w:firstLine="0"/>
              <w:jc w:val="center"/>
              <w:rPr>
                <w:rFonts w:ascii="Times New Roman" w:hAnsi="Times New Roman"/>
                <w:b/>
                <w:bCs/>
                <w:sz w:val="28"/>
                <w:szCs w:val="28"/>
                <w:lang w:val="uk-UA"/>
              </w:rPr>
            </w:pPr>
            <w:r w:rsidRPr="002E0A62">
              <w:rPr>
                <w:rFonts w:ascii="Times New Roman" w:hAnsi="Times New Roman"/>
                <w:b/>
                <w:bCs/>
                <w:sz w:val="28"/>
                <w:szCs w:val="28"/>
                <w:lang w:val="uk-UA"/>
              </w:rPr>
              <w:t>5</w:t>
            </w:r>
          </w:p>
        </w:tc>
        <w:tc>
          <w:tcPr>
            <w:tcW w:w="567" w:type="dxa"/>
            <w:vAlign w:val="center"/>
          </w:tcPr>
          <w:p w:rsidR="002C1288" w:rsidRPr="002E0A62" w:rsidRDefault="002C1288" w:rsidP="00CD1C9F">
            <w:pPr>
              <w:pStyle w:val="a6"/>
              <w:spacing w:after="0"/>
              <w:ind w:right="-2" w:firstLine="0"/>
              <w:jc w:val="center"/>
              <w:rPr>
                <w:rFonts w:ascii="Times New Roman" w:hAnsi="Times New Roman"/>
                <w:b/>
                <w:bCs/>
                <w:sz w:val="28"/>
                <w:szCs w:val="28"/>
                <w:lang w:val="uk-UA"/>
              </w:rPr>
            </w:pPr>
            <w:r w:rsidRPr="002E0A62">
              <w:rPr>
                <w:rFonts w:ascii="Times New Roman" w:hAnsi="Times New Roman"/>
                <w:b/>
                <w:bCs/>
                <w:sz w:val="28"/>
                <w:szCs w:val="28"/>
                <w:lang w:val="uk-UA"/>
              </w:rPr>
              <w:t>6</w:t>
            </w:r>
          </w:p>
        </w:tc>
        <w:tc>
          <w:tcPr>
            <w:tcW w:w="567" w:type="dxa"/>
            <w:vAlign w:val="center"/>
          </w:tcPr>
          <w:p w:rsidR="002C1288" w:rsidRPr="002E0A62" w:rsidRDefault="002C1288" w:rsidP="00CD1C9F">
            <w:pPr>
              <w:pStyle w:val="a6"/>
              <w:spacing w:after="0"/>
              <w:ind w:right="-2" w:firstLine="0"/>
              <w:jc w:val="center"/>
              <w:rPr>
                <w:rFonts w:ascii="Times New Roman" w:hAnsi="Times New Roman"/>
                <w:b/>
                <w:bCs/>
                <w:sz w:val="28"/>
                <w:szCs w:val="28"/>
                <w:lang w:val="uk-UA"/>
              </w:rPr>
            </w:pPr>
            <w:r w:rsidRPr="002E0A62">
              <w:rPr>
                <w:rFonts w:ascii="Times New Roman" w:hAnsi="Times New Roman"/>
                <w:b/>
                <w:bCs/>
                <w:sz w:val="28"/>
                <w:szCs w:val="28"/>
                <w:lang w:val="uk-UA"/>
              </w:rPr>
              <w:t>7</w:t>
            </w:r>
          </w:p>
        </w:tc>
        <w:tc>
          <w:tcPr>
            <w:tcW w:w="611" w:type="dxa"/>
            <w:vAlign w:val="center"/>
          </w:tcPr>
          <w:p w:rsidR="002C1288" w:rsidRPr="002E0A62" w:rsidRDefault="002C1288" w:rsidP="00CD1C9F">
            <w:pPr>
              <w:pStyle w:val="a6"/>
              <w:spacing w:after="0"/>
              <w:ind w:right="-2" w:firstLine="0"/>
              <w:jc w:val="center"/>
              <w:rPr>
                <w:rFonts w:ascii="Times New Roman" w:hAnsi="Times New Roman"/>
                <w:b/>
                <w:bCs/>
                <w:sz w:val="28"/>
                <w:szCs w:val="28"/>
                <w:lang w:val="uk-UA"/>
              </w:rPr>
            </w:pPr>
            <w:r w:rsidRPr="002E0A62">
              <w:rPr>
                <w:rFonts w:ascii="Times New Roman" w:hAnsi="Times New Roman"/>
                <w:b/>
                <w:bCs/>
                <w:sz w:val="28"/>
                <w:szCs w:val="28"/>
                <w:lang w:val="uk-UA"/>
              </w:rPr>
              <w:t>8</w:t>
            </w:r>
          </w:p>
        </w:tc>
        <w:tc>
          <w:tcPr>
            <w:tcW w:w="1083" w:type="dxa"/>
            <w:vMerge/>
          </w:tcPr>
          <w:p w:rsidR="002C1288" w:rsidRDefault="002C1288" w:rsidP="00CD1C9F">
            <w:pPr>
              <w:pStyle w:val="a6"/>
              <w:spacing w:after="0"/>
              <w:ind w:right="-2" w:firstLine="0"/>
              <w:rPr>
                <w:rFonts w:ascii="Times New Roman" w:hAnsi="Times New Roman"/>
                <w:sz w:val="28"/>
                <w:szCs w:val="28"/>
                <w:lang w:val="uk-UA"/>
              </w:rPr>
            </w:pPr>
          </w:p>
        </w:tc>
      </w:tr>
      <w:tr w:rsidR="00A62A70" w:rsidTr="00CD1C9F">
        <w:tc>
          <w:tcPr>
            <w:tcW w:w="3681" w:type="dxa"/>
          </w:tcPr>
          <w:p w:rsidR="00A62A70" w:rsidRPr="002E0A62" w:rsidRDefault="00A62A70" w:rsidP="00CD1C9F">
            <w:pPr>
              <w:pStyle w:val="a6"/>
              <w:spacing w:after="0"/>
              <w:ind w:right="-2" w:firstLine="0"/>
              <w:rPr>
                <w:rFonts w:ascii="Times New Roman" w:hAnsi="Times New Roman"/>
                <w:sz w:val="28"/>
                <w:szCs w:val="28"/>
                <w:lang w:val="uk-UA"/>
              </w:rPr>
            </w:pPr>
            <w:r w:rsidRPr="002E0A62">
              <w:rPr>
                <w:rFonts w:ascii="Times New Roman" w:hAnsi="Times New Roman"/>
                <w:sz w:val="28"/>
                <w:szCs w:val="28"/>
                <w:lang w:val="uk-UA"/>
              </w:rPr>
              <w:t xml:space="preserve">Повний обсяг часу </w:t>
            </w:r>
          </w:p>
        </w:tc>
        <w:tc>
          <w:tcPr>
            <w:tcW w:w="567" w:type="dxa"/>
          </w:tcPr>
          <w:p w:rsidR="00A62A70" w:rsidRDefault="00A62A70" w:rsidP="00CD1C9F">
            <w:pPr>
              <w:pStyle w:val="a6"/>
              <w:spacing w:after="0"/>
              <w:ind w:right="-2" w:firstLine="0"/>
              <w:rPr>
                <w:rFonts w:ascii="Times New Roman" w:hAnsi="Times New Roman"/>
                <w:sz w:val="28"/>
                <w:szCs w:val="28"/>
                <w:lang w:val="uk-UA"/>
              </w:rPr>
            </w:pPr>
          </w:p>
        </w:tc>
        <w:tc>
          <w:tcPr>
            <w:tcW w:w="567" w:type="dxa"/>
          </w:tcPr>
          <w:p w:rsidR="00A62A70" w:rsidRDefault="00A62A70" w:rsidP="00CD1C9F">
            <w:pPr>
              <w:pStyle w:val="a6"/>
              <w:spacing w:after="0"/>
              <w:ind w:right="-2" w:firstLine="0"/>
              <w:rPr>
                <w:rFonts w:ascii="Times New Roman" w:hAnsi="Times New Roman"/>
                <w:sz w:val="28"/>
                <w:szCs w:val="28"/>
                <w:lang w:val="uk-UA"/>
              </w:rPr>
            </w:pPr>
          </w:p>
        </w:tc>
        <w:tc>
          <w:tcPr>
            <w:tcW w:w="567" w:type="dxa"/>
          </w:tcPr>
          <w:p w:rsidR="00A62A70" w:rsidRDefault="00A62A70" w:rsidP="00CD1C9F">
            <w:pPr>
              <w:pStyle w:val="a6"/>
              <w:spacing w:after="0"/>
              <w:ind w:right="-2" w:firstLine="0"/>
              <w:rPr>
                <w:rFonts w:ascii="Times New Roman" w:hAnsi="Times New Roman"/>
                <w:sz w:val="28"/>
                <w:szCs w:val="28"/>
                <w:lang w:val="uk-UA"/>
              </w:rPr>
            </w:pPr>
          </w:p>
        </w:tc>
        <w:tc>
          <w:tcPr>
            <w:tcW w:w="567" w:type="dxa"/>
          </w:tcPr>
          <w:p w:rsidR="00A62A70" w:rsidRDefault="00A62A70" w:rsidP="00CD1C9F">
            <w:pPr>
              <w:pStyle w:val="a6"/>
              <w:spacing w:after="0"/>
              <w:ind w:right="-2" w:firstLine="0"/>
              <w:rPr>
                <w:rFonts w:ascii="Times New Roman" w:hAnsi="Times New Roman"/>
                <w:sz w:val="28"/>
                <w:szCs w:val="28"/>
                <w:lang w:val="uk-UA"/>
              </w:rPr>
            </w:pPr>
          </w:p>
        </w:tc>
        <w:tc>
          <w:tcPr>
            <w:tcW w:w="567" w:type="dxa"/>
          </w:tcPr>
          <w:p w:rsidR="00A62A70" w:rsidRPr="003E3F69" w:rsidRDefault="00A62A70" w:rsidP="00484A4D">
            <w:pPr>
              <w:tabs>
                <w:tab w:val="left" w:pos="284"/>
                <w:tab w:val="left" w:pos="567"/>
              </w:tabs>
              <w:jc w:val="center"/>
              <w:rPr>
                <w:b/>
                <w:sz w:val="26"/>
                <w:szCs w:val="26"/>
              </w:rPr>
            </w:pPr>
          </w:p>
        </w:tc>
        <w:tc>
          <w:tcPr>
            <w:tcW w:w="567" w:type="dxa"/>
          </w:tcPr>
          <w:p w:rsidR="00A62A70" w:rsidRPr="003E3F69" w:rsidRDefault="00D94934" w:rsidP="00484A4D">
            <w:pPr>
              <w:tabs>
                <w:tab w:val="left" w:pos="284"/>
                <w:tab w:val="left" w:pos="567"/>
              </w:tabs>
              <w:jc w:val="center"/>
              <w:rPr>
                <w:b/>
                <w:sz w:val="26"/>
                <w:szCs w:val="26"/>
              </w:rPr>
            </w:pPr>
            <w:r>
              <w:rPr>
                <w:b/>
                <w:sz w:val="26"/>
                <w:szCs w:val="26"/>
              </w:rPr>
              <w:t>90</w:t>
            </w:r>
          </w:p>
        </w:tc>
        <w:tc>
          <w:tcPr>
            <w:tcW w:w="567" w:type="dxa"/>
          </w:tcPr>
          <w:p w:rsidR="00A62A70" w:rsidRDefault="00A62A70" w:rsidP="00484A4D">
            <w:pPr>
              <w:pStyle w:val="a6"/>
              <w:spacing w:after="0"/>
              <w:ind w:right="-2" w:firstLine="0"/>
              <w:rPr>
                <w:rFonts w:ascii="Times New Roman" w:hAnsi="Times New Roman"/>
                <w:sz w:val="28"/>
                <w:szCs w:val="28"/>
                <w:lang w:val="uk-UA"/>
              </w:rPr>
            </w:pPr>
          </w:p>
        </w:tc>
        <w:tc>
          <w:tcPr>
            <w:tcW w:w="611" w:type="dxa"/>
          </w:tcPr>
          <w:p w:rsidR="00A62A70" w:rsidRDefault="00A62A70" w:rsidP="00484A4D">
            <w:pPr>
              <w:pStyle w:val="a6"/>
              <w:spacing w:after="0"/>
              <w:ind w:right="-2" w:firstLine="0"/>
              <w:rPr>
                <w:rFonts w:ascii="Times New Roman" w:hAnsi="Times New Roman"/>
                <w:sz w:val="28"/>
                <w:szCs w:val="28"/>
                <w:lang w:val="uk-UA"/>
              </w:rPr>
            </w:pPr>
          </w:p>
        </w:tc>
        <w:tc>
          <w:tcPr>
            <w:tcW w:w="1083" w:type="dxa"/>
          </w:tcPr>
          <w:p w:rsidR="00A62A70" w:rsidRDefault="00D94934" w:rsidP="00484A4D">
            <w:pPr>
              <w:pStyle w:val="a6"/>
              <w:spacing w:after="0"/>
              <w:ind w:right="-2" w:firstLine="0"/>
              <w:rPr>
                <w:rFonts w:ascii="Times New Roman" w:hAnsi="Times New Roman"/>
                <w:sz w:val="28"/>
                <w:szCs w:val="28"/>
                <w:lang w:val="uk-UA"/>
              </w:rPr>
            </w:pPr>
            <w:r>
              <w:rPr>
                <w:rFonts w:ascii="Times New Roman" w:hAnsi="Times New Roman"/>
                <w:sz w:val="28"/>
                <w:szCs w:val="28"/>
                <w:lang w:val="uk-UA"/>
              </w:rPr>
              <w:t>90</w:t>
            </w:r>
          </w:p>
        </w:tc>
      </w:tr>
      <w:tr w:rsidR="00A62A70" w:rsidTr="00CD1C9F">
        <w:tc>
          <w:tcPr>
            <w:tcW w:w="3681" w:type="dxa"/>
          </w:tcPr>
          <w:p w:rsidR="00A62A70" w:rsidRPr="002E0A62" w:rsidRDefault="00A62A70" w:rsidP="00CD1C9F">
            <w:pPr>
              <w:pStyle w:val="a6"/>
              <w:spacing w:after="0"/>
              <w:ind w:right="-2" w:firstLine="0"/>
              <w:rPr>
                <w:rFonts w:ascii="Times New Roman" w:hAnsi="Times New Roman"/>
                <w:sz w:val="28"/>
                <w:szCs w:val="28"/>
                <w:lang w:val="uk-UA"/>
              </w:rPr>
            </w:pPr>
            <w:r w:rsidRPr="002E0A62">
              <w:rPr>
                <w:rFonts w:ascii="Times New Roman" w:hAnsi="Times New Roman"/>
                <w:sz w:val="28"/>
                <w:szCs w:val="28"/>
                <w:lang w:val="uk-UA"/>
              </w:rPr>
              <w:t>Аудиторні</w:t>
            </w:r>
            <w:r>
              <w:rPr>
                <w:rFonts w:ascii="Times New Roman" w:hAnsi="Times New Roman"/>
                <w:sz w:val="28"/>
                <w:szCs w:val="28"/>
                <w:lang w:val="uk-UA"/>
              </w:rPr>
              <w:t xml:space="preserve"> заняття, годин</w:t>
            </w:r>
          </w:p>
        </w:tc>
        <w:tc>
          <w:tcPr>
            <w:tcW w:w="567" w:type="dxa"/>
          </w:tcPr>
          <w:p w:rsidR="00A62A70" w:rsidRDefault="00A62A70" w:rsidP="00CD1C9F">
            <w:pPr>
              <w:pStyle w:val="a6"/>
              <w:spacing w:after="0"/>
              <w:ind w:right="-2" w:firstLine="0"/>
              <w:rPr>
                <w:rFonts w:ascii="Times New Roman" w:hAnsi="Times New Roman"/>
                <w:sz w:val="28"/>
                <w:szCs w:val="28"/>
                <w:lang w:val="uk-UA"/>
              </w:rPr>
            </w:pPr>
          </w:p>
        </w:tc>
        <w:tc>
          <w:tcPr>
            <w:tcW w:w="567" w:type="dxa"/>
          </w:tcPr>
          <w:p w:rsidR="00A62A70" w:rsidRDefault="00A62A70" w:rsidP="00CD1C9F">
            <w:pPr>
              <w:pStyle w:val="a6"/>
              <w:spacing w:after="0"/>
              <w:ind w:right="-2" w:firstLine="0"/>
              <w:rPr>
                <w:rFonts w:ascii="Times New Roman" w:hAnsi="Times New Roman"/>
                <w:sz w:val="28"/>
                <w:szCs w:val="28"/>
                <w:lang w:val="uk-UA"/>
              </w:rPr>
            </w:pPr>
          </w:p>
        </w:tc>
        <w:tc>
          <w:tcPr>
            <w:tcW w:w="567" w:type="dxa"/>
          </w:tcPr>
          <w:p w:rsidR="00A62A70" w:rsidRDefault="00A62A70" w:rsidP="00CD1C9F">
            <w:pPr>
              <w:pStyle w:val="a6"/>
              <w:spacing w:after="0"/>
              <w:ind w:right="-2" w:firstLine="0"/>
              <w:rPr>
                <w:rFonts w:ascii="Times New Roman" w:hAnsi="Times New Roman"/>
                <w:sz w:val="28"/>
                <w:szCs w:val="28"/>
                <w:lang w:val="uk-UA"/>
              </w:rPr>
            </w:pPr>
          </w:p>
        </w:tc>
        <w:tc>
          <w:tcPr>
            <w:tcW w:w="567" w:type="dxa"/>
          </w:tcPr>
          <w:p w:rsidR="00A62A70" w:rsidRDefault="00A62A70" w:rsidP="00CD1C9F">
            <w:pPr>
              <w:pStyle w:val="a6"/>
              <w:spacing w:after="0"/>
              <w:ind w:right="-2" w:firstLine="0"/>
              <w:rPr>
                <w:rFonts w:ascii="Times New Roman" w:hAnsi="Times New Roman"/>
                <w:sz w:val="28"/>
                <w:szCs w:val="28"/>
                <w:lang w:val="uk-UA"/>
              </w:rPr>
            </w:pPr>
          </w:p>
        </w:tc>
        <w:tc>
          <w:tcPr>
            <w:tcW w:w="567" w:type="dxa"/>
          </w:tcPr>
          <w:p w:rsidR="00A62A70" w:rsidRPr="003E3F69" w:rsidRDefault="00A62A70" w:rsidP="00484A4D">
            <w:pPr>
              <w:tabs>
                <w:tab w:val="left" w:pos="284"/>
                <w:tab w:val="left" w:pos="567"/>
              </w:tabs>
              <w:jc w:val="center"/>
              <w:rPr>
                <w:b/>
                <w:sz w:val="26"/>
                <w:szCs w:val="26"/>
              </w:rPr>
            </w:pPr>
          </w:p>
        </w:tc>
        <w:tc>
          <w:tcPr>
            <w:tcW w:w="567" w:type="dxa"/>
          </w:tcPr>
          <w:p w:rsidR="00A62A70" w:rsidRPr="003E3F69" w:rsidRDefault="00D94934" w:rsidP="00484A4D">
            <w:pPr>
              <w:tabs>
                <w:tab w:val="left" w:pos="284"/>
                <w:tab w:val="left" w:pos="567"/>
              </w:tabs>
              <w:jc w:val="center"/>
              <w:rPr>
                <w:b/>
                <w:sz w:val="26"/>
                <w:szCs w:val="26"/>
              </w:rPr>
            </w:pPr>
            <w:r>
              <w:rPr>
                <w:b/>
                <w:sz w:val="26"/>
                <w:szCs w:val="26"/>
              </w:rPr>
              <w:t>45</w:t>
            </w:r>
          </w:p>
        </w:tc>
        <w:tc>
          <w:tcPr>
            <w:tcW w:w="567" w:type="dxa"/>
          </w:tcPr>
          <w:p w:rsidR="00A62A70" w:rsidRDefault="00A62A70" w:rsidP="00484A4D">
            <w:pPr>
              <w:pStyle w:val="a6"/>
              <w:spacing w:after="0"/>
              <w:ind w:right="-2" w:firstLine="0"/>
              <w:rPr>
                <w:rFonts w:ascii="Times New Roman" w:hAnsi="Times New Roman"/>
                <w:sz w:val="28"/>
                <w:szCs w:val="28"/>
                <w:lang w:val="uk-UA"/>
              </w:rPr>
            </w:pPr>
          </w:p>
        </w:tc>
        <w:tc>
          <w:tcPr>
            <w:tcW w:w="611" w:type="dxa"/>
          </w:tcPr>
          <w:p w:rsidR="00A62A70" w:rsidRDefault="00A62A70" w:rsidP="00484A4D">
            <w:pPr>
              <w:pStyle w:val="a6"/>
              <w:spacing w:after="0"/>
              <w:ind w:right="-2" w:firstLine="0"/>
              <w:rPr>
                <w:rFonts w:ascii="Times New Roman" w:hAnsi="Times New Roman"/>
                <w:sz w:val="28"/>
                <w:szCs w:val="28"/>
                <w:lang w:val="uk-UA"/>
              </w:rPr>
            </w:pPr>
          </w:p>
        </w:tc>
        <w:tc>
          <w:tcPr>
            <w:tcW w:w="1083" w:type="dxa"/>
          </w:tcPr>
          <w:p w:rsidR="00A62A70" w:rsidRDefault="00D94934" w:rsidP="00484A4D">
            <w:pPr>
              <w:pStyle w:val="a6"/>
              <w:spacing w:after="0"/>
              <w:ind w:right="-2" w:firstLine="0"/>
              <w:rPr>
                <w:rFonts w:ascii="Times New Roman" w:hAnsi="Times New Roman"/>
                <w:sz w:val="28"/>
                <w:szCs w:val="28"/>
                <w:lang w:val="uk-UA"/>
              </w:rPr>
            </w:pPr>
            <w:r>
              <w:rPr>
                <w:rFonts w:ascii="Times New Roman" w:hAnsi="Times New Roman"/>
                <w:sz w:val="28"/>
                <w:szCs w:val="28"/>
                <w:lang w:val="uk-UA"/>
              </w:rPr>
              <w:t>45</w:t>
            </w:r>
          </w:p>
        </w:tc>
      </w:tr>
      <w:tr w:rsidR="00A62A70" w:rsidTr="00CD1C9F">
        <w:tc>
          <w:tcPr>
            <w:tcW w:w="3681" w:type="dxa"/>
          </w:tcPr>
          <w:p w:rsidR="00A62A70" w:rsidRPr="002E0A62" w:rsidRDefault="00A62A70" w:rsidP="00CD1C9F">
            <w:pPr>
              <w:pStyle w:val="a6"/>
              <w:spacing w:after="0"/>
              <w:ind w:right="-2" w:firstLine="0"/>
              <w:rPr>
                <w:rFonts w:ascii="Times New Roman" w:hAnsi="Times New Roman"/>
                <w:sz w:val="28"/>
                <w:szCs w:val="28"/>
                <w:lang w:val="uk-UA"/>
              </w:rPr>
            </w:pPr>
            <w:r w:rsidRPr="002E0A62">
              <w:rPr>
                <w:rFonts w:ascii="Times New Roman" w:hAnsi="Times New Roman"/>
                <w:sz w:val="28"/>
                <w:szCs w:val="28"/>
                <w:lang w:val="uk-UA"/>
              </w:rPr>
              <w:t>із них (кількість годин):</w:t>
            </w:r>
          </w:p>
        </w:tc>
        <w:tc>
          <w:tcPr>
            <w:tcW w:w="567" w:type="dxa"/>
          </w:tcPr>
          <w:p w:rsidR="00A62A70" w:rsidRDefault="00A62A70" w:rsidP="00CD1C9F">
            <w:pPr>
              <w:pStyle w:val="a6"/>
              <w:spacing w:after="0"/>
              <w:ind w:right="-2" w:firstLine="0"/>
              <w:rPr>
                <w:rFonts w:ascii="Times New Roman" w:hAnsi="Times New Roman"/>
                <w:sz w:val="28"/>
                <w:szCs w:val="28"/>
                <w:lang w:val="uk-UA"/>
              </w:rPr>
            </w:pPr>
          </w:p>
        </w:tc>
        <w:tc>
          <w:tcPr>
            <w:tcW w:w="567" w:type="dxa"/>
          </w:tcPr>
          <w:p w:rsidR="00A62A70" w:rsidRDefault="00A62A70" w:rsidP="00CD1C9F">
            <w:pPr>
              <w:pStyle w:val="a6"/>
              <w:spacing w:after="0"/>
              <w:ind w:right="-2" w:firstLine="0"/>
              <w:rPr>
                <w:rFonts w:ascii="Times New Roman" w:hAnsi="Times New Roman"/>
                <w:sz w:val="28"/>
                <w:szCs w:val="28"/>
                <w:lang w:val="uk-UA"/>
              </w:rPr>
            </w:pPr>
          </w:p>
        </w:tc>
        <w:tc>
          <w:tcPr>
            <w:tcW w:w="567" w:type="dxa"/>
          </w:tcPr>
          <w:p w:rsidR="00A62A70" w:rsidRDefault="00A62A70" w:rsidP="00CD1C9F">
            <w:pPr>
              <w:pStyle w:val="a6"/>
              <w:spacing w:after="0"/>
              <w:ind w:right="-2" w:firstLine="0"/>
              <w:rPr>
                <w:rFonts w:ascii="Times New Roman" w:hAnsi="Times New Roman"/>
                <w:sz w:val="28"/>
                <w:szCs w:val="28"/>
                <w:lang w:val="uk-UA"/>
              </w:rPr>
            </w:pPr>
          </w:p>
        </w:tc>
        <w:tc>
          <w:tcPr>
            <w:tcW w:w="567" w:type="dxa"/>
          </w:tcPr>
          <w:p w:rsidR="00A62A70" w:rsidRDefault="00A62A70" w:rsidP="00CD1C9F">
            <w:pPr>
              <w:pStyle w:val="a6"/>
              <w:spacing w:after="0"/>
              <w:ind w:right="-2" w:firstLine="0"/>
              <w:rPr>
                <w:rFonts w:ascii="Times New Roman" w:hAnsi="Times New Roman"/>
                <w:sz w:val="28"/>
                <w:szCs w:val="28"/>
                <w:lang w:val="uk-UA"/>
              </w:rPr>
            </w:pPr>
          </w:p>
        </w:tc>
        <w:tc>
          <w:tcPr>
            <w:tcW w:w="567" w:type="dxa"/>
          </w:tcPr>
          <w:p w:rsidR="00A62A70" w:rsidRDefault="00A62A70" w:rsidP="00484A4D">
            <w:pPr>
              <w:pStyle w:val="a6"/>
              <w:spacing w:after="0"/>
              <w:ind w:right="-2" w:firstLine="0"/>
              <w:rPr>
                <w:rFonts w:ascii="Times New Roman" w:hAnsi="Times New Roman"/>
                <w:sz w:val="28"/>
                <w:szCs w:val="28"/>
                <w:lang w:val="uk-UA"/>
              </w:rPr>
            </w:pPr>
          </w:p>
        </w:tc>
        <w:tc>
          <w:tcPr>
            <w:tcW w:w="567" w:type="dxa"/>
          </w:tcPr>
          <w:p w:rsidR="00A62A70" w:rsidRDefault="00A62A70" w:rsidP="00484A4D">
            <w:pPr>
              <w:pStyle w:val="a6"/>
              <w:spacing w:after="0"/>
              <w:ind w:right="-2" w:firstLine="0"/>
              <w:rPr>
                <w:rFonts w:ascii="Times New Roman" w:hAnsi="Times New Roman"/>
                <w:sz w:val="28"/>
                <w:szCs w:val="28"/>
                <w:lang w:val="uk-UA"/>
              </w:rPr>
            </w:pPr>
          </w:p>
        </w:tc>
        <w:tc>
          <w:tcPr>
            <w:tcW w:w="567" w:type="dxa"/>
          </w:tcPr>
          <w:p w:rsidR="00A62A70" w:rsidRDefault="00A62A70" w:rsidP="00484A4D">
            <w:pPr>
              <w:pStyle w:val="a6"/>
              <w:spacing w:after="0"/>
              <w:ind w:right="-2" w:firstLine="0"/>
              <w:rPr>
                <w:rFonts w:ascii="Times New Roman" w:hAnsi="Times New Roman"/>
                <w:sz w:val="28"/>
                <w:szCs w:val="28"/>
                <w:lang w:val="uk-UA"/>
              </w:rPr>
            </w:pPr>
          </w:p>
        </w:tc>
        <w:tc>
          <w:tcPr>
            <w:tcW w:w="611" w:type="dxa"/>
          </w:tcPr>
          <w:p w:rsidR="00A62A70" w:rsidRDefault="00A62A70" w:rsidP="00484A4D">
            <w:pPr>
              <w:pStyle w:val="a6"/>
              <w:spacing w:after="0"/>
              <w:ind w:right="-2" w:firstLine="0"/>
              <w:rPr>
                <w:rFonts w:ascii="Times New Roman" w:hAnsi="Times New Roman"/>
                <w:sz w:val="28"/>
                <w:szCs w:val="28"/>
                <w:lang w:val="uk-UA"/>
              </w:rPr>
            </w:pPr>
          </w:p>
        </w:tc>
        <w:tc>
          <w:tcPr>
            <w:tcW w:w="1083" w:type="dxa"/>
          </w:tcPr>
          <w:p w:rsidR="00A62A70" w:rsidRDefault="00A62A70" w:rsidP="00484A4D">
            <w:pPr>
              <w:pStyle w:val="a6"/>
              <w:spacing w:after="0"/>
              <w:ind w:right="-2" w:firstLine="0"/>
              <w:rPr>
                <w:rFonts w:ascii="Times New Roman" w:hAnsi="Times New Roman"/>
                <w:sz w:val="28"/>
                <w:szCs w:val="28"/>
                <w:lang w:val="uk-UA"/>
              </w:rPr>
            </w:pPr>
          </w:p>
        </w:tc>
      </w:tr>
      <w:tr w:rsidR="00A62A70" w:rsidTr="00CD1C9F">
        <w:tc>
          <w:tcPr>
            <w:tcW w:w="3681" w:type="dxa"/>
          </w:tcPr>
          <w:p w:rsidR="00A62A70" w:rsidRPr="002E0A62" w:rsidRDefault="00A62A70" w:rsidP="00CD1C9F">
            <w:pPr>
              <w:pStyle w:val="a6"/>
              <w:spacing w:after="0"/>
              <w:ind w:right="-2" w:firstLine="0"/>
              <w:rPr>
                <w:rFonts w:ascii="Times New Roman" w:hAnsi="Times New Roman"/>
                <w:sz w:val="28"/>
                <w:szCs w:val="28"/>
                <w:lang w:val="uk-UA"/>
              </w:rPr>
            </w:pPr>
            <w:r w:rsidRPr="002E0A62">
              <w:rPr>
                <w:rFonts w:ascii="Times New Roman" w:hAnsi="Times New Roman"/>
                <w:sz w:val="28"/>
                <w:szCs w:val="28"/>
                <w:lang w:val="uk-UA"/>
              </w:rPr>
              <w:t>лекції</w:t>
            </w:r>
          </w:p>
        </w:tc>
        <w:tc>
          <w:tcPr>
            <w:tcW w:w="567" w:type="dxa"/>
          </w:tcPr>
          <w:p w:rsidR="00A62A70" w:rsidRDefault="00A62A70" w:rsidP="00CD1C9F">
            <w:pPr>
              <w:pStyle w:val="a6"/>
              <w:spacing w:after="0"/>
              <w:ind w:right="-2" w:firstLine="0"/>
              <w:rPr>
                <w:rFonts w:ascii="Times New Roman" w:hAnsi="Times New Roman"/>
                <w:sz w:val="28"/>
                <w:szCs w:val="28"/>
                <w:lang w:val="uk-UA"/>
              </w:rPr>
            </w:pPr>
          </w:p>
        </w:tc>
        <w:tc>
          <w:tcPr>
            <w:tcW w:w="567" w:type="dxa"/>
          </w:tcPr>
          <w:p w:rsidR="00A62A70" w:rsidRDefault="00A62A70" w:rsidP="00CD1C9F">
            <w:pPr>
              <w:pStyle w:val="a6"/>
              <w:spacing w:after="0"/>
              <w:ind w:right="-2" w:firstLine="0"/>
              <w:rPr>
                <w:rFonts w:ascii="Times New Roman" w:hAnsi="Times New Roman"/>
                <w:sz w:val="28"/>
                <w:szCs w:val="28"/>
                <w:lang w:val="uk-UA"/>
              </w:rPr>
            </w:pPr>
          </w:p>
        </w:tc>
        <w:tc>
          <w:tcPr>
            <w:tcW w:w="567" w:type="dxa"/>
          </w:tcPr>
          <w:p w:rsidR="00A62A70" w:rsidRDefault="00A62A70" w:rsidP="00CD1C9F">
            <w:pPr>
              <w:pStyle w:val="a6"/>
              <w:spacing w:after="0"/>
              <w:ind w:right="-2" w:firstLine="0"/>
              <w:rPr>
                <w:rFonts w:ascii="Times New Roman" w:hAnsi="Times New Roman"/>
                <w:sz w:val="28"/>
                <w:szCs w:val="28"/>
                <w:lang w:val="uk-UA"/>
              </w:rPr>
            </w:pPr>
          </w:p>
        </w:tc>
        <w:tc>
          <w:tcPr>
            <w:tcW w:w="567" w:type="dxa"/>
          </w:tcPr>
          <w:p w:rsidR="00A62A70" w:rsidRDefault="00A62A70" w:rsidP="00CD1C9F">
            <w:pPr>
              <w:pStyle w:val="a6"/>
              <w:spacing w:after="0"/>
              <w:ind w:right="-2" w:firstLine="0"/>
              <w:rPr>
                <w:rFonts w:ascii="Times New Roman" w:hAnsi="Times New Roman"/>
                <w:sz w:val="28"/>
                <w:szCs w:val="28"/>
                <w:lang w:val="uk-UA"/>
              </w:rPr>
            </w:pPr>
          </w:p>
        </w:tc>
        <w:tc>
          <w:tcPr>
            <w:tcW w:w="567" w:type="dxa"/>
          </w:tcPr>
          <w:p w:rsidR="00A62A70" w:rsidRDefault="00A62A70" w:rsidP="00484A4D">
            <w:pPr>
              <w:pStyle w:val="a6"/>
              <w:spacing w:after="0"/>
              <w:ind w:right="-2" w:firstLine="0"/>
              <w:rPr>
                <w:rFonts w:ascii="Times New Roman" w:hAnsi="Times New Roman"/>
                <w:sz w:val="28"/>
                <w:szCs w:val="28"/>
                <w:lang w:val="uk-UA"/>
              </w:rPr>
            </w:pPr>
          </w:p>
        </w:tc>
        <w:tc>
          <w:tcPr>
            <w:tcW w:w="567" w:type="dxa"/>
          </w:tcPr>
          <w:p w:rsidR="00A62A70" w:rsidRDefault="00D94934" w:rsidP="00484A4D">
            <w:pPr>
              <w:pStyle w:val="a6"/>
              <w:spacing w:after="0"/>
              <w:ind w:right="-2" w:firstLine="0"/>
              <w:rPr>
                <w:rFonts w:ascii="Times New Roman" w:hAnsi="Times New Roman"/>
                <w:sz w:val="28"/>
                <w:szCs w:val="28"/>
                <w:lang w:val="uk-UA"/>
              </w:rPr>
            </w:pPr>
            <w:r>
              <w:rPr>
                <w:rFonts w:ascii="Times New Roman" w:hAnsi="Times New Roman"/>
                <w:sz w:val="28"/>
                <w:szCs w:val="28"/>
                <w:lang w:val="uk-UA"/>
              </w:rPr>
              <w:t>25</w:t>
            </w:r>
          </w:p>
        </w:tc>
        <w:tc>
          <w:tcPr>
            <w:tcW w:w="567" w:type="dxa"/>
          </w:tcPr>
          <w:p w:rsidR="00A62A70" w:rsidRDefault="00A62A70" w:rsidP="00484A4D">
            <w:pPr>
              <w:pStyle w:val="a6"/>
              <w:spacing w:after="0"/>
              <w:ind w:right="-2" w:firstLine="0"/>
              <w:rPr>
                <w:rFonts w:ascii="Times New Roman" w:hAnsi="Times New Roman"/>
                <w:sz w:val="28"/>
                <w:szCs w:val="28"/>
                <w:lang w:val="uk-UA"/>
              </w:rPr>
            </w:pPr>
          </w:p>
        </w:tc>
        <w:tc>
          <w:tcPr>
            <w:tcW w:w="611" w:type="dxa"/>
          </w:tcPr>
          <w:p w:rsidR="00A62A70" w:rsidRDefault="00A62A70" w:rsidP="00484A4D">
            <w:pPr>
              <w:pStyle w:val="a6"/>
              <w:spacing w:after="0"/>
              <w:ind w:right="-2" w:firstLine="0"/>
              <w:rPr>
                <w:rFonts w:ascii="Times New Roman" w:hAnsi="Times New Roman"/>
                <w:sz w:val="28"/>
                <w:szCs w:val="28"/>
                <w:lang w:val="uk-UA"/>
              </w:rPr>
            </w:pPr>
          </w:p>
        </w:tc>
        <w:tc>
          <w:tcPr>
            <w:tcW w:w="1083" w:type="dxa"/>
          </w:tcPr>
          <w:p w:rsidR="00A62A70" w:rsidRDefault="00A62A70" w:rsidP="00D94934">
            <w:pPr>
              <w:pStyle w:val="a6"/>
              <w:spacing w:after="0"/>
              <w:ind w:right="-2" w:firstLine="0"/>
              <w:rPr>
                <w:rFonts w:ascii="Times New Roman" w:hAnsi="Times New Roman"/>
                <w:sz w:val="28"/>
                <w:szCs w:val="28"/>
                <w:lang w:val="uk-UA"/>
              </w:rPr>
            </w:pPr>
            <w:r>
              <w:rPr>
                <w:rFonts w:ascii="Times New Roman" w:hAnsi="Times New Roman"/>
                <w:sz w:val="28"/>
                <w:szCs w:val="28"/>
                <w:lang w:val="uk-UA"/>
              </w:rPr>
              <w:t>2</w:t>
            </w:r>
            <w:r w:rsidR="00D94934">
              <w:rPr>
                <w:rFonts w:ascii="Times New Roman" w:hAnsi="Times New Roman"/>
                <w:sz w:val="28"/>
                <w:szCs w:val="28"/>
                <w:lang w:val="uk-UA"/>
              </w:rPr>
              <w:t>5</w:t>
            </w:r>
          </w:p>
        </w:tc>
      </w:tr>
      <w:tr w:rsidR="00A62A70" w:rsidTr="00CD1C9F">
        <w:tc>
          <w:tcPr>
            <w:tcW w:w="3681" w:type="dxa"/>
          </w:tcPr>
          <w:p w:rsidR="00A62A70" w:rsidRPr="002E0A62" w:rsidRDefault="00A62A70" w:rsidP="00CD1C9F">
            <w:pPr>
              <w:pStyle w:val="a6"/>
              <w:spacing w:after="0"/>
              <w:ind w:right="-2" w:firstLine="0"/>
              <w:rPr>
                <w:rFonts w:ascii="Times New Roman" w:hAnsi="Times New Roman"/>
                <w:sz w:val="28"/>
                <w:szCs w:val="28"/>
                <w:lang w:val="uk-UA"/>
              </w:rPr>
            </w:pPr>
            <w:r w:rsidRPr="002E0A62">
              <w:rPr>
                <w:rFonts w:ascii="Times New Roman" w:hAnsi="Times New Roman"/>
                <w:sz w:val="28"/>
                <w:szCs w:val="28"/>
                <w:lang w:val="uk-UA"/>
              </w:rPr>
              <w:t>практичні</w:t>
            </w:r>
          </w:p>
        </w:tc>
        <w:tc>
          <w:tcPr>
            <w:tcW w:w="567" w:type="dxa"/>
          </w:tcPr>
          <w:p w:rsidR="00A62A70" w:rsidRDefault="00A62A70" w:rsidP="00CD1C9F">
            <w:pPr>
              <w:pStyle w:val="a6"/>
              <w:spacing w:after="0"/>
              <w:ind w:right="-2" w:firstLine="0"/>
              <w:rPr>
                <w:rFonts w:ascii="Times New Roman" w:hAnsi="Times New Roman"/>
                <w:sz w:val="28"/>
                <w:szCs w:val="28"/>
                <w:lang w:val="uk-UA"/>
              </w:rPr>
            </w:pPr>
          </w:p>
        </w:tc>
        <w:tc>
          <w:tcPr>
            <w:tcW w:w="567" w:type="dxa"/>
          </w:tcPr>
          <w:p w:rsidR="00A62A70" w:rsidRDefault="00A62A70" w:rsidP="00CD1C9F">
            <w:pPr>
              <w:pStyle w:val="a6"/>
              <w:spacing w:after="0"/>
              <w:ind w:right="-2" w:firstLine="0"/>
              <w:rPr>
                <w:rFonts w:ascii="Times New Roman" w:hAnsi="Times New Roman"/>
                <w:sz w:val="28"/>
                <w:szCs w:val="28"/>
                <w:lang w:val="uk-UA"/>
              </w:rPr>
            </w:pPr>
          </w:p>
        </w:tc>
        <w:tc>
          <w:tcPr>
            <w:tcW w:w="567" w:type="dxa"/>
          </w:tcPr>
          <w:p w:rsidR="00A62A70" w:rsidRDefault="00A62A70" w:rsidP="00CD1C9F">
            <w:pPr>
              <w:pStyle w:val="a6"/>
              <w:spacing w:after="0"/>
              <w:ind w:right="-2" w:firstLine="0"/>
              <w:rPr>
                <w:rFonts w:ascii="Times New Roman" w:hAnsi="Times New Roman"/>
                <w:sz w:val="28"/>
                <w:szCs w:val="28"/>
                <w:lang w:val="uk-UA"/>
              </w:rPr>
            </w:pPr>
          </w:p>
        </w:tc>
        <w:tc>
          <w:tcPr>
            <w:tcW w:w="567" w:type="dxa"/>
          </w:tcPr>
          <w:p w:rsidR="00A62A70" w:rsidRDefault="00A62A70" w:rsidP="00CD1C9F">
            <w:pPr>
              <w:pStyle w:val="a6"/>
              <w:spacing w:after="0"/>
              <w:ind w:right="-2" w:firstLine="0"/>
              <w:rPr>
                <w:rFonts w:ascii="Times New Roman" w:hAnsi="Times New Roman"/>
                <w:sz w:val="28"/>
                <w:szCs w:val="28"/>
                <w:lang w:val="uk-UA"/>
              </w:rPr>
            </w:pPr>
          </w:p>
        </w:tc>
        <w:tc>
          <w:tcPr>
            <w:tcW w:w="567" w:type="dxa"/>
          </w:tcPr>
          <w:p w:rsidR="00A62A70" w:rsidRDefault="00A62A70" w:rsidP="00484A4D">
            <w:pPr>
              <w:pStyle w:val="a6"/>
              <w:spacing w:after="0"/>
              <w:ind w:right="-2" w:firstLine="0"/>
              <w:rPr>
                <w:rFonts w:ascii="Times New Roman" w:hAnsi="Times New Roman"/>
                <w:sz w:val="28"/>
                <w:szCs w:val="28"/>
                <w:lang w:val="uk-UA"/>
              </w:rPr>
            </w:pPr>
          </w:p>
        </w:tc>
        <w:tc>
          <w:tcPr>
            <w:tcW w:w="567" w:type="dxa"/>
          </w:tcPr>
          <w:p w:rsidR="00A62A70" w:rsidRDefault="00D94934" w:rsidP="00484A4D">
            <w:pPr>
              <w:pStyle w:val="a6"/>
              <w:spacing w:after="0"/>
              <w:ind w:right="-2" w:firstLine="0"/>
              <w:rPr>
                <w:rFonts w:ascii="Times New Roman" w:hAnsi="Times New Roman"/>
                <w:sz w:val="28"/>
                <w:szCs w:val="28"/>
                <w:lang w:val="uk-UA"/>
              </w:rPr>
            </w:pPr>
            <w:r>
              <w:rPr>
                <w:rFonts w:ascii="Times New Roman" w:hAnsi="Times New Roman"/>
                <w:sz w:val="28"/>
                <w:szCs w:val="28"/>
                <w:lang w:val="uk-UA"/>
              </w:rPr>
              <w:t>20</w:t>
            </w:r>
          </w:p>
        </w:tc>
        <w:tc>
          <w:tcPr>
            <w:tcW w:w="567" w:type="dxa"/>
          </w:tcPr>
          <w:p w:rsidR="00A62A70" w:rsidRDefault="00A62A70" w:rsidP="00484A4D">
            <w:pPr>
              <w:pStyle w:val="a6"/>
              <w:spacing w:after="0"/>
              <w:ind w:right="-2" w:firstLine="0"/>
              <w:rPr>
                <w:rFonts w:ascii="Times New Roman" w:hAnsi="Times New Roman"/>
                <w:sz w:val="28"/>
                <w:szCs w:val="28"/>
                <w:lang w:val="uk-UA"/>
              </w:rPr>
            </w:pPr>
          </w:p>
        </w:tc>
        <w:tc>
          <w:tcPr>
            <w:tcW w:w="611" w:type="dxa"/>
          </w:tcPr>
          <w:p w:rsidR="00A62A70" w:rsidRDefault="00A62A70" w:rsidP="00484A4D">
            <w:pPr>
              <w:pStyle w:val="a6"/>
              <w:spacing w:after="0"/>
              <w:ind w:right="-2" w:firstLine="0"/>
              <w:rPr>
                <w:rFonts w:ascii="Times New Roman" w:hAnsi="Times New Roman"/>
                <w:sz w:val="28"/>
                <w:szCs w:val="28"/>
                <w:lang w:val="uk-UA"/>
              </w:rPr>
            </w:pPr>
          </w:p>
        </w:tc>
        <w:tc>
          <w:tcPr>
            <w:tcW w:w="1083" w:type="dxa"/>
          </w:tcPr>
          <w:p w:rsidR="00A62A70" w:rsidRDefault="00D94934" w:rsidP="00484A4D">
            <w:pPr>
              <w:pStyle w:val="a6"/>
              <w:spacing w:after="0"/>
              <w:ind w:right="-2" w:firstLine="0"/>
              <w:rPr>
                <w:rFonts w:ascii="Times New Roman" w:hAnsi="Times New Roman"/>
                <w:sz w:val="28"/>
                <w:szCs w:val="28"/>
                <w:lang w:val="uk-UA"/>
              </w:rPr>
            </w:pPr>
            <w:r>
              <w:rPr>
                <w:rFonts w:ascii="Times New Roman" w:hAnsi="Times New Roman"/>
                <w:sz w:val="28"/>
                <w:szCs w:val="28"/>
                <w:lang w:val="uk-UA"/>
              </w:rPr>
              <w:t>20</w:t>
            </w:r>
          </w:p>
        </w:tc>
      </w:tr>
      <w:tr w:rsidR="00A62A70" w:rsidTr="00CD1C9F">
        <w:tc>
          <w:tcPr>
            <w:tcW w:w="3681" w:type="dxa"/>
          </w:tcPr>
          <w:p w:rsidR="00A62A70" w:rsidRDefault="00A62A70" w:rsidP="00CD1C9F">
            <w:pPr>
              <w:pStyle w:val="a6"/>
              <w:spacing w:after="0"/>
              <w:ind w:right="-2" w:firstLine="0"/>
              <w:rPr>
                <w:rFonts w:ascii="Times New Roman" w:hAnsi="Times New Roman"/>
                <w:sz w:val="28"/>
                <w:szCs w:val="28"/>
                <w:lang w:val="uk-UA"/>
              </w:rPr>
            </w:pPr>
            <w:r>
              <w:rPr>
                <w:rFonts w:ascii="Times New Roman" w:hAnsi="Times New Roman"/>
                <w:sz w:val="28"/>
                <w:szCs w:val="28"/>
                <w:lang w:val="uk-UA"/>
              </w:rPr>
              <w:lastRenderedPageBreak/>
              <w:t>Самостійна робота</w:t>
            </w:r>
          </w:p>
        </w:tc>
        <w:tc>
          <w:tcPr>
            <w:tcW w:w="567" w:type="dxa"/>
          </w:tcPr>
          <w:p w:rsidR="00A62A70" w:rsidRDefault="00A62A70" w:rsidP="00CD1C9F">
            <w:pPr>
              <w:pStyle w:val="a6"/>
              <w:spacing w:after="0"/>
              <w:ind w:right="-2" w:firstLine="0"/>
              <w:rPr>
                <w:rFonts w:ascii="Times New Roman" w:hAnsi="Times New Roman"/>
                <w:sz w:val="28"/>
                <w:szCs w:val="28"/>
                <w:lang w:val="uk-UA"/>
              </w:rPr>
            </w:pPr>
          </w:p>
        </w:tc>
        <w:tc>
          <w:tcPr>
            <w:tcW w:w="567" w:type="dxa"/>
          </w:tcPr>
          <w:p w:rsidR="00A62A70" w:rsidRDefault="00A62A70" w:rsidP="00CD1C9F">
            <w:pPr>
              <w:pStyle w:val="a6"/>
              <w:spacing w:after="0"/>
              <w:ind w:right="-2" w:firstLine="0"/>
              <w:rPr>
                <w:rFonts w:ascii="Times New Roman" w:hAnsi="Times New Roman"/>
                <w:sz w:val="28"/>
                <w:szCs w:val="28"/>
                <w:lang w:val="uk-UA"/>
              </w:rPr>
            </w:pPr>
          </w:p>
        </w:tc>
        <w:tc>
          <w:tcPr>
            <w:tcW w:w="567" w:type="dxa"/>
          </w:tcPr>
          <w:p w:rsidR="00A62A70" w:rsidRDefault="00A62A70" w:rsidP="00CD1C9F">
            <w:pPr>
              <w:pStyle w:val="a6"/>
              <w:spacing w:after="0"/>
              <w:ind w:right="-2" w:firstLine="0"/>
              <w:rPr>
                <w:rFonts w:ascii="Times New Roman" w:hAnsi="Times New Roman"/>
                <w:sz w:val="28"/>
                <w:szCs w:val="28"/>
                <w:lang w:val="uk-UA"/>
              </w:rPr>
            </w:pPr>
          </w:p>
        </w:tc>
        <w:tc>
          <w:tcPr>
            <w:tcW w:w="567" w:type="dxa"/>
          </w:tcPr>
          <w:p w:rsidR="00A62A70" w:rsidRDefault="00A62A70" w:rsidP="00CD1C9F">
            <w:pPr>
              <w:pStyle w:val="a6"/>
              <w:spacing w:after="0"/>
              <w:ind w:right="-2" w:firstLine="0"/>
              <w:rPr>
                <w:rFonts w:ascii="Times New Roman" w:hAnsi="Times New Roman"/>
                <w:sz w:val="28"/>
                <w:szCs w:val="28"/>
                <w:lang w:val="uk-UA"/>
              </w:rPr>
            </w:pPr>
          </w:p>
        </w:tc>
        <w:tc>
          <w:tcPr>
            <w:tcW w:w="567" w:type="dxa"/>
          </w:tcPr>
          <w:p w:rsidR="00A62A70" w:rsidRDefault="00A62A70" w:rsidP="00484A4D">
            <w:pPr>
              <w:pStyle w:val="a6"/>
              <w:spacing w:after="0"/>
              <w:ind w:right="-2" w:firstLine="0"/>
              <w:rPr>
                <w:rFonts w:ascii="Times New Roman" w:hAnsi="Times New Roman"/>
                <w:sz w:val="28"/>
                <w:szCs w:val="28"/>
                <w:lang w:val="uk-UA"/>
              </w:rPr>
            </w:pPr>
          </w:p>
        </w:tc>
        <w:tc>
          <w:tcPr>
            <w:tcW w:w="567" w:type="dxa"/>
          </w:tcPr>
          <w:p w:rsidR="00A62A70" w:rsidRDefault="00D94934" w:rsidP="00484A4D">
            <w:pPr>
              <w:pStyle w:val="a6"/>
              <w:spacing w:after="0"/>
              <w:ind w:right="-2" w:firstLine="0"/>
              <w:rPr>
                <w:rFonts w:ascii="Times New Roman" w:hAnsi="Times New Roman"/>
                <w:sz w:val="28"/>
                <w:szCs w:val="28"/>
                <w:lang w:val="uk-UA"/>
              </w:rPr>
            </w:pPr>
            <w:r>
              <w:rPr>
                <w:rFonts w:ascii="Times New Roman" w:hAnsi="Times New Roman"/>
                <w:sz w:val="28"/>
                <w:szCs w:val="28"/>
                <w:lang w:val="uk-UA"/>
              </w:rPr>
              <w:t>45</w:t>
            </w:r>
          </w:p>
        </w:tc>
        <w:tc>
          <w:tcPr>
            <w:tcW w:w="567" w:type="dxa"/>
          </w:tcPr>
          <w:p w:rsidR="00A62A70" w:rsidRDefault="00A62A70" w:rsidP="00484A4D">
            <w:pPr>
              <w:pStyle w:val="a6"/>
              <w:spacing w:after="0"/>
              <w:ind w:right="-2" w:firstLine="0"/>
              <w:rPr>
                <w:rFonts w:ascii="Times New Roman" w:hAnsi="Times New Roman"/>
                <w:sz w:val="28"/>
                <w:szCs w:val="28"/>
                <w:lang w:val="uk-UA"/>
              </w:rPr>
            </w:pPr>
          </w:p>
        </w:tc>
        <w:tc>
          <w:tcPr>
            <w:tcW w:w="611" w:type="dxa"/>
          </w:tcPr>
          <w:p w:rsidR="00A62A70" w:rsidRDefault="00A62A70" w:rsidP="00484A4D">
            <w:pPr>
              <w:pStyle w:val="a6"/>
              <w:spacing w:after="0"/>
              <w:ind w:right="-2" w:firstLine="0"/>
              <w:rPr>
                <w:rFonts w:ascii="Times New Roman" w:hAnsi="Times New Roman"/>
                <w:sz w:val="28"/>
                <w:szCs w:val="28"/>
                <w:lang w:val="uk-UA"/>
              </w:rPr>
            </w:pPr>
          </w:p>
        </w:tc>
        <w:tc>
          <w:tcPr>
            <w:tcW w:w="1083" w:type="dxa"/>
          </w:tcPr>
          <w:p w:rsidR="00A62A70" w:rsidRDefault="00D94934" w:rsidP="00484A4D">
            <w:pPr>
              <w:pStyle w:val="a6"/>
              <w:spacing w:after="0"/>
              <w:ind w:right="-2" w:firstLine="0"/>
              <w:rPr>
                <w:rFonts w:ascii="Times New Roman" w:hAnsi="Times New Roman"/>
                <w:sz w:val="28"/>
                <w:szCs w:val="28"/>
                <w:lang w:val="uk-UA"/>
              </w:rPr>
            </w:pPr>
            <w:r>
              <w:rPr>
                <w:rFonts w:ascii="Times New Roman" w:hAnsi="Times New Roman"/>
                <w:sz w:val="28"/>
                <w:szCs w:val="28"/>
                <w:lang w:val="uk-UA"/>
              </w:rPr>
              <w:t>45</w:t>
            </w:r>
          </w:p>
        </w:tc>
      </w:tr>
    </w:tbl>
    <w:p w:rsidR="00A62A70" w:rsidRDefault="00A62A70" w:rsidP="0004186C">
      <w:pPr>
        <w:shd w:val="clear" w:color="auto" w:fill="FFFFFF"/>
        <w:tabs>
          <w:tab w:val="left" w:pos="950"/>
        </w:tabs>
        <w:spacing w:line="278" w:lineRule="exact"/>
        <w:ind w:left="710" w:right="-425"/>
        <w:jc w:val="center"/>
        <w:rPr>
          <w:b/>
          <w:szCs w:val="28"/>
        </w:rPr>
      </w:pPr>
    </w:p>
    <w:p w:rsidR="0004186C" w:rsidRPr="00E3102B" w:rsidRDefault="0004186C" w:rsidP="0004186C">
      <w:pPr>
        <w:shd w:val="clear" w:color="auto" w:fill="FFFFFF"/>
        <w:tabs>
          <w:tab w:val="left" w:pos="950"/>
        </w:tabs>
        <w:spacing w:line="278" w:lineRule="exact"/>
        <w:ind w:left="710" w:right="-425"/>
        <w:jc w:val="center"/>
        <w:rPr>
          <w:b/>
          <w:szCs w:val="28"/>
        </w:rPr>
      </w:pPr>
      <w:r>
        <w:rPr>
          <w:b/>
          <w:szCs w:val="28"/>
        </w:rPr>
        <w:t>3</w:t>
      </w:r>
      <w:r w:rsidRPr="00E3102B">
        <w:rPr>
          <w:b/>
          <w:szCs w:val="28"/>
        </w:rPr>
        <w:t>. Інструменти, обладнання та програмне забезпечення, використання яких передбачає дисципліна</w:t>
      </w:r>
    </w:p>
    <w:p w:rsidR="0004186C" w:rsidRPr="00C1197A" w:rsidRDefault="0004186C" w:rsidP="0004186C">
      <w:pPr>
        <w:pStyle w:val="11"/>
      </w:pPr>
    </w:p>
    <w:p w:rsidR="0004186C" w:rsidRPr="0004186C" w:rsidRDefault="0004186C" w:rsidP="0004186C">
      <w:pPr>
        <w:shd w:val="clear" w:color="auto" w:fill="FFFFFF"/>
        <w:tabs>
          <w:tab w:val="left" w:pos="950"/>
        </w:tabs>
        <w:spacing w:line="278" w:lineRule="exact"/>
        <w:ind w:left="710" w:right="-425"/>
        <w:jc w:val="center"/>
        <w:rPr>
          <w:b/>
          <w:szCs w:val="28"/>
        </w:rPr>
      </w:pPr>
    </w:p>
    <w:p w:rsidR="0004186C" w:rsidRDefault="0004186C" w:rsidP="0004186C">
      <w:pPr>
        <w:shd w:val="clear" w:color="auto" w:fill="FFFFFF"/>
        <w:tabs>
          <w:tab w:val="left" w:pos="950"/>
        </w:tabs>
        <w:spacing w:line="278" w:lineRule="exact"/>
        <w:ind w:left="710" w:right="-425"/>
        <w:jc w:val="center"/>
        <w:rPr>
          <w:b/>
          <w:szCs w:val="28"/>
        </w:rPr>
      </w:pPr>
      <w:r w:rsidRPr="00B64651">
        <w:rPr>
          <w:b/>
          <w:szCs w:val="28"/>
        </w:rPr>
        <w:t>4</w:t>
      </w:r>
      <w:r w:rsidRPr="005024E1">
        <w:rPr>
          <w:b/>
          <w:szCs w:val="28"/>
        </w:rPr>
        <w:t>. Інформаційні ресурси</w:t>
      </w:r>
    </w:p>
    <w:p w:rsidR="00D94934" w:rsidRDefault="00D94934" w:rsidP="00D94934">
      <w:pPr>
        <w:shd w:val="clear" w:color="auto" w:fill="FFFFFF"/>
        <w:tabs>
          <w:tab w:val="left" w:pos="950"/>
        </w:tabs>
        <w:spacing w:line="278" w:lineRule="exact"/>
        <w:ind w:left="710" w:right="-425"/>
        <w:rPr>
          <w:b/>
          <w:szCs w:val="28"/>
        </w:rPr>
      </w:pPr>
      <w:r>
        <w:rPr>
          <w:b/>
          <w:szCs w:val="28"/>
        </w:rPr>
        <w:t>Базові (основні):</w:t>
      </w:r>
    </w:p>
    <w:p w:rsidR="00D94934" w:rsidRPr="004B6959" w:rsidRDefault="00D94934" w:rsidP="00D94934">
      <w:pPr>
        <w:tabs>
          <w:tab w:val="left" w:pos="1360"/>
          <w:tab w:val="left" w:pos="5760"/>
          <w:tab w:val="left" w:pos="6120"/>
        </w:tabs>
        <w:spacing w:after="0"/>
        <w:ind w:firstLine="709"/>
        <w:jc w:val="both"/>
        <w:rPr>
          <w:rFonts w:eastAsia="Times New Roman" w:cs="Times New Roman"/>
          <w:sz w:val="26"/>
        </w:rPr>
      </w:pPr>
      <w:r>
        <w:rPr>
          <w:rFonts w:eastAsia="Times New Roman" w:cs="Times New Roman"/>
          <w:sz w:val="26"/>
        </w:rPr>
        <w:t xml:space="preserve">1. Про регламент Верховної Ради України: Закон України від 10.02.2010 № 1861-VI. </w:t>
      </w:r>
      <w:r>
        <w:rPr>
          <w:rFonts w:eastAsia="Times New Roman" w:cs="Times New Roman"/>
          <w:sz w:val="26"/>
          <w:lang w:val="en-US"/>
        </w:rPr>
        <w:t>URL</w:t>
      </w:r>
      <w:r>
        <w:rPr>
          <w:rFonts w:eastAsia="Times New Roman" w:cs="Times New Roman"/>
          <w:sz w:val="26"/>
        </w:rPr>
        <w:t xml:space="preserve">: </w:t>
      </w:r>
      <w:hyperlink r:id="rId8">
        <w:r>
          <w:rPr>
            <w:rFonts w:eastAsia="Times New Roman" w:cs="Times New Roman"/>
            <w:color w:val="0000FF"/>
            <w:sz w:val="26"/>
            <w:u w:val="single"/>
          </w:rPr>
          <w:t>http://zakon3.rada.gov.ua/laws/show/1861-17</w:t>
        </w:r>
      </w:hyperlink>
    </w:p>
    <w:p w:rsidR="00D94934" w:rsidRDefault="00D94934" w:rsidP="00D94934">
      <w:pPr>
        <w:tabs>
          <w:tab w:val="left" w:pos="1134"/>
        </w:tabs>
        <w:spacing w:after="0"/>
        <w:ind w:left="142" w:firstLine="567"/>
        <w:jc w:val="both"/>
        <w:rPr>
          <w:rFonts w:eastAsia="Times New Roman" w:cs="Times New Roman"/>
          <w:sz w:val="26"/>
        </w:rPr>
      </w:pPr>
      <w:r>
        <w:rPr>
          <w:rFonts w:eastAsia="Times New Roman" w:cs="Times New Roman"/>
          <w:sz w:val="26"/>
        </w:rPr>
        <w:t>2.  Про інформацію: Закон України від 02.10.1992 року № 2657-XII</w:t>
      </w:r>
      <w:r w:rsidRPr="0057785A">
        <w:rPr>
          <w:rFonts w:eastAsia="Times New Roman" w:cs="Times New Roman"/>
          <w:sz w:val="26"/>
          <w:lang w:val="ru-RU"/>
        </w:rPr>
        <w:t>.</w:t>
      </w:r>
      <w:r>
        <w:rPr>
          <w:rFonts w:eastAsia="Times New Roman" w:cs="Times New Roman"/>
          <w:sz w:val="26"/>
        </w:rPr>
        <w:t xml:space="preserve"> </w:t>
      </w:r>
      <w:r>
        <w:rPr>
          <w:rFonts w:eastAsia="Times New Roman" w:cs="Times New Roman"/>
          <w:sz w:val="26"/>
          <w:lang w:val="en-US"/>
        </w:rPr>
        <w:t>URL</w:t>
      </w:r>
      <w:r>
        <w:rPr>
          <w:rFonts w:eastAsia="Times New Roman" w:cs="Times New Roman"/>
          <w:sz w:val="26"/>
        </w:rPr>
        <w:t xml:space="preserve">: </w:t>
      </w:r>
      <w:hyperlink r:id="rId9">
        <w:r>
          <w:rPr>
            <w:rFonts w:eastAsia="Times New Roman" w:cs="Times New Roman"/>
            <w:color w:val="0000FF"/>
            <w:sz w:val="26"/>
            <w:u w:val="single"/>
          </w:rPr>
          <w:t>http://zakon2.rada.gov.ua/laws/show/265</w:t>
        </w:r>
      </w:hyperlink>
    </w:p>
    <w:p w:rsidR="00D94934" w:rsidRDefault="00D94934" w:rsidP="00D94934">
      <w:pPr>
        <w:tabs>
          <w:tab w:val="left" w:pos="709"/>
        </w:tabs>
        <w:spacing w:after="0"/>
        <w:ind w:left="142" w:hanging="142"/>
        <w:jc w:val="both"/>
        <w:rPr>
          <w:rFonts w:eastAsia="Times New Roman" w:cs="Times New Roman"/>
          <w:sz w:val="26"/>
        </w:rPr>
      </w:pPr>
      <w:r>
        <w:rPr>
          <w:rFonts w:eastAsia="Times New Roman" w:cs="Times New Roman"/>
          <w:sz w:val="26"/>
        </w:rPr>
        <w:tab/>
      </w:r>
      <w:r>
        <w:rPr>
          <w:rFonts w:eastAsia="Times New Roman" w:cs="Times New Roman"/>
          <w:sz w:val="26"/>
        </w:rPr>
        <w:tab/>
        <w:t xml:space="preserve">3. Про Національну програму інформатизації: Закон України від 04.02.1998 року № 74/98-ВР </w:t>
      </w:r>
      <w:r>
        <w:rPr>
          <w:rFonts w:eastAsia="Times New Roman" w:cs="Times New Roman"/>
          <w:sz w:val="26"/>
          <w:lang w:val="en-US"/>
        </w:rPr>
        <w:t>URL</w:t>
      </w:r>
      <w:r>
        <w:rPr>
          <w:rFonts w:eastAsia="Times New Roman" w:cs="Times New Roman"/>
          <w:sz w:val="26"/>
        </w:rPr>
        <w:t xml:space="preserve">: </w:t>
      </w:r>
      <w:hyperlink r:id="rId10">
        <w:r>
          <w:rPr>
            <w:rFonts w:eastAsia="Times New Roman" w:cs="Times New Roman"/>
            <w:color w:val="0000FF"/>
            <w:sz w:val="26"/>
            <w:u w:val="single"/>
          </w:rPr>
          <w:t>http://zakon2.rada.gov.ua/laws/show/74/98-вр</w:t>
        </w:r>
      </w:hyperlink>
    </w:p>
    <w:p w:rsidR="00D94934" w:rsidRDefault="00D94934" w:rsidP="00D94934">
      <w:pPr>
        <w:tabs>
          <w:tab w:val="left" w:pos="709"/>
        </w:tabs>
        <w:spacing w:after="0"/>
        <w:ind w:left="142" w:hanging="142"/>
        <w:jc w:val="both"/>
        <w:rPr>
          <w:rFonts w:eastAsia="Times New Roman" w:cs="Times New Roman"/>
          <w:sz w:val="26"/>
        </w:rPr>
      </w:pPr>
      <w:r>
        <w:rPr>
          <w:rFonts w:eastAsia="Times New Roman" w:cs="Times New Roman"/>
          <w:sz w:val="26"/>
        </w:rPr>
        <w:tab/>
      </w:r>
      <w:r>
        <w:rPr>
          <w:rFonts w:eastAsia="Times New Roman" w:cs="Times New Roman"/>
          <w:sz w:val="26"/>
        </w:rPr>
        <w:tab/>
        <w:t xml:space="preserve">4. Про доступ до публічної інформації: Закон України від 13.01.2011 року          № 2939-VI. </w:t>
      </w:r>
      <w:r>
        <w:rPr>
          <w:rFonts w:eastAsia="Times New Roman" w:cs="Times New Roman"/>
          <w:sz w:val="26"/>
          <w:lang w:val="en-US"/>
        </w:rPr>
        <w:t>URL</w:t>
      </w:r>
      <w:r>
        <w:rPr>
          <w:rFonts w:eastAsia="Times New Roman" w:cs="Times New Roman"/>
          <w:sz w:val="26"/>
        </w:rPr>
        <w:t xml:space="preserve">: </w:t>
      </w:r>
      <w:hyperlink r:id="rId11">
        <w:r>
          <w:rPr>
            <w:rFonts w:eastAsia="Times New Roman" w:cs="Times New Roman"/>
            <w:color w:val="0000FF"/>
            <w:sz w:val="26"/>
            <w:u w:val="single"/>
          </w:rPr>
          <w:t>http://zakon2.rada.gov.ua/laws/show/2939-17</w:t>
        </w:r>
      </w:hyperlink>
    </w:p>
    <w:p w:rsidR="00D94934" w:rsidRDefault="00D94934" w:rsidP="00D94934">
      <w:pPr>
        <w:tabs>
          <w:tab w:val="left" w:pos="709"/>
        </w:tabs>
        <w:spacing w:after="0"/>
        <w:ind w:left="142" w:hanging="142"/>
        <w:jc w:val="both"/>
        <w:rPr>
          <w:rFonts w:eastAsia="Times New Roman" w:cs="Times New Roman"/>
          <w:sz w:val="26"/>
        </w:rPr>
      </w:pPr>
      <w:r>
        <w:rPr>
          <w:rFonts w:eastAsia="Times New Roman" w:cs="Times New Roman"/>
          <w:sz w:val="26"/>
        </w:rPr>
        <w:tab/>
      </w:r>
      <w:r>
        <w:rPr>
          <w:rFonts w:eastAsia="Times New Roman" w:cs="Times New Roman"/>
          <w:sz w:val="26"/>
        </w:rPr>
        <w:tab/>
        <w:t xml:space="preserve">5. Про електронні документи та електронний документообіг: закон України від 22.05.2003 року № 851-IV. </w:t>
      </w:r>
      <w:r>
        <w:rPr>
          <w:rFonts w:eastAsia="Times New Roman" w:cs="Times New Roman"/>
          <w:sz w:val="26"/>
          <w:lang w:val="en-US"/>
        </w:rPr>
        <w:t>URL</w:t>
      </w:r>
      <w:r>
        <w:rPr>
          <w:rFonts w:eastAsia="Times New Roman" w:cs="Times New Roman"/>
          <w:sz w:val="26"/>
        </w:rPr>
        <w:t xml:space="preserve">: </w:t>
      </w:r>
      <w:hyperlink r:id="rId12">
        <w:r>
          <w:rPr>
            <w:rFonts w:eastAsia="Times New Roman" w:cs="Times New Roman"/>
            <w:color w:val="0000FF"/>
            <w:sz w:val="26"/>
            <w:u w:val="single"/>
          </w:rPr>
          <w:t>http://zakon2.rada.gov.ua/laws/show/851-15</w:t>
        </w:r>
      </w:hyperlink>
    </w:p>
    <w:p w:rsidR="00D94934" w:rsidRPr="0057785A" w:rsidRDefault="00D94934" w:rsidP="00D94934">
      <w:pPr>
        <w:tabs>
          <w:tab w:val="left" w:pos="709"/>
          <w:tab w:val="left" w:pos="993"/>
          <w:tab w:val="left" w:pos="1134"/>
        </w:tabs>
        <w:spacing w:after="0"/>
        <w:jc w:val="both"/>
      </w:pPr>
      <w:r>
        <w:rPr>
          <w:rFonts w:eastAsia="Times New Roman" w:cs="Times New Roman"/>
          <w:sz w:val="26"/>
        </w:rPr>
        <w:tab/>
        <w:t xml:space="preserve">6. Про електронну ідентифікацію та електронні довірчі послуги: Закон України від 29.12.2022 року № 852-IV. </w:t>
      </w:r>
      <w:r>
        <w:rPr>
          <w:rFonts w:eastAsia="Times New Roman" w:cs="Times New Roman"/>
          <w:sz w:val="26"/>
          <w:lang w:val="en-US"/>
        </w:rPr>
        <w:t>URL</w:t>
      </w:r>
      <w:r>
        <w:rPr>
          <w:rFonts w:eastAsia="Times New Roman" w:cs="Times New Roman"/>
          <w:sz w:val="26"/>
        </w:rPr>
        <w:t xml:space="preserve">: </w:t>
      </w:r>
      <w:hyperlink r:id="rId13" w:history="1">
        <w:r w:rsidRPr="00C92323">
          <w:rPr>
            <w:rStyle w:val="aa"/>
          </w:rPr>
          <w:t>https://zakon.rada.gov.ua/laws/show/2155-19#Text</w:t>
        </w:r>
      </w:hyperlink>
      <w:r>
        <w:rPr>
          <w:rFonts w:eastAsia="Times New Roman" w:cs="Times New Roman"/>
          <w:b/>
          <w:sz w:val="26"/>
        </w:rPr>
        <w:tab/>
      </w:r>
    </w:p>
    <w:p w:rsidR="00D94934" w:rsidRDefault="00D94934" w:rsidP="00D94934">
      <w:pPr>
        <w:tabs>
          <w:tab w:val="left" w:pos="709"/>
          <w:tab w:val="left" w:pos="993"/>
          <w:tab w:val="left" w:pos="1134"/>
        </w:tabs>
        <w:spacing w:after="0"/>
        <w:jc w:val="both"/>
        <w:rPr>
          <w:rFonts w:eastAsia="Times New Roman" w:cs="Times New Roman"/>
          <w:sz w:val="26"/>
        </w:rPr>
      </w:pPr>
      <w:r>
        <w:rPr>
          <w:rFonts w:eastAsia="Times New Roman" w:cs="Times New Roman"/>
          <w:b/>
          <w:sz w:val="26"/>
        </w:rPr>
        <w:tab/>
      </w:r>
      <w:r>
        <w:rPr>
          <w:rFonts w:eastAsia="Times New Roman" w:cs="Times New Roman"/>
          <w:sz w:val="26"/>
        </w:rPr>
        <w:t xml:space="preserve">7. Про державну таємницю: Закон України від 21.01.1994 року № 3856-ХІІ </w:t>
      </w:r>
      <w:r>
        <w:rPr>
          <w:rFonts w:eastAsia="Times New Roman" w:cs="Times New Roman"/>
          <w:sz w:val="26"/>
          <w:lang w:val="en-US"/>
        </w:rPr>
        <w:t>URL</w:t>
      </w:r>
      <w:r>
        <w:rPr>
          <w:rFonts w:eastAsia="Times New Roman" w:cs="Times New Roman"/>
          <w:sz w:val="26"/>
        </w:rPr>
        <w:t xml:space="preserve"> : </w:t>
      </w:r>
      <w:hyperlink r:id="rId14">
        <w:r>
          <w:rPr>
            <w:rFonts w:eastAsia="Times New Roman" w:cs="Times New Roman"/>
            <w:color w:val="0000FF"/>
            <w:sz w:val="26"/>
            <w:u w:val="single"/>
          </w:rPr>
          <w:t>http://zakon3.rada.gov.ua/laws/show/2297-17</w:t>
        </w:r>
      </w:hyperlink>
      <w:r>
        <w:rPr>
          <w:rFonts w:eastAsia="Times New Roman" w:cs="Times New Roman"/>
          <w:sz w:val="26"/>
        </w:rPr>
        <w:tab/>
      </w:r>
    </w:p>
    <w:p w:rsidR="00D94934" w:rsidRDefault="00D94934" w:rsidP="00D94934">
      <w:pPr>
        <w:tabs>
          <w:tab w:val="left" w:pos="709"/>
          <w:tab w:val="left" w:pos="993"/>
          <w:tab w:val="left" w:pos="1134"/>
        </w:tabs>
        <w:spacing w:after="0"/>
        <w:jc w:val="both"/>
        <w:rPr>
          <w:rFonts w:eastAsia="Times New Roman" w:cs="Times New Roman"/>
          <w:sz w:val="26"/>
        </w:rPr>
      </w:pPr>
      <w:r>
        <w:rPr>
          <w:rFonts w:eastAsia="Times New Roman" w:cs="Times New Roman"/>
          <w:sz w:val="26"/>
        </w:rPr>
        <w:tab/>
        <w:t xml:space="preserve">8. Про науково-технічну інформацію: Закон України від 25.06. 1993 року №3322-ХІІ. </w:t>
      </w:r>
      <w:r>
        <w:rPr>
          <w:rFonts w:eastAsia="Times New Roman" w:cs="Times New Roman"/>
          <w:sz w:val="26"/>
          <w:lang w:val="en-US"/>
        </w:rPr>
        <w:t>URL</w:t>
      </w:r>
      <w:r>
        <w:rPr>
          <w:rFonts w:eastAsia="Times New Roman" w:cs="Times New Roman"/>
          <w:sz w:val="26"/>
        </w:rPr>
        <w:t xml:space="preserve">: </w:t>
      </w:r>
      <w:hyperlink r:id="rId15">
        <w:r>
          <w:rPr>
            <w:rFonts w:eastAsia="Times New Roman" w:cs="Times New Roman"/>
            <w:color w:val="0000FF"/>
            <w:sz w:val="26"/>
            <w:u w:val="single"/>
          </w:rPr>
          <w:t>http://zakon2.rada.gov.ua/laws/show/56/88-вр</w:t>
        </w:r>
      </w:hyperlink>
    </w:p>
    <w:p w:rsidR="00D94934" w:rsidRDefault="00D94934" w:rsidP="00D94934">
      <w:pPr>
        <w:tabs>
          <w:tab w:val="left" w:pos="709"/>
          <w:tab w:val="left" w:pos="993"/>
          <w:tab w:val="left" w:pos="1134"/>
        </w:tabs>
        <w:spacing w:after="0"/>
        <w:jc w:val="both"/>
        <w:rPr>
          <w:rFonts w:eastAsia="Times New Roman" w:cs="Times New Roman"/>
          <w:sz w:val="26"/>
        </w:rPr>
      </w:pPr>
      <w:r>
        <w:rPr>
          <w:rFonts w:eastAsia="Times New Roman" w:cs="Times New Roman"/>
          <w:sz w:val="26"/>
        </w:rPr>
        <w:tab/>
        <w:t xml:space="preserve">9. Про захист інформації в інформаційно-телекомунікаційних системах: Закон України від 05.07.1994 року № 80/94 ВР. </w:t>
      </w:r>
      <w:r>
        <w:rPr>
          <w:rFonts w:eastAsia="Times New Roman" w:cs="Times New Roman"/>
          <w:sz w:val="26"/>
          <w:lang w:val="en-US"/>
        </w:rPr>
        <w:t>URL</w:t>
      </w:r>
      <w:r>
        <w:rPr>
          <w:rFonts w:eastAsia="Times New Roman" w:cs="Times New Roman"/>
          <w:sz w:val="26"/>
        </w:rPr>
        <w:t>:</w:t>
      </w:r>
      <w:r>
        <w:rPr>
          <w:rFonts w:eastAsia="Times New Roman" w:cs="Times New Roman"/>
          <w:sz w:val="26"/>
          <w:u w:val="single"/>
        </w:rPr>
        <w:t xml:space="preserve"> </w:t>
      </w:r>
      <w:hyperlink r:id="rId16">
        <w:r>
          <w:rPr>
            <w:rFonts w:eastAsia="Times New Roman" w:cs="Times New Roman"/>
            <w:color w:val="0000FF"/>
            <w:sz w:val="26"/>
            <w:u w:val="single"/>
          </w:rPr>
          <w:t>http://zakon3.rada.gov.ua/laws/show/80/94-вр</w:t>
        </w:r>
      </w:hyperlink>
      <w:r>
        <w:rPr>
          <w:rFonts w:eastAsia="Times New Roman" w:cs="Times New Roman"/>
          <w:sz w:val="26"/>
        </w:rPr>
        <w:tab/>
      </w:r>
    </w:p>
    <w:p w:rsidR="00D94934" w:rsidRDefault="00D94934" w:rsidP="00D94934">
      <w:pPr>
        <w:tabs>
          <w:tab w:val="left" w:pos="709"/>
          <w:tab w:val="left" w:pos="993"/>
          <w:tab w:val="left" w:pos="1134"/>
        </w:tabs>
        <w:spacing w:after="0"/>
        <w:jc w:val="both"/>
        <w:rPr>
          <w:rFonts w:eastAsia="Times New Roman" w:cs="Times New Roman"/>
          <w:sz w:val="26"/>
        </w:rPr>
      </w:pPr>
      <w:r>
        <w:rPr>
          <w:rFonts w:eastAsia="Times New Roman" w:cs="Times New Roman"/>
          <w:sz w:val="26"/>
        </w:rPr>
        <w:tab/>
        <w:t xml:space="preserve">10. Про друковані засоби масової інформації (пресу) в Україні: Закон України від 16.11.1992 року № 2782-XII. </w:t>
      </w:r>
      <w:r>
        <w:rPr>
          <w:rFonts w:eastAsia="Times New Roman" w:cs="Times New Roman"/>
          <w:sz w:val="26"/>
          <w:lang w:val="en-US"/>
        </w:rPr>
        <w:t>URL</w:t>
      </w:r>
      <w:r>
        <w:rPr>
          <w:rFonts w:eastAsia="Times New Roman" w:cs="Times New Roman"/>
          <w:sz w:val="26"/>
        </w:rPr>
        <w:t xml:space="preserve"> : </w:t>
      </w:r>
      <w:hyperlink r:id="rId17">
        <w:r>
          <w:rPr>
            <w:rFonts w:eastAsia="Times New Roman" w:cs="Times New Roman"/>
            <w:color w:val="0000FF"/>
            <w:sz w:val="26"/>
            <w:u w:val="single"/>
          </w:rPr>
          <w:t>http://zakon1.rada.gov.ua/laws/show/2782-12</w:t>
        </w:r>
      </w:hyperlink>
      <w:r>
        <w:rPr>
          <w:rFonts w:eastAsia="Times New Roman" w:cs="Times New Roman"/>
          <w:sz w:val="26"/>
        </w:rPr>
        <w:tab/>
      </w:r>
    </w:p>
    <w:p w:rsidR="00D94934" w:rsidRDefault="00D94934" w:rsidP="00D94934">
      <w:pPr>
        <w:tabs>
          <w:tab w:val="left" w:pos="709"/>
          <w:tab w:val="left" w:pos="993"/>
          <w:tab w:val="left" w:pos="1134"/>
        </w:tabs>
        <w:jc w:val="both"/>
        <w:rPr>
          <w:rFonts w:eastAsia="Times New Roman" w:cs="Times New Roman"/>
          <w:sz w:val="26"/>
          <w:u w:val="single"/>
        </w:rPr>
      </w:pPr>
      <w:r>
        <w:rPr>
          <w:rFonts w:eastAsia="Times New Roman" w:cs="Times New Roman"/>
          <w:sz w:val="26"/>
        </w:rPr>
        <w:tab/>
        <w:t xml:space="preserve">11. Про основи національної безпеки України: Закон України від 19.06.2003 року № 964-IV. </w:t>
      </w:r>
      <w:r>
        <w:rPr>
          <w:rFonts w:eastAsia="Times New Roman" w:cs="Times New Roman"/>
          <w:sz w:val="26"/>
          <w:lang w:val="en-US"/>
        </w:rPr>
        <w:t>URL</w:t>
      </w:r>
      <w:r>
        <w:rPr>
          <w:rFonts w:eastAsia="Times New Roman" w:cs="Times New Roman"/>
          <w:sz w:val="26"/>
        </w:rPr>
        <w:t xml:space="preserve">: </w:t>
      </w:r>
      <w:hyperlink r:id="rId18">
        <w:r>
          <w:rPr>
            <w:rFonts w:eastAsia="Times New Roman" w:cs="Times New Roman"/>
            <w:color w:val="0000FF"/>
            <w:sz w:val="26"/>
            <w:u w:val="single"/>
          </w:rPr>
          <w:t>http://zakon.rada.gov.ua/go/964-15</w:t>
        </w:r>
      </w:hyperlink>
    </w:p>
    <w:p w:rsidR="00D94934" w:rsidRDefault="00D94934" w:rsidP="00D94934">
      <w:pPr>
        <w:tabs>
          <w:tab w:val="left" w:pos="709"/>
          <w:tab w:val="left" w:pos="993"/>
          <w:tab w:val="left" w:pos="1134"/>
        </w:tabs>
        <w:ind w:firstLine="709"/>
        <w:jc w:val="both"/>
        <w:rPr>
          <w:rFonts w:eastAsia="Times New Roman" w:cs="Times New Roman"/>
          <w:sz w:val="26"/>
          <w:u w:val="single"/>
        </w:rPr>
      </w:pPr>
      <w:r w:rsidRPr="00F95AB9">
        <w:rPr>
          <w:rFonts w:eastAsia="Times New Roman" w:cs="Times New Roman"/>
          <w:sz w:val="26"/>
        </w:rPr>
        <w:t>12.</w:t>
      </w:r>
      <w:r>
        <w:rPr>
          <w:rFonts w:eastAsia="Times New Roman" w:cs="Times New Roman"/>
          <w:sz w:val="26"/>
        </w:rPr>
        <w:t xml:space="preserve"> Податковий кодекс України. Чинний від </w:t>
      </w:r>
      <w:r>
        <w:rPr>
          <w:rFonts w:eastAsia="Times New Roman" w:cs="Times New Roman"/>
          <w:sz w:val="26"/>
          <w:shd w:val="clear" w:color="auto" w:fill="FFFFFF"/>
        </w:rPr>
        <w:t>02.12.2010 № 2755-VI</w:t>
      </w:r>
      <w:r>
        <w:rPr>
          <w:rFonts w:eastAsia="Times New Roman" w:cs="Times New Roman"/>
          <w:b/>
          <w:sz w:val="26"/>
          <w:shd w:val="clear" w:color="auto" w:fill="FFFFFF"/>
        </w:rPr>
        <w:t xml:space="preserve">. </w:t>
      </w:r>
      <w:r>
        <w:rPr>
          <w:rFonts w:eastAsia="Times New Roman" w:cs="Times New Roman"/>
          <w:sz w:val="26"/>
          <w:lang w:val="en-US"/>
        </w:rPr>
        <w:t>URL</w:t>
      </w:r>
      <w:r>
        <w:rPr>
          <w:rFonts w:eastAsia="Times New Roman" w:cs="Times New Roman"/>
          <w:sz w:val="26"/>
        </w:rPr>
        <w:t xml:space="preserve">:  </w:t>
      </w:r>
      <w:hyperlink r:id="rId19">
        <w:r>
          <w:rPr>
            <w:rFonts w:eastAsia="Times New Roman" w:cs="Times New Roman"/>
            <w:color w:val="0000FF"/>
            <w:sz w:val="26"/>
            <w:u w:val="single"/>
          </w:rPr>
          <w:t>http://zakon3.rada.gov.ua/laws/show/2755-17</w:t>
        </w:r>
      </w:hyperlink>
    </w:p>
    <w:p w:rsidR="00D94934" w:rsidRPr="00F95AB9" w:rsidRDefault="00D94934" w:rsidP="00D94934">
      <w:pPr>
        <w:tabs>
          <w:tab w:val="left" w:pos="709"/>
          <w:tab w:val="left" w:pos="993"/>
          <w:tab w:val="left" w:pos="1134"/>
        </w:tabs>
        <w:ind w:firstLine="709"/>
        <w:jc w:val="both"/>
        <w:rPr>
          <w:rFonts w:eastAsia="Times New Roman" w:cs="Times New Roman"/>
          <w:sz w:val="26"/>
          <w:u w:val="single"/>
        </w:rPr>
      </w:pPr>
      <w:r w:rsidRPr="00F95AB9">
        <w:rPr>
          <w:rFonts w:eastAsia="Times New Roman" w:cs="Times New Roman"/>
          <w:sz w:val="26"/>
        </w:rPr>
        <w:t>13</w:t>
      </w:r>
      <w:r>
        <w:rPr>
          <w:rFonts w:eastAsia="Times New Roman" w:cs="Times New Roman"/>
          <w:sz w:val="26"/>
        </w:rPr>
        <w:t xml:space="preserve">. Положення про забезпечення доступу до публічної інформації у Верховному Суді України, затверджене наказом керівника апарату Верховного Суду України від 18.07.2018 року № 107-ОД. </w:t>
      </w:r>
      <w:r>
        <w:rPr>
          <w:rFonts w:eastAsia="Times New Roman" w:cs="Times New Roman"/>
          <w:sz w:val="26"/>
          <w:lang w:val="en-US"/>
        </w:rPr>
        <w:t>URL</w:t>
      </w:r>
      <w:r>
        <w:rPr>
          <w:rFonts w:eastAsia="Times New Roman" w:cs="Times New Roman"/>
          <w:sz w:val="26"/>
        </w:rPr>
        <w:t>:</w:t>
      </w:r>
      <w:r w:rsidRPr="00C92323">
        <w:t xml:space="preserve"> </w:t>
      </w:r>
      <w:hyperlink r:id="rId20" w:history="1">
        <w:r w:rsidRPr="00C92323">
          <w:rPr>
            <w:rStyle w:val="aa"/>
          </w:rPr>
          <w:t>https://supreme.court.gov.ua/supreme/gromadyanam/pologprozab/</w:t>
        </w:r>
      </w:hyperlink>
    </w:p>
    <w:p w:rsidR="00D94934" w:rsidRDefault="00D94934" w:rsidP="00D94934">
      <w:pPr>
        <w:tabs>
          <w:tab w:val="left" w:pos="993"/>
        </w:tabs>
        <w:spacing w:after="0"/>
        <w:ind w:left="142" w:firstLine="567"/>
        <w:jc w:val="both"/>
        <w:rPr>
          <w:rFonts w:eastAsia="Times New Roman" w:cs="Times New Roman"/>
          <w:sz w:val="26"/>
        </w:rPr>
      </w:pPr>
      <w:r>
        <w:rPr>
          <w:rFonts w:eastAsia="Times New Roman" w:cs="Times New Roman"/>
          <w:sz w:val="26"/>
        </w:rPr>
        <w:t xml:space="preserve">14. Положення про Державну службу України з питань захисту персональних даних, затверджене указом Президента України від 06.04.2011 року № 390/2011 </w:t>
      </w:r>
      <w:r>
        <w:rPr>
          <w:rFonts w:eastAsia="Times New Roman" w:cs="Times New Roman"/>
          <w:sz w:val="26"/>
          <w:lang w:val="en-US"/>
        </w:rPr>
        <w:t>URL</w:t>
      </w:r>
      <w:r>
        <w:rPr>
          <w:rFonts w:eastAsia="Times New Roman" w:cs="Times New Roman"/>
          <w:sz w:val="26"/>
        </w:rPr>
        <w:t xml:space="preserve">: </w:t>
      </w:r>
      <w:hyperlink r:id="rId21">
        <w:r>
          <w:rPr>
            <w:rFonts w:eastAsia="Times New Roman" w:cs="Times New Roman"/>
            <w:color w:val="0000FF"/>
            <w:sz w:val="26"/>
            <w:u w:val="single"/>
          </w:rPr>
          <w:t>http://zakon2.rada.gov.ua/laws/show/390/2011</w:t>
        </w:r>
      </w:hyperlink>
    </w:p>
    <w:p w:rsidR="00D94934" w:rsidRDefault="00D94934" w:rsidP="00D94934">
      <w:pPr>
        <w:tabs>
          <w:tab w:val="left" w:pos="709"/>
          <w:tab w:val="left" w:pos="1134"/>
        </w:tabs>
        <w:spacing w:after="0"/>
        <w:jc w:val="both"/>
        <w:rPr>
          <w:rFonts w:eastAsia="Times New Roman" w:cs="Times New Roman"/>
          <w:sz w:val="26"/>
        </w:rPr>
      </w:pPr>
      <w:r>
        <w:rPr>
          <w:rFonts w:eastAsia="Times New Roman" w:cs="Times New Roman"/>
          <w:sz w:val="26"/>
        </w:rPr>
        <w:lastRenderedPageBreak/>
        <w:tab/>
        <w:t xml:space="preserve">15. Порядок формування та виконання регіональної програми і проекту інформатизації, затверджений постановою Кабінету Міністрів України від 12.04.2000 року № 644. </w:t>
      </w:r>
      <w:r>
        <w:rPr>
          <w:rFonts w:eastAsia="Times New Roman" w:cs="Times New Roman"/>
          <w:sz w:val="26"/>
          <w:lang w:val="en-US"/>
        </w:rPr>
        <w:t>URL</w:t>
      </w:r>
      <w:r>
        <w:rPr>
          <w:rFonts w:eastAsia="Times New Roman" w:cs="Times New Roman"/>
          <w:sz w:val="26"/>
        </w:rPr>
        <w:t xml:space="preserve">: </w:t>
      </w:r>
      <w:hyperlink r:id="rId22">
        <w:r>
          <w:rPr>
            <w:rFonts w:eastAsia="Times New Roman" w:cs="Times New Roman"/>
            <w:color w:val="0000FF"/>
            <w:sz w:val="26"/>
            <w:u w:val="single"/>
          </w:rPr>
          <w:t>http://zakon3.rada.gov.ua/laws/show/644-2000-п</w:t>
        </w:r>
      </w:hyperlink>
    </w:p>
    <w:p w:rsidR="00D94934" w:rsidRPr="00F95AB9" w:rsidRDefault="00D94934" w:rsidP="00D94934">
      <w:pPr>
        <w:keepNext/>
        <w:keepLines/>
        <w:tabs>
          <w:tab w:val="left" w:pos="709"/>
        </w:tabs>
        <w:spacing w:after="0"/>
        <w:ind w:firstLine="709"/>
        <w:jc w:val="both"/>
        <w:rPr>
          <w:rFonts w:ascii="Cambria" w:eastAsia="Cambria" w:hAnsi="Cambria" w:cs="Cambria"/>
          <w:sz w:val="26"/>
        </w:rPr>
      </w:pPr>
      <w:r>
        <w:rPr>
          <w:rFonts w:eastAsia="Times New Roman" w:cs="Times New Roman"/>
          <w:sz w:val="26"/>
        </w:rPr>
        <w:t xml:space="preserve">16. </w:t>
      </w:r>
      <w:r>
        <w:rPr>
          <w:rFonts w:eastAsia="Times New Roman" w:cs="Times New Roman"/>
          <w:sz w:val="26"/>
          <w:shd w:val="clear" w:color="auto" w:fill="FFFFFF"/>
        </w:rPr>
        <w:t xml:space="preserve"> </w:t>
      </w:r>
      <w:r>
        <w:rPr>
          <w:rFonts w:eastAsia="Times New Roman" w:cs="Times New Roman"/>
          <w:sz w:val="26"/>
        </w:rPr>
        <w:t xml:space="preserve">Довідник Кваліфікаційних характеристик професій працівників: Наказ Міністерства праці та соціальної політики України від 29 грудня 2004 р. № 336.  </w:t>
      </w:r>
      <w:r>
        <w:rPr>
          <w:rFonts w:eastAsia="Times New Roman" w:cs="Times New Roman"/>
          <w:sz w:val="26"/>
          <w:lang w:val="en-US"/>
        </w:rPr>
        <w:t>URL</w:t>
      </w:r>
      <w:r>
        <w:rPr>
          <w:rFonts w:eastAsia="Times New Roman" w:cs="Times New Roman"/>
          <w:sz w:val="26"/>
          <w:shd w:val="clear" w:color="auto" w:fill="FFFFFF"/>
        </w:rPr>
        <w:t xml:space="preserve">: </w:t>
      </w:r>
      <w:r>
        <w:rPr>
          <w:rFonts w:eastAsia="Times New Roman" w:cs="Times New Roman"/>
          <w:sz w:val="26"/>
        </w:rPr>
        <w:t xml:space="preserve"> </w:t>
      </w:r>
      <w:hyperlink r:id="rId23">
        <w:r>
          <w:rPr>
            <w:rFonts w:eastAsia="Times New Roman" w:cs="Times New Roman"/>
            <w:color w:val="0000FF"/>
            <w:sz w:val="26"/>
            <w:u w:val="single"/>
          </w:rPr>
          <w:t>http://posada.com.ua/useful/employer/5/41</w:t>
        </w:r>
      </w:hyperlink>
    </w:p>
    <w:p w:rsidR="00D94934" w:rsidRDefault="00D94934" w:rsidP="00D94934">
      <w:pPr>
        <w:tabs>
          <w:tab w:val="left" w:pos="1134"/>
        </w:tabs>
        <w:spacing w:after="0"/>
        <w:ind w:firstLine="709"/>
        <w:jc w:val="both"/>
        <w:rPr>
          <w:rFonts w:eastAsia="Times New Roman" w:cs="Times New Roman"/>
          <w:sz w:val="26"/>
        </w:rPr>
      </w:pPr>
      <w:r>
        <w:rPr>
          <w:rFonts w:eastAsia="Times New Roman" w:cs="Times New Roman"/>
          <w:sz w:val="26"/>
        </w:rPr>
        <w:t>17.</w:t>
      </w:r>
      <w:r>
        <w:rPr>
          <w:rFonts w:eastAsia="Times New Roman" w:cs="Times New Roman"/>
          <w:sz w:val="26"/>
        </w:rPr>
        <w:tab/>
        <w:t xml:space="preserve">Порядок акредитації центру сертифікації ключів, затверджений постановою Кабінету Міністрів України від 13.07.2004 року № 903 </w:t>
      </w:r>
      <w:r>
        <w:rPr>
          <w:rFonts w:eastAsia="Times New Roman" w:cs="Times New Roman"/>
          <w:sz w:val="26"/>
          <w:lang w:val="en-US"/>
        </w:rPr>
        <w:t>URL</w:t>
      </w:r>
      <w:r>
        <w:rPr>
          <w:rFonts w:eastAsia="Times New Roman" w:cs="Times New Roman"/>
          <w:sz w:val="26"/>
        </w:rPr>
        <w:t xml:space="preserve">: </w:t>
      </w:r>
      <w:hyperlink r:id="rId24">
        <w:r>
          <w:rPr>
            <w:rFonts w:eastAsia="Times New Roman" w:cs="Times New Roman"/>
            <w:color w:val="0000FF"/>
            <w:sz w:val="26"/>
            <w:u w:val="single"/>
          </w:rPr>
          <w:t>http://zakon2.rada.gov.ua/laws/show/903-2004-п</w:t>
        </w:r>
      </w:hyperlink>
    </w:p>
    <w:p w:rsidR="00D94934" w:rsidRPr="00F95AB9" w:rsidRDefault="00D94934" w:rsidP="00D94934">
      <w:pPr>
        <w:spacing w:after="0"/>
        <w:ind w:firstLine="708"/>
        <w:jc w:val="both"/>
        <w:rPr>
          <w:rFonts w:eastAsia="Times New Roman" w:cs="Times New Roman"/>
          <w:sz w:val="26"/>
        </w:rPr>
      </w:pPr>
      <w:r>
        <w:rPr>
          <w:rFonts w:eastAsia="Times New Roman" w:cs="Times New Roman"/>
          <w:sz w:val="26"/>
        </w:rPr>
        <w:t xml:space="preserve">18. Перелік типових документів, що створюються під час діяльності державних органів місцевого самоврядування, інших установ, підприємств та організацій, із зазначенням строків зберігання, затверджений наказом Міністерства юстиції України від 12 квітня 2012 року №575/5. </w:t>
      </w:r>
    </w:p>
    <w:p w:rsidR="00D94934" w:rsidRDefault="00D94934" w:rsidP="00D94934">
      <w:pPr>
        <w:tabs>
          <w:tab w:val="left" w:pos="708"/>
        </w:tabs>
        <w:spacing w:after="0"/>
        <w:ind w:firstLine="709"/>
        <w:jc w:val="both"/>
        <w:rPr>
          <w:rFonts w:eastAsia="Times New Roman" w:cs="Times New Roman"/>
          <w:sz w:val="26"/>
        </w:rPr>
      </w:pPr>
      <w:r>
        <w:rPr>
          <w:rFonts w:eastAsia="Times New Roman" w:cs="Times New Roman"/>
          <w:sz w:val="26"/>
        </w:rPr>
        <w:t>19. Про захист інформації в інформаційно-телекомунікаційних системах: закон України від 05.07.1994 року № 80/94 ВР.</w:t>
      </w:r>
      <w:r>
        <w:rPr>
          <w:rFonts w:ascii="Verdana" w:eastAsia="Verdana" w:hAnsi="Verdana" w:cs="Verdana"/>
          <w:color w:val="004499"/>
          <w:sz w:val="26"/>
          <w:shd w:val="clear" w:color="auto" w:fill="FFFFFF"/>
        </w:rPr>
        <w:t xml:space="preserve"> </w:t>
      </w:r>
      <w:r>
        <w:rPr>
          <w:rFonts w:eastAsia="Times New Roman" w:cs="Times New Roman"/>
          <w:sz w:val="26"/>
          <w:lang w:val="en-US"/>
        </w:rPr>
        <w:t>URL</w:t>
      </w:r>
      <w:r>
        <w:rPr>
          <w:rFonts w:eastAsia="Times New Roman" w:cs="Times New Roman"/>
          <w:sz w:val="26"/>
        </w:rPr>
        <w:t xml:space="preserve">: </w:t>
      </w:r>
      <w:hyperlink r:id="rId25">
        <w:r>
          <w:rPr>
            <w:rFonts w:eastAsia="Times New Roman" w:cs="Times New Roman"/>
            <w:color w:val="0000FF"/>
            <w:sz w:val="26"/>
            <w:u w:val="single"/>
          </w:rPr>
          <w:t>http://zakon3.rada.gov.ua/laws/show/80/94-вр\</w:t>
        </w:r>
      </w:hyperlink>
    </w:p>
    <w:p w:rsidR="00D94934" w:rsidRPr="0057785A" w:rsidRDefault="00D94934" w:rsidP="00D94934">
      <w:pPr>
        <w:tabs>
          <w:tab w:val="left" w:pos="708"/>
        </w:tabs>
        <w:spacing w:after="0"/>
        <w:ind w:firstLine="709"/>
        <w:jc w:val="both"/>
        <w:rPr>
          <w:rFonts w:eastAsia="Times New Roman" w:cs="Times New Roman"/>
          <w:sz w:val="26"/>
        </w:rPr>
      </w:pPr>
      <w:r>
        <w:rPr>
          <w:rFonts w:eastAsia="Times New Roman" w:cs="Times New Roman"/>
          <w:sz w:val="26"/>
        </w:rPr>
        <w:t>20. Порядок роботи з електронними документами у діловодстві та їх підготовки до передавання на архівне зберігання, затверджений Наказом юстиції України від 11 листопада 2014 року №1886/5.</w:t>
      </w:r>
      <w:r>
        <w:rPr>
          <w:rFonts w:eastAsia="Times New Roman" w:cs="Times New Roman"/>
          <w:sz w:val="26"/>
        </w:rPr>
        <w:tab/>
      </w:r>
    </w:p>
    <w:p w:rsidR="00D94934" w:rsidRDefault="00D94934" w:rsidP="00D94934">
      <w:pPr>
        <w:tabs>
          <w:tab w:val="left" w:pos="1360"/>
          <w:tab w:val="left" w:pos="5760"/>
          <w:tab w:val="left" w:pos="6120"/>
        </w:tabs>
        <w:spacing w:after="0"/>
        <w:ind w:firstLine="567"/>
        <w:jc w:val="both"/>
        <w:rPr>
          <w:rFonts w:eastAsia="Times New Roman" w:cs="Times New Roman"/>
          <w:sz w:val="26"/>
        </w:rPr>
      </w:pPr>
      <w:r>
        <w:rPr>
          <w:rFonts w:eastAsia="Times New Roman" w:cs="Times New Roman"/>
          <w:sz w:val="26"/>
        </w:rPr>
        <w:t>21.  Про державну службу: Закон України від</w:t>
      </w:r>
      <w:r>
        <w:rPr>
          <w:rFonts w:ascii="Verdana" w:eastAsia="Verdana" w:hAnsi="Verdana" w:cs="Verdana"/>
          <w:sz w:val="26"/>
          <w:shd w:val="clear" w:color="auto" w:fill="FFFFFF"/>
        </w:rPr>
        <w:t xml:space="preserve">  </w:t>
      </w:r>
      <w:r>
        <w:rPr>
          <w:rFonts w:eastAsia="Times New Roman" w:cs="Times New Roman"/>
          <w:sz w:val="26"/>
          <w:shd w:val="clear" w:color="auto" w:fill="FFFFFF"/>
        </w:rPr>
        <w:t>10.12.2015 № 889-VIII</w:t>
      </w:r>
      <w:r>
        <w:rPr>
          <w:rFonts w:eastAsia="Times New Roman" w:cs="Times New Roman"/>
          <w:sz w:val="26"/>
        </w:rPr>
        <w:t xml:space="preserve">. </w:t>
      </w:r>
      <w:r>
        <w:rPr>
          <w:rFonts w:eastAsia="Times New Roman" w:cs="Times New Roman"/>
          <w:sz w:val="26"/>
          <w:lang w:val="en-US"/>
        </w:rPr>
        <w:t>URL</w:t>
      </w:r>
      <w:r>
        <w:rPr>
          <w:rFonts w:eastAsia="Times New Roman" w:cs="Times New Roman"/>
          <w:sz w:val="26"/>
        </w:rPr>
        <w:t xml:space="preserve">: </w:t>
      </w:r>
      <w:hyperlink r:id="rId26">
        <w:r>
          <w:rPr>
            <w:rFonts w:eastAsia="Times New Roman" w:cs="Times New Roman"/>
            <w:color w:val="0000FF"/>
            <w:sz w:val="26"/>
            <w:u w:val="single"/>
          </w:rPr>
          <w:t>http://zakon0.rada.gov.ua/laws/show/889-19</w:t>
        </w:r>
      </w:hyperlink>
    </w:p>
    <w:p w:rsidR="00D94934" w:rsidRDefault="00D94934" w:rsidP="00D94934">
      <w:pPr>
        <w:tabs>
          <w:tab w:val="left" w:pos="1134"/>
        </w:tabs>
        <w:spacing w:after="0"/>
        <w:ind w:firstLine="709"/>
        <w:jc w:val="both"/>
        <w:rPr>
          <w:rFonts w:eastAsia="Times New Roman" w:cs="Times New Roman"/>
          <w:sz w:val="26"/>
        </w:rPr>
      </w:pPr>
      <w:r>
        <w:rPr>
          <w:rFonts w:eastAsia="Times New Roman" w:cs="Times New Roman"/>
          <w:sz w:val="26"/>
        </w:rPr>
        <w:t>22.</w:t>
      </w:r>
      <w:r>
        <w:rPr>
          <w:rFonts w:eastAsia="Times New Roman" w:cs="Times New Roman"/>
          <w:sz w:val="26"/>
        </w:rPr>
        <w:tab/>
      </w:r>
      <w:r>
        <w:rPr>
          <w:rFonts w:eastAsia="Times New Roman" w:cs="Times New Roman"/>
          <w:sz w:val="26"/>
          <w:shd w:val="clear" w:color="auto" w:fill="FFFFFF"/>
        </w:rPr>
        <w:t xml:space="preserve">Розпорядження Кабінету міністрів України «Про схвалення Концепції розвитку електронного урядування в Україні» Чинний від 13.12.2010. </w:t>
      </w:r>
      <w:r>
        <w:rPr>
          <w:rFonts w:eastAsia="Times New Roman" w:cs="Times New Roman"/>
          <w:sz w:val="26"/>
          <w:lang w:val="en-US"/>
        </w:rPr>
        <w:t>URL</w:t>
      </w:r>
      <w:r>
        <w:rPr>
          <w:rFonts w:eastAsia="Times New Roman" w:cs="Times New Roman"/>
          <w:sz w:val="26"/>
          <w:shd w:val="clear" w:color="auto" w:fill="FFFFFF"/>
        </w:rPr>
        <w:t> : </w:t>
      </w:r>
      <w:hyperlink r:id="rId27">
        <w:r>
          <w:rPr>
            <w:rFonts w:eastAsia="Times New Roman" w:cs="Times New Roman"/>
            <w:color w:val="0000FF"/>
            <w:sz w:val="26"/>
            <w:u w:val="single"/>
            <w:shd w:val="clear" w:color="auto" w:fill="FFFFFF"/>
          </w:rPr>
          <w:t>http://zakon1.rada.gov.ua/laws/show/2250-2010-%D1%80</w:t>
        </w:r>
      </w:hyperlink>
    </w:p>
    <w:p w:rsidR="00D94934" w:rsidRDefault="00D94934" w:rsidP="00D94934">
      <w:pPr>
        <w:tabs>
          <w:tab w:val="left" w:pos="1134"/>
        </w:tabs>
        <w:spacing w:after="0"/>
        <w:ind w:firstLine="709"/>
        <w:jc w:val="both"/>
        <w:rPr>
          <w:rFonts w:eastAsia="Times New Roman" w:cs="Times New Roman"/>
          <w:sz w:val="26"/>
        </w:rPr>
      </w:pPr>
      <w:r>
        <w:rPr>
          <w:rFonts w:eastAsia="Times New Roman" w:cs="Times New Roman"/>
          <w:sz w:val="26"/>
        </w:rPr>
        <w:t>23.</w:t>
      </w:r>
      <w:r>
        <w:rPr>
          <w:rFonts w:eastAsia="Times New Roman" w:cs="Times New Roman"/>
          <w:sz w:val="26"/>
        </w:rPr>
        <w:tab/>
      </w:r>
      <w:r>
        <w:rPr>
          <w:rFonts w:eastAsia="Times New Roman" w:cs="Times New Roman"/>
          <w:sz w:val="26"/>
          <w:shd w:val="clear" w:color="auto" w:fill="FFFFFF"/>
        </w:rPr>
        <w:t>Розпорядження Кабінету міністрів України «Про схвалення Стратегії розвитку інформаційного суспільства в Україні</w:t>
      </w:r>
      <w:r>
        <w:rPr>
          <w:rFonts w:eastAsia="Times New Roman" w:cs="Times New Roman"/>
          <w:sz w:val="26"/>
        </w:rPr>
        <w:t>» </w:t>
      </w:r>
      <w:r>
        <w:rPr>
          <w:rFonts w:eastAsia="Times New Roman" w:cs="Times New Roman"/>
          <w:sz w:val="26"/>
          <w:shd w:val="clear" w:color="auto" w:fill="FFFFFF"/>
        </w:rPr>
        <w:t xml:space="preserve">. Чинний від 15.05.2015. </w:t>
      </w:r>
      <w:r>
        <w:rPr>
          <w:rFonts w:eastAsia="Times New Roman" w:cs="Times New Roman"/>
          <w:sz w:val="26"/>
          <w:lang w:val="en-US"/>
        </w:rPr>
        <w:t>URL</w:t>
      </w:r>
      <w:r>
        <w:rPr>
          <w:rFonts w:eastAsia="Times New Roman" w:cs="Times New Roman"/>
          <w:sz w:val="26"/>
          <w:shd w:val="clear" w:color="auto" w:fill="FFFFFF"/>
        </w:rPr>
        <w:t>: </w:t>
      </w:r>
      <w:hyperlink r:id="rId28" w:anchor="n8">
        <w:r>
          <w:rPr>
            <w:rFonts w:eastAsia="Times New Roman" w:cs="Times New Roman"/>
            <w:color w:val="0000FF"/>
            <w:sz w:val="26"/>
            <w:u w:val="single"/>
          </w:rPr>
          <w:t xml:space="preserve"> HYPERLINK "http://zakon4.rada.gov.ua/laws/show/386-2013-%D1%80"http://zakon4.rada.gov.ua/laws/show/386-2013-%D1%80#n8</w:t>
        </w:r>
      </w:hyperlink>
    </w:p>
    <w:p w:rsidR="00D94934" w:rsidRDefault="00D94934" w:rsidP="00D94934">
      <w:pPr>
        <w:tabs>
          <w:tab w:val="left" w:pos="1134"/>
        </w:tabs>
        <w:spacing w:after="0"/>
        <w:ind w:firstLine="709"/>
        <w:jc w:val="both"/>
        <w:rPr>
          <w:rFonts w:eastAsia="Times New Roman" w:cs="Times New Roman"/>
          <w:sz w:val="26"/>
        </w:rPr>
      </w:pPr>
      <w:r>
        <w:rPr>
          <w:rFonts w:eastAsia="Times New Roman" w:cs="Times New Roman"/>
          <w:sz w:val="26"/>
        </w:rPr>
        <w:t>24.</w:t>
      </w:r>
      <w:r>
        <w:rPr>
          <w:rFonts w:eastAsia="Times New Roman" w:cs="Times New Roman"/>
          <w:sz w:val="26"/>
        </w:rPr>
        <w:tab/>
        <w:t xml:space="preserve">Порядок формування та виконання регіональної програми і проекту інформатизації, затверджений постановою Кабінету Міністрів України від 12.04.2000 року № 644. </w:t>
      </w:r>
      <w:r>
        <w:rPr>
          <w:rFonts w:eastAsia="Times New Roman" w:cs="Times New Roman"/>
          <w:sz w:val="26"/>
          <w:lang w:val="en-US"/>
        </w:rPr>
        <w:t>URL</w:t>
      </w:r>
      <w:r>
        <w:rPr>
          <w:rFonts w:eastAsia="Times New Roman" w:cs="Times New Roman"/>
          <w:sz w:val="26"/>
        </w:rPr>
        <w:t xml:space="preserve">: </w:t>
      </w:r>
      <w:hyperlink r:id="rId29">
        <w:r>
          <w:rPr>
            <w:rFonts w:eastAsia="Times New Roman" w:cs="Times New Roman"/>
            <w:color w:val="0000FF"/>
            <w:sz w:val="26"/>
            <w:u w:val="single"/>
          </w:rPr>
          <w:t>http://zakon3.rada.gov.ua/laws/show/644-2000-п</w:t>
        </w:r>
      </w:hyperlink>
    </w:p>
    <w:p w:rsidR="00D94934" w:rsidRDefault="00D94934" w:rsidP="00D94934">
      <w:pPr>
        <w:pStyle w:val="11"/>
        <w:spacing w:line="276" w:lineRule="auto"/>
        <w:ind w:firstLine="567"/>
      </w:pPr>
    </w:p>
    <w:p w:rsidR="00D94934" w:rsidRPr="00272142" w:rsidRDefault="00D94934" w:rsidP="00D94934">
      <w:pPr>
        <w:pStyle w:val="11"/>
        <w:spacing w:line="276" w:lineRule="auto"/>
        <w:ind w:firstLine="567"/>
        <w:rPr>
          <w:b/>
        </w:rPr>
      </w:pPr>
      <w:r w:rsidRPr="00272142">
        <w:rPr>
          <w:b/>
        </w:rPr>
        <w:t xml:space="preserve">Допоміжні джерела </w:t>
      </w:r>
    </w:p>
    <w:p w:rsidR="00D94934" w:rsidRDefault="00D94934" w:rsidP="00D94934">
      <w:pPr>
        <w:tabs>
          <w:tab w:val="left" w:pos="1134"/>
        </w:tabs>
        <w:spacing w:after="0"/>
        <w:ind w:firstLine="709"/>
        <w:jc w:val="both"/>
        <w:rPr>
          <w:rFonts w:eastAsia="Times New Roman" w:cs="Times New Roman"/>
          <w:sz w:val="26"/>
        </w:rPr>
      </w:pPr>
      <w:r>
        <w:t>25.</w:t>
      </w:r>
      <w:r w:rsidRPr="0057785A">
        <w:rPr>
          <w:rFonts w:eastAsia="Times New Roman" w:cs="Times New Roman"/>
          <w:sz w:val="26"/>
        </w:rPr>
        <w:t xml:space="preserve"> </w:t>
      </w:r>
      <w:r>
        <w:rPr>
          <w:rFonts w:eastAsia="Times New Roman" w:cs="Times New Roman"/>
          <w:sz w:val="26"/>
        </w:rPr>
        <w:t>Архипова Є.О. </w:t>
      </w:r>
      <w:r>
        <w:rPr>
          <w:rFonts w:eastAsia="Times New Roman" w:cs="Times New Roman"/>
          <w:sz w:val="26"/>
          <w:shd w:val="clear" w:color="auto" w:fill="FFFFFF"/>
        </w:rPr>
        <w:t xml:space="preserve">Електронне урядування як форма організації державного управління // </w:t>
      </w:r>
      <w:r>
        <w:rPr>
          <w:rFonts w:eastAsia="Times New Roman" w:cs="Times New Roman"/>
          <w:color w:val="000000"/>
          <w:sz w:val="26"/>
          <w:shd w:val="clear" w:color="auto" w:fill="FFFFFF"/>
        </w:rPr>
        <w:t xml:space="preserve">Електронне наукове фахове видання «Державне управління: удосконалення та розвиток" включено до переліку наукових фахових видань України з питань державного управління (Наказ Міністерства освіти і науки України від 22.12.2016 № 1604). </w:t>
      </w:r>
      <w:r>
        <w:rPr>
          <w:rFonts w:eastAsia="Times New Roman" w:cs="Times New Roman"/>
          <w:sz w:val="26"/>
          <w:lang w:val="en-US"/>
        </w:rPr>
        <w:t>URL</w:t>
      </w:r>
      <w:r>
        <w:rPr>
          <w:rFonts w:eastAsia="Times New Roman" w:cs="Times New Roman"/>
          <w:sz w:val="26"/>
        </w:rPr>
        <w:t xml:space="preserve">: </w:t>
      </w:r>
      <w:hyperlink r:id="rId30">
        <w:r>
          <w:rPr>
            <w:rFonts w:eastAsia="Times New Roman" w:cs="Times New Roman"/>
            <w:color w:val="0000FF"/>
            <w:sz w:val="26"/>
            <w:u w:val="single"/>
          </w:rPr>
          <w:t>http://www.dy.nayka.com.ua/?op=1&amp;z=855</w:t>
        </w:r>
      </w:hyperlink>
    </w:p>
    <w:p w:rsidR="00D94934" w:rsidRDefault="00D94934" w:rsidP="00D94934">
      <w:pPr>
        <w:spacing w:after="0"/>
        <w:ind w:firstLine="720"/>
        <w:jc w:val="both"/>
        <w:rPr>
          <w:rFonts w:eastAsia="Times New Roman" w:cs="Times New Roman"/>
          <w:color w:val="000000"/>
          <w:sz w:val="26"/>
        </w:rPr>
      </w:pPr>
      <w:r>
        <w:t xml:space="preserve"> </w:t>
      </w:r>
      <w:r>
        <w:rPr>
          <w:rFonts w:eastAsia="Times New Roman" w:cs="Times New Roman"/>
          <w:color w:val="000000"/>
          <w:sz w:val="26"/>
        </w:rPr>
        <w:t xml:space="preserve">26. Безкровний М.Ф., Кропивка М.Ф., </w:t>
      </w:r>
      <w:proofErr w:type="spellStart"/>
      <w:r>
        <w:rPr>
          <w:rFonts w:eastAsia="Times New Roman" w:cs="Times New Roman"/>
          <w:color w:val="000000"/>
          <w:sz w:val="26"/>
        </w:rPr>
        <w:t>Палеха</w:t>
      </w:r>
      <w:proofErr w:type="spellEnd"/>
      <w:r>
        <w:rPr>
          <w:rFonts w:eastAsia="Times New Roman" w:cs="Times New Roman"/>
          <w:color w:val="000000"/>
          <w:sz w:val="26"/>
        </w:rPr>
        <w:t xml:space="preserve"> Ю.І., Іщенко Т.Д. Управлінське документування: підручник. К. : Видавництво Ліра-К, 2014. 368 с. </w:t>
      </w:r>
    </w:p>
    <w:p w:rsidR="00D94934" w:rsidRDefault="00D94934" w:rsidP="00D94934">
      <w:pPr>
        <w:spacing w:after="0"/>
        <w:ind w:firstLine="720"/>
        <w:jc w:val="both"/>
        <w:rPr>
          <w:rFonts w:eastAsia="Times New Roman" w:cs="Times New Roman"/>
          <w:color w:val="000000"/>
          <w:sz w:val="26"/>
        </w:rPr>
      </w:pPr>
      <w:r>
        <w:rPr>
          <w:rFonts w:eastAsia="Times New Roman" w:cs="Times New Roman"/>
          <w:sz w:val="26"/>
        </w:rPr>
        <w:t xml:space="preserve">27. </w:t>
      </w:r>
      <w:proofErr w:type="spellStart"/>
      <w:r>
        <w:rPr>
          <w:rFonts w:eastAsia="Times New Roman" w:cs="Times New Roman"/>
          <w:color w:val="000000"/>
          <w:sz w:val="26"/>
        </w:rPr>
        <w:t>Бородчак</w:t>
      </w:r>
      <w:proofErr w:type="spellEnd"/>
      <w:r>
        <w:rPr>
          <w:rFonts w:eastAsia="Times New Roman" w:cs="Times New Roman"/>
          <w:color w:val="000000"/>
          <w:sz w:val="26"/>
        </w:rPr>
        <w:t xml:space="preserve"> В. Огляд програм для оптимізації та спрощення роботи офісних працівників // Діловодство та документообіг.  2017.  5 (72).  С. 50 – 65.</w:t>
      </w:r>
    </w:p>
    <w:p w:rsidR="00D94934" w:rsidRPr="00F95AB9" w:rsidRDefault="00D94934" w:rsidP="00D94934">
      <w:pPr>
        <w:spacing w:after="0"/>
        <w:ind w:firstLine="720"/>
        <w:jc w:val="both"/>
        <w:rPr>
          <w:rFonts w:eastAsia="Times New Roman" w:cs="Times New Roman"/>
          <w:color w:val="000000"/>
          <w:sz w:val="26"/>
        </w:rPr>
      </w:pPr>
      <w:r>
        <w:rPr>
          <w:rFonts w:eastAsia="Times New Roman" w:cs="Times New Roman"/>
          <w:sz w:val="26"/>
        </w:rPr>
        <w:t xml:space="preserve">28. </w:t>
      </w:r>
      <w:proofErr w:type="spellStart"/>
      <w:r>
        <w:rPr>
          <w:rFonts w:eastAsia="Times New Roman" w:cs="Times New Roman"/>
          <w:sz w:val="26"/>
        </w:rPr>
        <w:t>Документобіг</w:t>
      </w:r>
      <w:proofErr w:type="spellEnd"/>
      <w:r>
        <w:rPr>
          <w:rFonts w:eastAsia="Times New Roman" w:cs="Times New Roman"/>
          <w:sz w:val="26"/>
        </w:rPr>
        <w:t xml:space="preserve"> юридичної особи з урахуванням вимог правил організації діловодства / Діловодство та документообіг.  2017. №1 (68). С.27.</w:t>
      </w:r>
    </w:p>
    <w:p w:rsidR="00D94934" w:rsidRDefault="00D94934" w:rsidP="00D94934">
      <w:pPr>
        <w:spacing w:after="0"/>
        <w:ind w:firstLine="720"/>
        <w:jc w:val="both"/>
        <w:rPr>
          <w:rFonts w:eastAsia="Times New Roman" w:cs="Times New Roman"/>
          <w:color w:val="000000"/>
          <w:sz w:val="26"/>
        </w:rPr>
      </w:pPr>
      <w:r>
        <w:rPr>
          <w:rFonts w:eastAsia="Times New Roman" w:cs="Times New Roman"/>
          <w:sz w:val="26"/>
        </w:rPr>
        <w:t xml:space="preserve">29. </w:t>
      </w:r>
      <w:proofErr w:type="spellStart"/>
      <w:r>
        <w:rPr>
          <w:rFonts w:eastAsia="Times New Roman" w:cs="Times New Roman"/>
          <w:sz w:val="26"/>
        </w:rPr>
        <w:t>Казієва</w:t>
      </w:r>
      <w:proofErr w:type="spellEnd"/>
      <w:r>
        <w:rPr>
          <w:rFonts w:eastAsia="Times New Roman" w:cs="Times New Roman"/>
          <w:sz w:val="26"/>
        </w:rPr>
        <w:t xml:space="preserve"> Н. Критерії вибору системи електронного документообігу // Діловодство та документообіг. 2017. №4 (71). С.8 – 13.</w:t>
      </w:r>
    </w:p>
    <w:p w:rsidR="00D94934" w:rsidRDefault="00D94934" w:rsidP="00D94934">
      <w:pPr>
        <w:spacing w:after="0"/>
        <w:ind w:firstLine="720"/>
        <w:jc w:val="both"/>
        <w:rPr>
          <w:rFonts w:eastAsia="Times New Roman" w:cs="Times New Roman"/>
          <w:color w:val="000000"/>
          <w:sz w:val="26"/>
        </w:rPr>
      </w:pPr>
      <w:r>
        <w:rPr>
          <w:rFonts w:eastAsia="Times New Roman" w:cs="Times New Roman"/>
          <w:color w:val="000000"/>
          <w:sz w:val="26"/>
        </w:rPr>
        <w:t xml:space="preserve">30. </w:t>
      </w:r>
      <w:proofErr w:type="spellStart"/>
      <w:r>
        <w:rPr>
          <w:rFonts w:eastAsia="Times New Roman" w:cs="Times New Roman"/>
          <w:color w:val="000000"/>
          <w:sz w:val="26"/>
        </w:rPr>
        <w:t>Карапозюк</w:t>
      </w:r>
      <w:proofErr w:type="spellEnd"/>
      <w:r>
        <w:rPr>
          <w:rFonts w:eastAsia="Times New Roman" w:cs="Times New Roman"/>
          <w:color w:val="000000"/>
          <w:sz w:val="26"/>
        </w:rPr>
        <w:t xml:space="preserve"> А. Вимоги до зберігання електронних документів // Діловодство та документообіг. 2016.  10 (65). С. 8 – 17.</w:t>
      </w:r>
    </w:p>
    <w:p w:rsidR="00D94934" w:rsidRDefault="00D94934" w:rsidP="00D94934">
      <w:pPr>
        <w:spacing w:after="0"/>
        <w:ind w:firstLine="567"/>
        <w:jc w:val="both"/>
        <w:rPr>
          <w:rFonts w:eastAsia="Times New Roman" w:cs="Times New Roman"/>
          <w:sz w:val="26"/>
        </w:rPr>
      </w:pPr>
      <w:r>
        <w:rPr>
          <w:rFonts w:eastAsia="Times New Roman" w:cs="Times New Roman"/>
          <w:sz w:val="26"/>
        </w:rPr>
        <w:lastRenderedPageBreak/>
        <w:t>31.Ковтанюк Ю. Реєстрація документів у системі електронного документообігу / Діловодство та документообіг.  2016. №3 (58). С.41 – 43.</w:t>
      </w:r>
    </w:p>
    <w:p w:rsidR="00D94934" w:rsidRDefault="00D94934" w:rsidP="00D94934">
      <w:pPr>
        <w:spacing w:after="0"/>
        <w:ind w:firstLine="720"/>
        <w:jc w:val="both"/>
        <w:rPr>
          <w:rFonts w:eastAsia="Times New Roman" w:cs="Times New Roman"/>
          <w:color w:val="000000"/>
          <w:sz w:val="26"/>
        </w:rPr>
      </w:pPr>
    </w:p>
    <w:p w:rsidR="00D94934" w:rsidRPr="00F95AB9" w:rsidRDefault="00D94934" w:rsidP="00D94934">
      <w:pPr>
        <w:spacing w:after="0"/>
        <w:ind w:firstLine="720"/>
        <w:jc w:val="both"/>
        <w:rPr>
          <w:rFonts w:eastAsia="Times New Roman" w:cs="Times New Roman"/>
          <w:color w:val="000000"/>
          <w:sz w:val="26"/>
        </w:rPr>
      </w:pPr>
      <w:r>
        <w:rPr>
          <w:rFonts w:eastAsia="Times New Roman" w:cs="Times New Roman"/>
          <w:sz w:val="26"/>
        </w:rPr>
        <w:t xml:space="preserve">32. </w:t>
      </w:r>
      <w:proofErr w:type="spellStart"/>
      <w:r>
        <w:rPr>
          <w:rFonts w:eastAsia="Times New Roman" w:cs="Times New Roman"/>
          <w:sz w:val="26"/>
        </w:rPr>
        <w:t>Палеха</w:t>
      </w:r>
      <w:proofErr w:type="spellEnd"/>
      <w:r>
        <w:rPr>
          <w:rFonts w:eastAsia="Times New Roman" w:cs="Times New Roman"/>
          <w:sz w:val="26"/>
        </w:rPr>
        <w:t xml:space="preserve"> Ю.І., </w:t>
      </w:r>
      <w:proofErr w:type="spellStart"/>
      <w:r>
        <w:rPr>
          <w:rFonts w:eastAsia="Times New Roman" w:cs="Times New Roman"/>
          <w:sz w:val="26"/>
        </w:rPr>
        <w:t>Палеха</w:t>
      </w:r>
      <w:proofErr w:type="spellEnd"/>
      <w:r>
        <w:rPr>
          <w:rFonts w:eastAsia="Times New Roman" w:cs="Times New Roman"/>
          <w:sz w:val="26"/>
        </w:rPr>
        <w:t xml:space="preserve"> О.Ю. Маркетинг інформаційних продуктів і послуг: </w:t>
      </w:r>
      <w:proofErr w:type="spellStart"/>
      <w:r>
        <w:rPr>
          <w:rFonts w:eastAsia="Times New Roman" w:cs="Times New Roman"/>
          <w:sz w:val="26"/>
        </w:rPr>
        <w:t>Навч.посіб</w:t>
      </w:r>
      <w:proofErr w:type="spellEnd"/>
      <w:r>
        <w:rPr>
          <w:rFonts w:eastAsia="Times New Roman" w:cs="Times New Roman"/>
          <w:sz w:val="26"/>
        </w:rPr>
        <w:t>.  К.: Видавництво Ліра -К. 2013.  480 с.</w:t>
      </w:r>
    </w:p>
    <w:p w:rsidR="00D94934" w:rsidRDefault="00D94934" w:rsidP="00D94934">
      <w:pPr>
        <w:spacing w:after="0"/>
        <w:ind w:firstLine="720"/>
        <w:jc w:val="both"/>
        <w:rPr>
          <w:rFonts w:eastAsia="Times New Roman" w:cs="Times New Roman"/>
          <w:color w:val="000000"/>
          <w:sz w:val="26"/>
        </w:rPr>
      </w:pPr>
    </w:p>
    <w:p w:rsidR="00D94934" w:rsidRDefault="00D94934" w:rsidP="00D94934">
      <w:pPr>
        <w:spacing w:after="0"/>
        <w:ind w:firstLine="720"/>
        <w:jc w:val="both"/>
        <w:rPr>
          <w:rFonts w:eastAsia="Times New Roman" w:cs="Times New Roman"/>
          <w:color w:val="000000"/>
          <w:sz w:val="26"/>
        </w:rPr>
      </w:pPr>
      <w:r>
        <w:rPr>
          <w:rFonts w:eastAsia="Times New Roman" w:cs="Times New Roman"/>
          <w:color w:val="000000"/>
          <w:sz w:val="26"/>
        </w:rPr>
        <w:t xml:space="preserve">33. </w:t>
      </w:r>
      <w:r>
        <w:rPr>
          <w:rFonts w:eastAsia="Times New Roman" w:cs="Times New Roman"/>
          <w:sz w:val="26"/>
        </w:rPr>
        <w:t xml:space="preserve">Степова С.В. Електронний документообіг як засіб підвищення ефективності підприємства. </w:t>
      </w:r>
      <w:r>
        <w:rPr>
          <w:rFonts w:eastAsia="Times New Roman" w:cs="Times New Roman"/>
          <w:sz w:val="26"/>
          <w:lang w:val="en-US"/>
        </w:rPr>
        <w:t>URL</w:t>
      </w:r>
      <w:r>
        <w:rPr>
          <w:rFonts w:eastAsia="Times New Roman" w:cs="Times New Roman"/>
          <w:sz w:val="26"/>
        </w:rPr>
        <w:t xml:space="preserve">: </w:t>
      </w:r>
      <w:r>
        <w:rPr>
          <w:rFonts w:eastAsia="Times New Roman" w:cs="Times New Roman"/>
          <w:sz w:val="26"/>
          <w:u w:val="single"/>
        </w:rPr>
        <w:t>http: rusnauka.com/31_ONBU_2011/Informatica/3_96670. doc.htm</w:t>
      </w:r>
    </w:p>
    <w:p w:rsidR="00D94934" w:rsidRDefault="00D94934" w:rsidP="00D94934">
      <w:pPr>
        <w:spacing w:after="0"/>
        <w:ind w:firstLine="720"/>
        <w:jc w:val="both"/>
        <w:rPr>
          <w:rFonts w:eastAsia="Times New Roman" w:cs="Times New Roman"/>
          <w:spacing w:val="-6"/>
          <w:sz w:val="26"/>
          <w:shd w:val="clear" w:color="auto" w:fill="FFFFFF"/>
        </w:rPr>
      </w:pPr>
      <w:r>
        <w:rPr>
          <w:rFonts w:eastAsia="Times New Roman" w:cs="Times New Roman"/>
          <w:color w:val="000000"/>
          <w:sz w:val="26"/>
        </w:rPr>
        <w:t xml:space="preserve">34. </w:t>
      </w:r>
      <w:proofErr w:type="spellStart"/>
      <w:r>
        <w:rPr>
          <w:rFonts w:eastAsia="Times New Roman" w:cs="Times New Roman"/>
          <w:spacing w:val="-6"/>
          <w:sz w:val="26"/>
          <w:shd w:val="clear" w:color="auto" w:fill="FFFFFF"/>
        </w:rPr>
        <w:t>Чехович</w:t>
      </w:r>
      <w:proofErr w:type="spellEnd"/>
      <w:r>
        <w:rPr>
          <w:rFonts w:eastAsia="Times New Roman" w:cs="Times New Roman"/>
          <w:spacing w:val="-6"/>
          <w:sz w:val="26"/>
          <w:shd w:val="clear" w:color="auto" w:fill="FFFFFF"/>
        </w:rPr>
        <w:t xml:space="preserve"> Т. В. Проблемні питання державної влади в Україні [Електронний ресурс]. – Режим доступу: </w:t>
      </w:r>
      <w:hyperlink r:id="rId31">
        <w:r>
          <w:rPr>
            <w:rFonts w:eastAsia="Times New Roman" w:cs="Times New Roman"/>
            <w:color w:val="0000FF"/>
            <w:spacing w:val="-6"/>
            <w:sz w:val="26"/>
            <w:u w:val="single"/>
          </w:rPr>
          <w:t>http://vuzliv.com/content/</w:t>
        </w:r>
      </w:hyperlink>
    </w:p>
    <w:p w:rsidR="00D94934" w:rsidRDefault="00D94934" w:rsidP="00D94934">
      <w:pPr>
        <w:pStyle w:val="11"/>
        <w:spacing w:line="276" w:lineRule="auto"/>
        <w:ind w:firstLine="567"/>
      </w:pPr>
    </w:p>
    <w:p w:rsidR="00D94934" w:rsidRPr="00272142" w:rsidRDefault="00D94934" w:rsidP="00D94934">
      <w:pPr>
        <w:pStyle w:val="11"/>
        <w:spacing w:line="276" w:lineRule="auto"/>
        <w:rPr>
          <w:b/>
        </w:rPr>
      </w:pPr>
      <w:proofErr w:type="spellStart"/>
      <w:r w:rsidRPr="00272142">
        <w:rPr>
          <w:b/>
        </w:rPr>
        <w:t>Інтернет-ресурси</w:t>
      </w:r>
      <w:proofErr w:type="spellEnd"/>
      <w:r w:rsidRPr="00272142">
        <w:rPr>
          <w:b/>
        </w:rPr>
        <w:t xml:space="preserve"> </w:t>
      </w:r>
    </w:p>
    <w:p w:rsidR="00D94934" w:rsidRDefault="00D94934" w:rsidP="00D94934">
      <w:pPr>
        <w:spacing w:after="0"/>
        <w:ind w:firstLine="360"/>
        <w:jc w:val="both"/>
      </w:pPr>
      <w:r>
        <w:rPr>
          <w:rFonts w:eastAsia="Times New Roman" w:cs="Times New Roman"/>
          <w:color w:val="000000"/>
          <w:sz w:val="26"/>
        </w:rPr>
        <w:t xml:space="preserve">Офіційний </w:t>
      </w:r>
      <w:proofErr w:type="spellStart"/>
      <w:r>
        <w:rPr>
          <w:rFonts w:eastAsia="Times New Roman" w:cs="Times New Roman"/>
          <w:color w:val="000000"/>
          <w:sz w:val="26"/>
        </w:rPr>
        <w:t>веб-портал</w:t>
      </w:r>
      <w:proofErr w:type="spellEnd"/>
      <w:r>
        <w:rPr>
          <w:rFonts w:eastAsia="Times New Roman" w:cs="Times New Roman"/>
          <w:color w:val="000000"/>
          <w:sz w:val="26"/>
        </w:rPr>
        <w:t xml:space="preserve"> Верховної ради України  </w:t>
      </w:r>
      <w:hyperlink r:id="rId32">
        <w:r>
          <w:rPr>
            <w:rFonts w:eastAsia="Times New Roman" w:cs="Times New Roman"/>
            <w:color w:val="0000FF"/>
            <w:sz w:val="26"/>
            <w:u w:val="single"/>
          </w:rPr>
          <w:t>http://iportal.rada.gov.ua/news/Novyny/130652.html</w:t>
        </w:r>
      </w:hyperlink>
    </w:p>
    <w:p w:rsidR="00D94934" w:rsidRDefault="00D94934" w:rsidP="00D94934">
      <w:pPr>
        <w:spacing w:after="0"/>
        <w:ind w:firstLine="360"/>
        <w:jc w:val="both"/>
        <w:rPr>
          <w:rFonts w:eastAsia="Times New Roman" w:cs="Times New Roman"/>
          <w:color w:val="000000"/>
          <w:sz w:val="26"/>
        </w:rPr>
      </w:pPr>
      <w:r w:rsidRPr="00F95AB9">
        <w:rPr>
          <w:rFonts w:eastAsia="Times New Roman" w:cs="Times New Roman"/>
          <w:color w:val="000000"/>
          <w:sz w:val="26"/>
        </w:rPr>
        <w:t>https://ips</w:t>
      </w:r>
      <w:r>
        <w:rPr>
          <w:rFonts w:eastAsia="Times New Roman" w:cs="Times New Roman"/>
          <w:color w:val="000000"/>
          <w:sz w:val="26"/>
        </w:rPr>
        <w:t>.ligazakon.net</w:t>
      </w:r>
    </w:p>
    <w:p w:rsidR="00D94934" w:rsidRDefault="00D94934" w:rsidP="00D94934">
      <w:pPr>
        <w:shd w:val="clear" w:color="auto" w:fill="FFFFFF"/>
        <w:spacing w:after="0"/>
        <w:rPr>
          <w:rFonts w:ascii="Arial" w:eastAsia="Times New Roman" w:hAnsi="Arial" w:cs="Arial"/>
          <w:sz w:val="15"/>
          <w:szCs w:val="15"/>
          <w:lang w:eastAsia="ru-RU"/>
        </w:rPr>
      </w:pPr>
    </w:p>
    <w:p w:rsidR="00D94934" w:rsidRPr="007E4D89" w:rsidRDefault="00D94934" w:rsidP="00D94934">
      <w:pPr>
        <w:shd w:val="clear" w:color="auto" w:fill="FFFFFF"/>
        <w:spacing w:after="0"/>
        <w:rPr>
          <w:rFonts w:ascii="Arial" w:eastAsia="Times New Roman" w:hAnsi="Arial" w:cs="Arial"/>
          <w:sz w:val="15"/>
          <w:szCs w:val="15"/>
          <w:lang w:eastAsia="ru-RU"/>
        </w:rPr>
      </w:pPr>
    </w:p>
    <w:p w:rsidR="00A62A70" w:rsidRDefault="00A62A70" w:rsidP="00A62A70">
      <w:pPr>
        <w:pStyle w:val="11"/>
        <w:spacing w:line="276" w:lineRule="auto"/>
      </w:pPr>
    </w:p>
    <w:p w:rsidR="00A62A70" w:rsidRPr="00C1197A" w:rsidRDefault="00A62A70" w:rsidP="00A62A70">
      <w:pPr>
        <w:pStyle w:val="11"/>
        <w:spacing w:line="276" w:lineRule="auto"/>
      </w:pPr>
    </w:p>
    <w:p w:rsidR="00A73779" w:rsidRDefault="00D94934" w:rsidP="00A62A70">
      <w:pPr>
        <w:pStyle w:val="11"/>
        <w:spacing w:line="276" w:lineRule="auto"/>
        <w:rPr>
          <w:b/>
        </w:rPr>
      </w:pPr>
      <w:r>
        <w:rPr>
          <w:b/>
        </w:rPr>
        <w:t>5.</w:t>
      </w:r>
      <w:r w:rsidR="000D7580">
        <w:rPr>
          <w:b/>
        </w:rPr>
        <w:t xml:space="preserve"> Питання для самоконтролю</w:t>
      </w:r>
    </w:p>
    <w:p w:rsidR="00D94934" w:rsidRPr="00D94934" w:rsidRDefault="00D94934" w:rsidP="00D94934">
      <w:pPr>
        <w:ind w:left="720" w:hanging="360"/>
        <w:jc w:val="both"/>
        <w:rPr>
          <w:rFonts w:eastAsia="Calibri" w:cs="Times New Roman"/>
          <w:sz w:val="26"/>
        </w:rPr>
      </w:pPr>
      <w:r>
        <w:rPr>
          <w:rFonts w:eastAsia="Times New Roman" w:cs="Times New Roman"/>
          <w:sz w:val="26"/>
        </w:rPr>
        <w:t>1.</w:t>
      </w:r>
      <w:r>
        <w:rPr>
          <w:rFonts w:eastAsia="Times New Roman" w:cs="Times New Roman"/>
          <w:sz w:val="26"/>
        </w:rPr>
        <w:tab/>
      </w:r>
      <w:r w:rsidRPr="00D94934">
        <w:rPr>
          <w:rFonts w:eastAsia="Courier New" w:cs="Times New Roman"/>
          <w:sz w:val="26"/>
        </w:rPr>
        <w:t>Зазначте</w:t>
      </w:r>
      <w:r w:rsidRPr="00D94934">
        <w:rPr>
          <w:rFonts w:eastAsia="Calibri" w:cs="Times New Roman"/>
          <w:sz w:val="26"/>
        </w:rPr>
        <w:t xml:space="preserve">, </w:t>
      </w:r>
      <w:r w:rsidRPr="00D94934">
        <w:rPr>
          <w:rFonts w:eastAsia="Courier New" w:cs="Times New Roman"/>
          <w:sz w:val="26"/>
        </w:rPr>
        <w:t>з</w:t>
      </w:r>
      <w:r w:rsidRPr="00D94934">
        <w:rPr>
          <w:rFonts w:eastAsia="Calibri" w:cs="Times New Roman"/>
          <w:sz w:val="26"/>
        </w:rPr>
        <w:t xml:space="preserve"> </w:t>
      </w:r>
      <w:r w:rsidRPr="00D94934">
        <w:rPr>
          <w:rFonts w:eastAsia="Courier New" w:cs="Times New Roman"/>
          <w:sz w:val="26"/>
        </w:rPr>
        <w:t>яких</w:t>
      </w:r>
      <w:r w:rsidRPr="00D94934">
        <w:rPr>
          <w:rFonts w:eastAsia="Calibri" w:cs="Times New Roman"/>
          <w:sz w:val="26"/>
        </w:rPr>
        <w:t xml:space="preserve"> </w:t>
      </w:r>
      <w:r w:rsidRPr="00D94934">
        <w:rPr>
          <w:rFonts w:eastAsia="Courier New" w:cs="Times New Roman"/>
          <w:sz w:val="26"/>
        </w:rPr>
        <w:t>процедур</w:t>
      </w:r>
      <w:r w:rsidRPr="00D94934">
        <w:rPr>
          <w:rFonts w:eastAsia="Calibri" w:cs="Times New Roman"/>
          <w:sz w:val="26"/>
        </w:rPr>
        <w:t xml:space="preserve"> </w:t>
      </w:r>
      <w:r w:rsidRPr="00D94934">
        <w:rPr>
          <w:rFonts w:eastAsia="Courier New" w:cs="Times New Roman"/>
          <w:sz w:val="26"/>
        </w:rPr>
        <w:t>складається</w:t>
      </w:r>
      <w:r w:rsidRPr="00D94934">
        <w:rPr>
          <w:rFonts w:eastAsia="Calibri" w:cs="Times New Roman"/>
          <w:sz w:val="26"/>
        </w:rPr>
        <w:t xml:space="preserve"> </w:t>
      </w:r>
      <w:r w:rsidRPr="00D94934">
        <w:rPr>
          <w:rFonts w:eastAsia="Courier New" w:cs="Times New Roman"/>
          <w:sz w:val="26"/>
        </w:rPr>
        <w:t>елементарний</w:t>
      </w:r>
      <w:r w:rsidRPr="00D94934">
        <w:rPr>
          <w:rFonts w:eastAsia="Calibri" w:cs="Times New Roman"/>
          <w:sz w:val="26"/>
        </w:rPr>
        <w:t xml:space="preserve"> </w:t>
      </w:r>
      <w:r w:rsidRPr="00D94934">
        <w:rPr>
          <w:rFonts w:eastAsia="Courier New" w:cs="Times New Roman"/>
          <w:sz w:val="26"/>
        </w:rPr>
        <w:t>процес</w:t>
      </w:r>
      <w:r w:rsidRPr="00D94934">
        <w:rPr>
          <w:rFonts w:eastAsia="Calibri" w:cs="Times New Roman"/>
          <w:sz w:val="26"/>
        </w:rPr>
        <w:t xml:space="preserve"> </w:t>
      </w:r>
      <w:r w:rsidRPr="00D94934">
        <w:rPr>
          <w:rFonts w:eastAsia="Courier New" w:cs="Times New Roman"/>
          <w:sz w:val="26"/>
        </w:rPr>
        <w:t>управління</w:t>
      </w:r>
      <w:r w:rsidRPr="00D94934">
        <w:rPr>
          <w:rFonts w:eastAsia="Calibri" w:cs="Times New Roman"/>
          <w:sz w:val="26"/>
        </w:rPr>
        <w:t>.</w:t>
      </w:r>
    </w:p>
    <w:p w:rsidR="00D94934" w:rsidRPr="00D94934" w:rsidRDefault="00D94934" w:rsidP="00D94934">
      <w:pPr>
        <w:ind w:left="720" w:hanging="360"/>
        <w:jc w:val="both"/>
        <w:rPr>
          <w:rFonts w:eastAsia="Calibri" w:cs="Times New Roman"/>
          <w:sz w:val="26"/>
        </w:rPr>
      </w:pPr>
      <w:r w:rsidRPr="00D94934">
        <w:rPr>
          <w:rFonts w:eastAsia="Times New Roman" w:cs="Times New Roman"/>
          <w:sz w:val="26"/>
        </w:rPr>
        <w:t>2.</w:t>
      </w:r>
      <w:r w:rsidRPr="00D94934">
        <w:rPr>
          <w:rFonts w:eastAsia="Times New Roman" w:cs="Times New Roman"/>
          <w:sz w:val="26"/>
        </w:rPr>
        <w:tab/>
      </w:r>
      <w:r w:rsidRPr="00D94934">
        <w:rPr>
          <w:rFonts w:eastAsia="Courier New" w:cs="Times New Roman"/>
          <w:sz w:val="26"/>
        </w:rPr>
        <w:t>Дайте</w:t>
      </w:r>
      <w:r w:rsidRPr="00D94934">
        <w:rPr>
          <w:rFonts w:eastAsia="Calibri" w:cs="Times New Roman"/>
          <w:sz w:val="26"/>
        </w:rPr>
        <w:t xml:space="preserve"> </w:t>
      </w:r>
      <w:r w:rsidRPr="00D94934">
        <w:rPr>
          <w:rFonts w:eastAsia="Courier New" w:cs="Times New Roman"/>
          <w:sz w:val="26"/>
        </w:rPr>
        <w:t>визначення</w:t>
      </w:r>
      <w:r w:rsidRPr="00D94934">
        <w:rPr>
          <w:rFonts w:eastAsia="Calibri" w:cs="Times New Roman"/>
          <w:sz w:val="26"/>
        </w:rPr>
        <w:t xml:space="preserve"> </w:t>
      </w:r>
      <w:r w:rsidRPr="00D94934">
        <w:rPr>
          <w:rFonts w:eastAsia="Courier New" w:cs="Times New Roman"/>
          <w:sz w:val="26"/>
        </w:rPr>
        <w:t>поняття</w:t>
      </w:r>
      <w:r w:rsidRPr="00D94934">
        <w:rPr>
          <w:rFonts w:eastAsia="Calibri" w:cs="Times New Roman"/>
          <w:sz w:val="26"/>
        </w:rPr>
        <w:t xml:space="preserve"> «</w:t>
      </w:r>
      <w:r w:rsidRPr="00D94934">
        <w:rPr>
          <w:rFonts w:eastAsia="Courier New" w:cs="Times New Roman"/>
          <w:sz w:val="26"/>
        </w:rPr>
        <w:t>інформаційне</w:t>
      </w:r>
      <w:r w:rsidRPr="00D94934">
        <w:rPr>
          <w:rFonts w:eastAsia="Calibri" w:cs="Times New Roman"/>
          <w:sz w:val="26"/>
        </w:rPr>
        <w:t xml:space="preserve"> </w:t>
      </w:r>
      <w:r w:rsidRPr="00D94934">
        <w:rPr>
          <w:rFonts w:eastAsia="Courier New" w:cs="Times New Roman"/>
          <w:sz w:val="26"/>
        </w:rPr>
        <w:t>забезпечення</w:t>
      </w:r>
      <w:r w:rsidRPr="00D94934">
        <w:rPr>
          <w:rFonts w:eastAsia="Calibri" w:cs="Times New Roman"/>
          <w:sz w:val="26"/>
        </w:rPr>
        <w:t xml:space="preserve"> </w:t>
      </w:r>
      <w:r w:rsidRPr="00D94934">
        <w:rPr>
          <w:rFonts w:eastAsia="Courier New" w:cs="Times New Roman"/>
          <w:sz w:val="26"/>
        </w:rPr>
        <w:t>управління</w:t>
      </w:r>
      <w:r w:rsidRPr="00D94934">
        <w:rPr>
          <w:rFonts w:eastAsia="Calibri" w:cs="Times New Roman"/>
          <w:sz w:val="26"/>
        </w:rPr>
        <w:t xml:space="preserve">», </w:t>
      </w:r>
      <w:r w:rsidRPr="00D94934">
        <w:rPr>
          <w:rFonts w:eastAsia="Courier New" w:cs="Times New Roman"/>
          <w:sz w:val="26"/>
        </w:rPr>
        <w:t>зазначте</w:t>
      </w:r>
      <w:r w:rsidRPr="00D94934">
        <w:rPr>
          <w:rFonts w:eastAsia="Calibri" w:cs="Times New Roman"/>
          <w:sz w:val="26"/>
        </w:rPr>
        <w:t xml:space="preserve">, </w:t>
      </w:r>
      <w:r w:rsidRPr="00D94934">
        <w:rPr>
          <w:rFonts w:eastAsia="Courier New" w:cs="Times New Roman"/>
          <w:sz w:val="26"/>
        </w:rPr>
        <w:t>в</w:t>
      </w:r>
      <w:r w:rsidRPr="00D94934">
        <w:rPr>
          <w:rFonts w:eastAsia="Calibri" w:cs="Times New Roman"/>
          <w:sz w:val="26"/>
        </w:rPr>
        <w:t xml:space="preserve"> </w:t>
      </w:r>
      <w:r w:rsidRPr="00D94934">
        <w:rPr>
          <w:rFonts w:eastAsia="Courier New" w:cs="Times New Roman"/>
          <w:sz w:val="26"/>
        </w:rPr>
        <w:t>чому</w:t>
      </w:r>
      <w:r w:rsidRPr="00D94934">
        <w:rPr>
          <w:rFonts w:eastAsia="Calibri" w:cs="Times New Roman"/>
          <w:sz w:val="26"/>
        </w:rPr>
        <w:t xml:space="preserve"> </w:t>
      </w:r>
      <w:r w:rsidRPr="00D94934">
        <w:rPr>
          <w:rFonts w:eastAsia="Courier New" w:cs="Times New Roman"/>
          <w:sz w:val="26"/>
        </w:rPr>
        <w:t>полягають</w:t>
      </w:r>
      <w:r w:rsidRPr="00D94934">
        <w:rPr>
          <w:rFonts w:eastAsia="Calibri" w:cs="Times New Roman"/>
          <w:sz w:val="26"/>
        </w:rPr>
        <w:t xml:space="preserve"> </w:t>
      </w:r>
      <w:r w:rsidRPr="00D94934">
        <w:rPr>
          <w:rFonts w:eastAsia="Courier New" w:cs="Times New Roman"/>
          <w:sz w:val="26"/>
        </w:rPr>
        <w:t>завдання</w:t>
      </w:r>
      <w:r w:rsidRPr="00D94934">
        <w:rPr>
          <w:rFonts w:eastAsia="Calibri" w:cs="Times New Roman"/>
          <w:sz w:val="26"/>
        </w:rPr>
        <w:t xml:space="preserve"> </w:t>
      </w:r>
      <w:r w:rsidRPr="00D94934">
        <w:rPr>
          <w:rFonts w:eastAsia="Courier New" w:cs="Times New Roman"/>
          <w:sz w:val="26"/>
        </w:rPr>
        <w:t>ІЗУ</w:t>
      </w:r>
      <w:r w:rsidRPr="00D94934">
        <w:rPr>
          <w:rFonts w:eastAsia="Calibri" w:cs="Times New Roman"/>
          <w:sz w:val="26"/>
        </w:rPr>
        <w:t>.</w:t>
      </w:r>
    </w:p>
    <w:p w:rsidR="00D94934" w:rsidRPr="00D94934" w:rsidRDefault="00D94934" w:rsidP="00D94934">
      <w:pPr>
        <w:ind w:left="720" w:hanging="360"/>
        <w:jc w:val="both"/>
        <w:rPr>
          <w:rFonts w:eastAsia="Calibri" w:cs="Times New Roman"/>
          <w:sz w:val="26"/>
        </w:rPr>
      </w:pPr>
      <w:r w:rsidRPr="00D94934">
        <w:rPr>
          <w:rFonts w:eastAsia="Times New Roman" w:cs="Times New Roman"/>
          <w:sz w:val="26"/>
        </w:rPr>
        <w:t>3.</w:t>
      </w:r>
      <w:r w:rsidRPr="00D94934">
        <w:rPr>
          <w:rFonts w:eastAsia="Times New Roman" w:cs="Times New Roman"/>
          <w:sz w:val="26"/>
        </w:rPr>
        <w:tab/>
      </w:r>
      <w:r w:rsidRPr="00D94934">
        <w:rPr>
          <w:rFonts w:eastAsia="Courier New" w:cs="Times New Roman"/>
          <w:sz w:val="26"/>
        </w:rPr>
        <w:t>Дайте</w:t>
      </w:r>
      <w:r w:rsidRPr="00D94934">
        <w:rPr>
          <w:rFonts w:eastAsia="Calibri" w:cs="Times New Roman"/>
          <w:sz w:val="26"/>
        </w:rPr>
        <w:t xml:space="preserve"> </w:t>
      </w:r>
      <w:r w:rsidRPr="00D94934">
        <w:rPr>
          <w:rFonts w:eastAsia="Courier New" w:cs="Times New Roman"/>
          <w:sz w:val="26"/>
        </w:rPr>
        <w:t>характеристику</w:t>
      </w:r>
      <w:r w:rsidRPr="00D94934">
        <w:rPr>
          <w:rFonts w:eastAsia="Calibri" w:cs="Times New Roman"/>
          <w:sz w:val="26"/>
        </w:rPr>
        <w:t xml:space="preserve"> </w:t>
      </w:r>
      <w:r w:rsidRPr="00D94934">
        <w:rPr>
          <w:rFonts w:eastAsia="Courier New" w:cs="Times New Roman"/>
          <w:sz w:val="26"/>
        </w:rPr>
        <w:t>основних</w:t>
      </w:r>
      <w:r w:rsidRPr="00D94934">
        <w:rPr>
          <w:rFonts w:eastAsia="Calibri" w:cs="Times New Roman"/>
          <w:sz w:val="26"/>
        </w:rPr>
        <w:t xml:space="preserve"> </w:t>
      </w:r>
      <w:r w:rsidRPr="00D94934">
        <w:rPr>
          <w:rFonts w:eastAsia="Courier New" w:cs="Times New Roman"/>
          <w:sz w:val="26"/>
        </w:rPr>
        <w:t>понять</w:t>
      </w:r>
      <w:r w:rsidRPr="00D94934">
        <w:rPr>
          <w:rFonts w:eastAsia="Calibri" w:cs="Times New Roman"/>
          <w:sz w:val="26"/>
        </w:rPr>
        <w:t xml:space="preserve"> </w:t>
      </w:r>
      <w:r w:rsidRPr="00D94934">
        <w:rPr>
          <w:rFonts w:eastAsia="Courier New" w:cs="Times New Roman"/>
          <w:sz w:val="26"/>
        </w:rPr>
        <w:t>нормативно</w:t>
      </w:r>
      <w:r w:rsidRPr="00D94934">
        <w:rPr>
          <w:rFonts w:eastAsia="Calibri" w:cs="Times New Roman"/>
          <w:sz w:val="26"/>
        </w:rPr>
        <w:t>-</w:t>
      </w:r>
      <w:r w:rsidRPr="00D94934">
        <w:rPr>
          <w:rFonts w:eastAsia="Courier New" w:cs="Times New Roman"/>
          <w:sz w:val="26"/>
        </w:rPr>
        <w:t>правових</w:t>
      </w:r>
      <w:r w:rsidRPr="00D94934">
        <w:rPr>
          <w:rFonts w:eastAsia="Calibri" w:cs="Times New Roman"/>
          <w:sz w:val="26"/>
        </w:rPr>
        <w:t xml:space="preserve"> </w:t>
      </w:r>
      <w:r w:rsidRPr="00D94934">
        <w:rPr>
          <w:rFonts w:eastAsia="Courier New" w:cs="Times New Roman"/>
          <w:sz w:val="26"/>
        </w:rPr>
        <w:t>документів</w:t>
      </w:r>
      <w:r w:rsidRPr="00D94934">
        <w:rPr>
          <w:rFonts w:eastAsia="Calibri" w:cs="Times New Roman"/>
          <w:sz w:val="26"/>
        </w:rPr>
        <w:t xml:space="preserve">, </w:t>
      </w:r>
      <w:r w:rsidRPr="00D94934">
        <w:rPr>
          <w:rFonts w:eastAsia="Courier New" w:cs="Times New Roman"/>
          <w:sz w:val="26"/>
        </w:rPr>
        <w:t>які</w:t>
      </w:r>
      <w:r w:rsidRPr="00D94934">
        <w:rPr>
          <w:rFonts w:eastAsia="Calibri" w:cs="Times New Roman"/>
          <w:sz w:val="26"/>
        </w:rPr>
        <w:t xml:space="preserve"> </w:t>
      </w:r>
      <w:r w:rsidRPr="00D94934">
        <w:rPr>
          <w:rFonts w:eastAsia="Courier New" w:cs="Times New Roman"/>
          <w:sz w:val="26"/>
        </w:rPr>
        <w:t>фігурують</w:t>
      </w:r>
      <w:r w:rsidRPr="00D94934">
        <w:rPr>
          <w:rFonts w:eastAsia="Calibri" w:cs="Times New Roman"/>
          <w:sz w:val="26"/>
        </w:rPr>
        <w:t xml:space="preserve"> </w:t>
      </w:r>
      <w:r w:rsidRPr="00D94934">
        <w:rPr>
          <w:rFonts w:eastAsia="Courier New" w:cs="Times New Roman"/>
          <w:sz w:val="26"/>
        </w:rPr>
        <w:t>в</w:t>
      </w:r>
      <w:r w:rsidRPr="00D94934">
        <w:rPr>
          <w:rFonts w:eastAsia="Calibri" w:cs="Times New Roman"/>
          <w:sz w:val="26"/>
        </w:rPr>
        <w:t xml:space="preserve"> </w:t>
      </w:r>
      <w:r w:rsidRPr="00D94934">
        <w:rPr>
          <w:rFonts w:eastAsia="Courier New" w:cs="Times New Roman"/>
          <w:sz w:val="26"/>
        </w:rPr>
        <w:t>Україні</w:t>
      </w:r>
      <w:r w:rsidRPr="00D94934">
        <w:rPr>
          <w:rFonts w:eastAsia="Calibri" w:cs="Times New Roman"/>
          <w:sz w:val="26"/>
        </w:rPr>
        <w:t>.</w:t>
      </w:r>
    </w:p>
    <w:p w:rsidR="00D94934" w:rsidRPr="00D94934" w:rsidRDefault="00D94934" w:rsidP="00D94934">
      <w:pPr>
        <w:ind w:left="720" w:hanging="360"/>
        <w:jc w:val="both"/>
        <w:rPr>
          <w:rFonts w:eastAsia="Calibri" w:cs="Times New Roman"/>
          <w:sz w:val="26"/>
        </w:rPr>
      </w:pPr>
      <w:r w:rsidRPr="00D94934">
        <w:rPr>
          <w:rFonts w:eastAsia="Times New Roman" w:cs="Times New Roman"/>
          <w:sz w:val="26"/>
        </w:rPr>
        <w:t>4.</w:t>
      </w:r>
      <w:r w:rsidRPr="00D94934">
        <w:rPr>
          <w:rFonts w:eastAsia="Times New Roman" w:cs="Times New Roman"/>
          <w:sz w:val="26"/>
        </w:rPr>
        <w:tab/>
      </w:r>
      <w:r w:rsidRPr="00D94934">
        <w:rPr>
          <w:rFonts w:eastAsia="Courier New" w:cs="Times New Roman"/>
          <w:sz w:val="26"/>
        </w:rPr>
        <w:t>Зазначте</w:t>
      </w:r>
      <w:r w:rsidRPr="00D94934">
        <w:rPr>
          <w:rFonts w:eastAsia="Calibri" w:cs="Times New Roman"/>
          <w:sz w:val="26"/>
        </w:rPr>
        <w:t xml:space="preserve">, </w:t>
      </w:r>
      <w:r w:rsidRPr="00D94934">
        <w:rPr>
          <w:rFonts w:eastAsia="Courier New" w:cs="Times New Roman"/>
          <w:sz w:val="26"/>
        </w:rPr>
        <w:t>які</w:t>
      </w:r>
      <w:r w:rsidRPr="00D94934">
        <w:rPr>
          <w:rFonts w:eastAsia="Calibri" w:cs="Times New Roman"/>
          <w:sz w:val="26"/>
        </w:rPr>
        <w:t xml:space="preserve"> </w:t>
      </w:r>
      <w:r w:rsidRPr="00D94934">
        <w:rPr>
          <w:rFonts w:eastAsia="Courier New" w:cs="Times New Roman"/>
          <w:sz w:val="26"/>
        </w:rPr>
        <w:t>нормативні</w:t>
      </w:r>
      <w:r w:rsidRPr="00D94934">
        <w:rPr>
          <w:rFonts w:eastAsia="Calibri" w:cs="Times New Roman"/>
          <w:sz w:val="26"/>
        </w:rPr>
        <w:t xml:space="preserve"> </w:t>
      </w:r>
      <w:r w:rsidRPr="00D94934">
        <w:rPr>
          <w:rFonts w:eastAsia="Courier New" w:cs="Times New Roman"/>
          <w:sz w:val="26"/>
        </w:rPr>
        <w:t>та</w:t>
      </w:r>
      <w:r w:rsidRPr="00D94934">
        <w:rPr>
          <w:rFonts w:eastAsia="Calibri" w:cs="Times New Roman"/>
          <w:sz w:val="26"/>
        </w:rPr>
        <w:t xml:space="preserve"> </w:t>
      </w:r>
      <w:r w:rsidRPr="00D94934">
        <w:rPr>
          <w:rFonts w:eastAsia="Courier New" w:cs="Times New Roman"/>
          <w:sz w:val="26"/>
        </w:rPr>
        <w:t>інструктивні</w:t>
      </w:r>
      <w:r w:rsidRPr="00D94934">
        <w:rPr>
          <w:rFonts w:eastAsia="Calibri" w:cs="Times New Roman"/>
          <w:sz w:val="26"/>
        </w:rPr>
        <w:t xml:space="preserve"> </w:t>
      </w:r>
      <w:r w:rsidRPr="00D94934">
        <w:rPr>
          <w:rFonts w:eastAsia="Courier New" w:cs="Times New Roman"/>
          <w:sz w:val="26"/>
        </w:rPr>
        <w:t>документи</w:t>
      </w:r>
      <w:r w:rsidRPr="00D94934">
        <w:rPr>
          <w:rFonts w:eastAsia="Calibri" w:cs="Times New Roman"/>
          <w:sz w:val="26"/>
        </w:rPr>
        <w:t xml:space="preserve"> </w:t>
      </w:r>
      <w:r w:rsidRPr="00D94934">
        <w:rPr>
          <w:rFonts w:eastAsia="Courier New" w:cs="Times New Roman"/>
          <w:sz w:val="26"/>
        </w:rPr>
        <w:t>регламентують</w:t>
      </w:r>
      <w:r w:rsidRPr="00D94934">
        <w:rPr>
          <w:rFonts w:eastAsia="Calibri" w:cs="Times New Roman"/>
          <w:sz w:val="26"/>
        </w:rPr>
        <w:t xml:space="preserve"> </w:t>
      </w:r>
      <w:proofErr w:type="spellStart"/>
      <w:r w:rsidRPr="00D94934">
        <w:rPr>
          <w:rFonts w:eastAsia="Courier New" w:cs="Times New Roman"/>
          <w:sz w:val="26"/>
        </w:rPr>
        <w:t>документно</w:t>
      </w:r>
      <w:r w:rsidRPr="00D94934">
        <w:rPr>
          <w:rFonts w:eastAsia="Calibri" w:cs="Times New Roman"/>
          <w:sz w:val="26"/>
        </w:rPr>
        <w:t>-</w:t>
      </w:r>
      <w:r w:rsidRPr="00D94934">
        <w:rPr>
          <w:rFonts w:eastAsia="Courier New" w:cs="Times New Roman"/>
          <w:sz w:val="26"/>
        </w:rPr>
        <w:t>інформаційну</w:t>
      </w:r>
      <w:proofErr w:type="spellEnd"/>
      <w:r w:rsidRPr="00D94934">
        <w:rPr>
          <w:rFonts w:eastAsia="Calibri" w:cs="Times New Roman"/>
          <w:sz w:val="26"/>
        </w:rPr>
        <w:t xml:space="preserve"> </w:t>
      </w:r>
      <w:r w:rsidRPr="00D94934">
        <w:rPr>
          <w:rFonts w:eastAsia="Courier New" w:cs="Times New Roman"/>
          <w:sz w:val="26"/>
        </w:rPr>
        <w:t>діяльність</w:t>
      </w:r>
      <w:r w:rsidRPr="00D94934">
        <w:rPr>
          <w:rFonts w:eastAsia="Calibri" w:cs="Times New Roman"/>
          <w:sz w:val="26"/>
        </w:rPr>
        <w:t xml:space="preserve"> </w:t>
      </w:r>
      <w:r w:rsidRPr="00D94934">
        <w:rPr>
          <w:rFonts w:eastAsia="Courier New" w:cs="Times New Roman"/>
          <w:sz w:val="26"/>
        </w:rPr>
        <w:t>управління</w:t>
      </w:r>
      <w:r w:rsidRPr="00D94934">
        <w:rPr>
          <w:rFonts w:eastAsia="Calibri" w:cs="Times New Roman"/>
          <w:sz w:val="26"/>
        </w:rPr>
        <w:t>.</w:t>
      </w:r>
    </w:p>
    <w:p w:rsidR="00D94934" w:rsidRPr="00D94934" w:rsidRDefault="00D94934" w:rsidP="00D94934">
      <w:pPr>
        <w:ind w:left="720" w:hanging="360"/>
        <w:jc w:val="both"/>
        <w:rPr>
          <w:rFonts w:eastAsia="Calibri" w:cs="Times New Roman"/>
          <w:sz w:val="26"/>
        </w:rPr>
      </w:pPr>
      <w:r w:rsidRPr="00D94934">
        <w:rPr>
          <w:rFonts w:eastAsia="Times New Roman" w:cs="Times New Roman"/>
          <w:sz w:val="26"/>
        </w:rPr>
        <w:t>5.</w:t>
      </w:r>
      <w:r w:rsidRPr="00D94934">
        <w:rPr>
          <w:rFonts w:eastAsia="Times New Roman" w:cs="Times New Roman"/>
          <w:sz w:val="26"/>
        </w:rPr>
        <w:tab/>
      </w:r>
      <w:r w:rsidRPr="00D94934">
        <w:rPr>
          <w:rFonts w:eastAsia="Courier New" w:cs="Times New Roman"/>
          <w:sz w:val="26"/>
        </w:rPr>
        <w:t>Дайте</w:t>
      </w:r>
      <w:r w:rsidRPr="00D94934">
        <w:rPr>
          <w:rFonts w:eastAsia="Calibri" w:cs="Times New Roman"/>
          <w:sz w:val="26"/>
        </w:rPr>
        <w:t xml:space="preserve"> </w:t>
      </w:r>
      <w:r w:rsidRPr="00D94934">
        <w:rPr>
          <w:rFonts w:eastAsia="Courier New" w:cs="Times New Roman"/>
          <w:sz w:val="26"/>
        </w:rPr>
        <w:t>визначення</w:t>
      </w:r>
      <w:r w:rsidRPr="00D94934">
        <w:rPr>
          <w:rFonts w:eastAsia="Calibri" w:cs="Times New Roman"/>
          <w:sz w:val="26"/>
        </w:rPr>
        <w:t xml:space="preserve"> </w:t>
      </w:r>
      <w:r w:rsidRPr="00D94934">
        <w:rPr>
          <w:rFonts w:eastAsia="Courier New" w:cs="Times New Roman"/>
          <w:sz w:val="26"/>
        </w:rPr>
        <w:t>поняття</w:t>
      </w:r>
      <w:r w:rsidRPr="00D94934">
        <w:rPr>
          <w:rFonts w:eastAsia="Calibri" w:cs="Times New Roman"/>
          <w:sz w:val="26"/>
        </w:rPr>
        <w:t xml:space="preserve"> «</w:t>
      </w:r>
      <w:r w:rsidRPr="00D94934">
        <w:rPr>
          <w:rFonts w:eastAsia="Courier New" w:cs="Times New Roman"/>
          <w:sz w:val="26"/>
        </w:rPr>
        <w:t>інформація</w:t>
      </w:r>
      <w:r w:rsidRPr="00D94934">
        <w:rPr>
          <w:rFonts w:eastAsia="Calibri" w:cs="Times New Roman"/>
          <w:sz w:val="26"/>
        </w:rPr>
        <w:t xml:space="preserve">». </w:t>
      </w:r>
      <w:r w:rsidRPr="00D94934">
        <w:rPr>
          <w:rFonts w:eastAsia="Courier New" w:cs="Times New Roman"/>
          <w:sz w:val="26"/>
        </w:rPr>
        <w:t>Наведіть</w:t>
      </w:r>
      <w:r w:rsidRPr="00D94934">
        <w:rPr>
          <w:rFonts w:eastAsia="Calibri" w:cs="Times New Roman"/>
          <w:sz w:val="26"/>
        </w:rPr>
        <w:t xml:space="preserve"> </w:t>
      </w:r>
      <w:r w:rsidRPr="00D94934">
        <w:rPr>
          <w:rFonts w:eastAsia="Courier New" w:cs="Times New Roman"/>
          <w:sz w:val="26"/>
        </w:rPr>
        <w:t>види</w:t>
      </w:r>
      <w:r w:rsidRPr="00D94934">
        <w:rPr>
          <w:rFonts w:eastAsia="Calibri" w:cs="Times New Roman"/>
          <w:sz w:val="26"/>
        </w:rPr>
        <w:t xml:space="preserve"> </w:t>
      </w:r>
      <w:r w:rsidRPr="00D94934">
        <w:rPr>
          <w:rFonts w:eastAsia="Courier New" w:cs="Times New Roman"/>
          <w:sz w:val="26"/>
        </w:rPr>
        <w:t>інформації</w:t>
      </w:r>
      <w:r w:rsidRPr="00D94934">
        <w:rPr>
          <w:rFonts w:eastAsia="Calibri" w:cs="Times New Roman"/>
          <w:sz w:val="26"/>
        </w:rPr>
        <w:t xml:space="preserve"> </w:t>
      </w:r>
      <w:r w:rsidRPr="00D94934">
        <w:rPr>
          <w:rFonts w:eastAsia="Courier New" w:cs="Times New Roman"/>
          <w:sz w:val="26"/>
        </w:rPr>
        <w:t>за</w:t>
      </w:r>
      <w:r w:rsidRPr="00D94934">
        <w:rPr>
          <w:rFonts w:eastAsia="Calibri" w:cs="Times New Roman"/>
          <w:sz w:val="26"/>
        </w:rPr>
        <w:t xml:space="preserve"> </w:t>
      </w:r>
      <w:r w:rsidRPr="00D94934">
        <w:rPr>
          <w:rFonts w:eastAsia="Courier New" w:cs="Times New Roman"/>
          <w:sz w:val="26"/>
        </w:rPr>
        <w:t>змістом</w:t>
      </w:r>
      <w:r w:rsidRPr="00D94934">
        <w:rPr>
          <w:rFonts w:eastAsia="Calibri" w:cs="Times New Roman"/>
          <w:sz w:val="26"/>
        </w:rPr>
        <w:t xml:space="preserve"> </w:t>
      </w:r>
      <w:r w:rsidRPr="00D94934">
        <w:rPr>
          <w:rFonts w:eastAsia="Courier New" w:cs="Times New Roman"/>
          <w:sz w:val="26"/>
        </w:rPr>
        <w:t>згідно</w:t>
      </w:r>
      <w:r w:rsidRPr="00D94934">
        <w:rPr>
          <w:rFonts w:eastAsia="Calibri" w:cs="Times New Roman"/>
          <w:sz w:val="26"/>
        </w:rPr>
        <w:t xml:space="preserve"> </w:t>
      </w:r>
      <w:r w:rsidRPr="00D94934">
        <w:rPr>
          <w:rFonts w:eastAsia="Courier New" w:cs="Times New Roman"/>
          <w:sz w:val="26"/>
        </w:rPr>
        <w:t>Закону</w:t>
      </w:r>
      <w:r w:rsidRPr="00D94934">
        <w:rPr>
          <w:rFonts w:eastAsia="Calibri" w:cs="Times New Roman"/>
          <w:sz w:val="26"/>
        </w:rPr>
        <w:t xml:space="preserve"> </w:t>
      </w:r>
      <w:r w:rsidRPr="00D94934">
        <w:rPr>
          <w:rFonts w:eastAsia="Courier New" w:cs="Times New Roman"/>
          <w:sz w:val="26"/>
        </w:rPr>
        <w:t>України</w:t>
      </w:r>
      <w:r w:rsidRPr="00D94934">
        <w:rPr>
          <w:rFonts w:eastAsia="Calibri" w:cs="Times New Roman"/>
          <w:sz w:val="26"/>
        </w:rPr>
        <w:t xml:space="preserve"> «</w:t>
      </w:r>
      <w:r w:rsidRPr="00D94934">
        <w:rPr>
          <w:rFonts w:eastAsia="Courier New" w:cs="Times New Roman"/>
          <w:sz w:val="26"/>
        </w:rPr>
        <w:t>Про</w:t>
      </w:r>
      <w:r w:rsidRPr="00D94934">
        <w:rPr>
          <w:rFonts w:eastAsia="Calibri" w:cs="Times New Roman"/>
          <w:sz w:val="26"/>
        </w:rPr>
        <w:t xml:space="preserve"> </w:t>
      </w:r>
      <w:r w:rsidRPr="00D94934">
        <w:rPr>
          <w:rFonts w:eastAsia="Courier New" w:cs="Times New Roman"/>
          <w:sz w:val="26"/>
        </w:rPr>
        <w:t>інформацію</w:t>
      </w:r>
      <w:r w:rsidRPr="00D94934">
        <w:rPr>
          <w:rFonts w:eastAsia="Calibri" w:cs="Times New Roman"/>
          <w:sz w:val="26"/>
        </w:rPr>
        <w:t>».</w:t>
      </w:r>
    </w:p>
    <w:p w:rsidR="00D94934" w:rsidRPr="00D94934" w:rsidRDefault="00D94934" w:rsidP="00D94934">
      <w:pPr>
        <w:ind w:left="720" w:hanging="360"/>
        <w:jc w:val="both"/>
        <w:rPr>
          <w:rFonts w:eastAsia="Calibri" w:cs="Times New Roman"/>
          <w:sz w:val="26"/>
        </w:rPr>
      </w:pPr>
      <w:r w:rsidRPr="00D94934">
        <w:rPr>
          <w:rFonts w:eastAsia="Times New Roman" w:cs="Times New Roman"/>
          <w:sz w:val="26"/>
        </w:rPr>
        <w:t>6.</w:t>
      </w:r>
      <w:r w:rsidRPr="00D94934">
        <w:rPr>
          <w:rFonts w:eastAsia="Times New Roman" w:cs="Times New Roman"/>
          <w:sz w:val="26"/>
        </w:rPr>
        <w:tab/>
      </w:r>
      <w:r w:rsidRPr="00D94934">
        <w:rPr>
          <w:rFonts w:eastAsia="Courier New" w:cs="Times New Roman"/>
          <w:sz w:val="26"/>
        </w:rPr>
        <w:t>Дайте</w:t>
      </w:r>
      <w:r w:rsidRPr="00D94934">
        <w:rPr>
          <w:rFonts w:eastAsia="Calibri" w:cs="Times New Roman"/>
          <w:sz w:val="26"/>
        </w:rPr>
        <w:t xml:space="preserve"> </w:t>
      </w:r>
      <w:r w:rsidRPr="00D94934">
        <w:rPr>
          <w:rFonts w:eastAsia="Courier New" w:cs="Times New Roman"/>
          <w:sz w:val="26"/>
        </w:rPr>
        <w:t>характеристику</w:t>
      </w:r>
      <w:r w:rsidRPr="00D94934">
        <w:rPr>
          <w:rFonts w:eastAsia="Calibri" w:cs="Times New Roman"/>
          <w:sz w:val="26"/>
        </w:rPr>
        <w:t xml:space="preserve"> </w:t>
      </w:r>
      <w:r w:rsidRPr="00D94934">
        <w:rPr>
          <w:rFonts w:eastAsia="Courier New" w:cs="Times New Roman"/>
          <w:sz w:val="26"/>
        </w:rPr>
        <w:t>основним</w:t>
      </w:r>
      <w:r w:rsidRPr="00D94934">
        <w:rPr>
          <w:rFonts w:eastAsia="Calibri" w:cs="Times New Roman"/>
          <w:sz w:val="26"/>
        </w:rPr>
        <w:t xml:space="preserve"> </w:t>
      </w:r>
      <w:r w:rsidRPr="00D94934">
        <w:rPr>
          <w:rFonts w:eastAsia="Courier New" w:cs="Times New Roman"/>
          <w:sz w:val="26"/>
        </w:rPr>
        <w:t>принципам</w:t>
      </w:r>
      <w:r w:rsidRPr="00D94934">
        <w:rPr>
          <w:rFonts w:eastAsia="Calibri" w:cs="Times New Roman"/>
          <w:sz w:val="26"/>
        </w:rPr>
        <w:t xml:space="preserve"> </w:t>
      </w:r>
      <w:r w:rsidRPr="00D94934">
        <w:rPr>
          <w:rFonts w:eastAsia="Courier New" w:cs="Times New Roman"/>
          <w:sz w:val="26"/>
        </w:rPr>
        <w:t>інформаційних</w:t>
      </w:r>
      <w:r w:rsidRPr="00D94934">
        <w:rPr>
          <w:rFonts w:eastAsia="Calibri" w:cs="Times New Roman"/>
          <w:sz w:val="26"/>
        </w:rPr>
        <w:t xml:space="preserve"> </w:t>
      </w:r>
      <w:r w:rsidRPr="00D94934">
        <w:rPr>
          <w:rFonts w:eastAsia="Courier New" w:cs="Times New Roman"/>
          <w:sz w:val="26"/>
        </w:rPr>
        <w:t>відносин</w:t>
      </w:r>
      <w:r w:rsidRPr="00D94934">
        <w:rPr>
          <w:rFonts w:eastAsia="Calibri" w:cs="Times New Roman"/>
          <w:sz w:val="26"/>
        </w:rPr>
        <w:t xml:space="preserve">, </w:t>
      </w:r>
      <w:r w:rsidRPr="00D94934">
        <w:rPr>
          <w:rFonts w:eastAsia="Courier New" w:cs="Times New Roman"/>
          <w:sz w:val="26"/>
        </w:rPr>
        <w:t>зазначте</w:t>
      </w:r>
      <w:r w:rsidRPr="00D94934">
        <w:rPr>
          <w:rFonts w:eastAsia="Calibri" w:cs="Times New Roman"/>
          <w:sz w:val="26"/>
        </w:rPr>
        <w:t xml:space="preserve"> </w:t>
      </w:r>
      <w:r w:rsidRPr="00D94934">
        <w:rPr>
          <w:rFonts w:eastAsia="Courier New" w:cs="Times New Roman"/>
          <w:sz w:val="26"/>
        </w:rPr>
        <w:t>основні</w:t>
      </w:r>
      <w:r w:rsidRPr="00D94934">
        <w:rPr>
          <w:rFonts w:eastAsia="Calibri" w:cs="Times New Roman"/>
          <w:sz w:val="26"/>
        </w:rPr>
        <w:t xml:space="preserve"> </w:t>
      </w:r>
      <w:r w:rsidRPr="00D94934">
        <w:rPr>
          <w:rFonts w:eastAsia="Courier New" w:cs="Times New Roman"/>
          <w:sz w:val="26"/>
        </w:rPr>
        <w:t>функції</w:t>
      </w:r>
      <w:r w:rsidRPr="00D94934">
        <w:rPr>
          <w:rFonts w:eastAsia="Calibri" w:cs="Times New Roman"/>
          <w:sz w:val="26"/>
        </w:rPr>
        <w:t xml:space="preserve"> </w:t>
      </w:r>
      <w:r w:rsidRPr="00D94934">
        <w:rPr>
          <w:rFonts w:eastAsia="Courier New" w:cs="Times New Roman"/>
          <w:sz w:val="26"/>
        </w:rPr>
        <w:t>інформації</w:t>
      </w:r>
      <w:r w:rsidRPr="00D94934">
        <w:rPr>
          <w:rFonts w:eastAsia="Calibri" w:cs="Times New Roman"/>
          <w:sz w:val="26"/>
        </w:rPr>
        <w:t>.</w:t>
      </w:r>
    </w:p>
    <w:p w:rsidR="00D94934" w:rsidRPr="00D94934" w:rsidRDefault="00D94934" w:rsidP="00D94934">
      <w:pPr>
        <w:ind w:left="720" w:hanging="360"/>
        <w:jc w:val="both"/>
        <w:rPr>
          <w:rFonts w:eastAsia="Calibri" w:cs="Times New Roman"/>
          <w:sz w:val="26"/>
        </w:rPr>
      </w:pPr>
      <w:r w:rsidRPr="00D94934">
        <w:rPr>
          <w:rFonts w:eastAsia="Times New Roman" w:cs="Times New Roman"/>
          <w:sz w:val="26"/>
        </w:rPr>
        <w:t>7.</w:t>
      </w:r>
      <w:r w:rsidRPr="00D94934">
        <w:rPr>
          <w:rFonts w:eastAsia="Times New Roman" w:cs="Times New Roman"/>
          <w:sz w:val="26"/>
        </w:rPr>
        <w:tab/>
      </w:r>
      <w:r w:rsidRPr="00D94934">
        <w:rPr>
          <w:rFonts w:eastAsia="Courier New" w:cs="Times New Roman"/>
          <w:sz w:val="26"/>
        </w:rPr>
        <w:t>Визначте</w:t>
      </w:r>
      <w:r w:rsidRPr="00D94934">
        <w:rPr>
          <w:rFonts w:eastAsia="Calibri" w:cs="Times New Roman"/>
          <w:sz w:val="26"/>
        </w:rPr>
        <w:t xml:space="preserve"> </w:t>
      </w:r>
      <w:r w:rsidRPr="00D94934">
        <w:rPr>
          <w:rFonts w:eastAsia="Courier New" w:cs="Times New Roman"/>
          <w:sz w:val="26"/>
        </w:rPr>
        <w:t>мету</w:t>
      </w:r>
      <w:r w:rsidRPr="00D94934">
        <w:rPr>
          <w:rFonts w:eastAsia="Calibri" w:cs="Times New Roman"/>
          <w:sz w:val="26"/>
        </w:rPr>
        <w:t xml:space="preserve"> </w:t>
      </w:r>
      <w:r w:rsidRPr="00D94934">
        <w:rPr>
          <w:rFonts w:eastAsia="Courier New" w:cs="Times New Roman"/>
          <w:sz w:val="26"/>
        </w:rPr>
        <w:t>та</w:t>
      </w:r>
      <w:r w:rsidRPr="00D94934">
        <w:rPr>
          <w:rFonts w:eastAsia="Calibri" w:cs="Times New Roman"/>
          <w:sz w:val="26"/>
        </w:rPr>
        <w:t xml:space="preserve"> </w:t>
      </w:r>
      <w:r w:rsidRPr="00D94934">
        <w:rPr>
          <w:rFonts w:eastAsia="Courier New" w:cs="Times New Roman"/>
          <w:sz w:val="26"/>
        </w:rPr>
        <w:t>завдання</w:t>
      </w:r>
      <w:r w:rsidRPr="00D94934">
        <w:rPr>
          <w:rFonts w:eastAsia="Calibri" w:cs="Times New Roman"/>
          <w:sz w:val="26"/>
        </w:rPr>
        <w:t xml:space="preserve"> </w:t>
      </w:r>
      <w:r w:rsidRPr="00D94934">
        <w:rPr>
          <w:rFonts w:eastAsia="Courier New" w:cs="Times New Roman"/>
          <w:sz w:val="26"/>
        </w:rPr>
        <w:t>Закону</w:t>
      </w:r>
      <w:r w:rsidRPr="00D94934">
        <w:rPr>
          <w:rFonts w:eastAsia="Calibri" w:cs="Times New Roman"/>
          <w:sz w:val="26"/>
        </w:rPr>
        <w:t xml:space="preserve"> </w:t>
      </w:r>
      <w:r w:rsidRPr="00D94934">
        <w:rPr>
          <w:rFonts w:eastAsia="Courier New" w:cs="Times New Roman"/>
          <w:sz w:val="26"/>
        </w:rPr>
        <w:t>України</w:t>
      </w:r>
      <w:r w:rsidRPr="00D94934">
        <w:rPr>
          <w:rFonts w:eastAsia="Calibri" w:cs="Times New Roman"/>
          <w:sz w:val="26"/>
        </w:rPr>
        <w:t xml:space="preserve"> «</w:t>
      </w:r>
      <w:r w:rsidRPr="00D94934">
        <w:rPr>
          <w:rFonts w:eastAsia="Courier New" w:cs="Times New Roman"/>
          <w:sz w:val="26"/>
        </w:rPr>
        <w:t>Про</w:t>
      </w:r>
      <w:r w:rsidRPr="00D94934">
        <w:rPr>
          <w:rFonts w:eastAsia="Calibri" w:cs="Times New Roman"/>
          <w:sz w:val="26"/>
        </w:rPr>
        <w:t xml:space="preserve"> </w:t>
      </w:r>
      <w:r w:rsidRPr="00D94934">
        <w:rPr>
          <w:rFonts w:eastAsia="Courier New" w:cs="Times New Roman"/>
          <w:sz w:val="26"/>
        </w:rPr>
        <w:t>інформацію</w:t>
      </w:r>
      <w:r w:rsidRPr="00D94934">
        <w:rPr>
          <w:rFonts w:eastAsia="Calibri" w:cs="Times New Roman"/>
          <w:sz w:val="26"/>
        </w:rPr>
        <w:t>».</w:t>
      </w:r>
    </w:p>
    <w:p w:rsidR="00D94934" w:rsidRPr="00D94934" w:rsidRDefault="00D94934" w:rsidP="00D94934">
      <w:pPr>
        <w:ind w:left="720" w:hanging="360"/>
        <w:jc w:val="both"/>
        <w:rPr>
          <w:rFonts w:eastAsia="Calibri" w:cs="Times New Roman"/>
          <w:sz w:val="26"/>
        </w:rPr>
      </w:pPr>
      <w:r w:rsidRPr="00D94934">
        <w:rPr>
          <w:rFonts w:eastAsia="Times New Roman" w:cs="Times New Roman"/>
          <w:sz w:val="26"/>
        </w:rPr>
        <w:t>8.</w:t>
      </w:r>
      <w:r w:rsidRPr="00D94934">
        <w:rPr>
          <w:rFonts w:eastAsia="Times New Roman" w:cs="Times New Roman"/>
          <w:sz w:val="26"/>
        </w:rPr>
        <w:tab/>
      </w:r>
      <w:r w:rsidRPr="00D94934">
        <w:rPr>
          <w:rFonts w:eastAsia="Courier New" w:cs="Times New Roman"/>
          <w:sz w:val="26"/>
        </w:rPr>
        <w:t>Дайте</w:t>
      </w:r>
      <w:r w:rsidRPr="00D94934">
        <w:rPr>
          <w:rFonts w:eastAsia="Calibri" w:cs="Times New Roman"/>
          <w:sz w:val="26"/>
        </w:rPr>
        <w:t xml:space="preserve"> </w:t>
      </w:r>
      <w:r w:rsidRPr="00D94934">
        <w:rPr>
          <w:rFonts w:eastAsia="Courier New" w:cs="Times New Roman"/>
          <w:sz w:val="26"/>
        </w:rPr>
        <w:t>визначення</w:t>
      </w:r>
      <w:r w:rsidRPr="00D94934">
        <w:rPr>
          <w:rFonts w:eastAsia="Calibri" w:cs="Times New Roman"/>
          <w:sz w:val="26"/>
        </w:rPr>
        <w:t xml:space="preserve"> </w:t>
      </w:r>
      <w:r w:rsidRPr="00D94934">
        <w:rPr>
          <w:rFonts w:eastAsia="Courier New" w:cs="Times New Roman"/>
          <w:sz w:val="26"/>
        </w:rPr>
        <w:t>поняттю</w:t>
      </w:r>
      <w:r w:rsidRPr="00D94934">
        <w:rPr>
          <w:rFonts w:eastAsia="Calibri" w:cs="Times New Roman"/>
          <w:sz w:val="26"/>
        </w:rPr>
        <w:t xml:space="preserve"> </w:t>
      </w:r>
      <w:r w:rsidRPr="00D94934">
        <w:rPr>
          <w:rFonts w:eastAsia="Courier New" w:cs="Times New Roman"/>
          <w:sz w:val="26"/>
        </w:rPr>
        <w:t>інформації</w:t>
      </w:r>
      <w:r w:rsidRPr="00D94934">
        <w:rPr>
          <w:rFonts w:eastAsia="Calibri" w:cs="Times New Roman"/>
          <w:sz w:val="26"/>
        </w:rPr>
        <w:t xml:space="preserve"> </w:t>
      </w:r>
      <w:r w:rsidRPr="00D94934">
        <w:rPr>
          <w:rFonts w:eastAsia="Courier New" w:cs="Times New Roman"/>
          <w:sz w:val="26"/>
        </w:rPr>
        <w:t>довідково</w:t>
      </w:r>
      <w:r w:rsidRPr="00D94934">
        <w:rPr>
          <w:rFonts w:eastAsia="Calibri" w:cs="Times New Roman"/>
          <w:sz w:val="26"/>
        </w:rPr>
        <w:t>-</w:t>
      </w:r>
      <w:r w:rsidRPr="00D94934">
        <w:rPr>
          <w:rFonts w:eastAsia="Courier New" w:cs="Times New Roman"/>
          <w:sz w:val="26"/>
        </w:rPr>
        <w:t>енциклопедичного</w:t>
      </w:r>
      <w:r w:rsidRPr="00D94934">
        <w:rPr>
          <w:rFonts w:eastAsia="Calibri" w:cs="Times New Roman"/>
          <w:sz w:val="26"/>
        </w:rPr>
        <w:t xml:space="preserve"> </w:t>
      </w:r>
      <w:r w:rsidRPr="00D94934">
        <w:rPr>
          <w:rFonts w:eastAsia="Courier New" w:cs="Times New Roman"/>
          <w:sz w:val="26"/>
        </w:rPr>
        <w:t>характеру</w:t>
      </w:r>
      <w:r w:rsidRPr="00D94934">
        <w:rPr>
          <w:rFonts w:eastAsia="Calibri" w:cs="Times New Roman"/>
          <w:sz w:val="26"/>
        </w:rPr>
        <w:t xml:space="preserve">. </w:t>
      </w:r>
      <w:r w:rsidRPr="00D94934">
        <w:rPr>
          <w:rFonts w:eastAsia="Courier New" w:cs="Times New Roman"/>
          <w:sz w:val="26"/>
        </w:rPr>
        <w:t>Які</w:t>
      </w:r>
      <w:r w:rsidRPr="00D94934">
        <w:rPr>
          <w:rFonts w:eastAsia="Calibri" w:cs="Times New Roman"/>
          <w:sz w:val="26"/>
        </w:rPr>
        <w:t xml:space="preserve">  </w:t>
      </w:r>
      <w:r w:rsidRPr="00D94934">
        <w:rPr>
          <w:rFonts w:eastAsia="Courier New" w:cs="Times New Roman"/>
          <w:sz w:val="26"/>
        </w:rPr>
        <w:t>основні</w:t>
      </w:r>
      <w:r w:rsidRPr="00D94934">
        <w:rPr>
          <w:rFonts w:eastAsia="Calibri" w:cs="Times New Roman"/>
          <w:sz w:val="26"/>
        </w:rPr>
        <w:t xml:space="preserve"> </w:t>
      </w:r>
      <w:r w:rsidRPr="00D94934">
        <w:rPr>
          <w:rFonts w:eastAsia="Courier New" w:cs="Times New Roman"/>
          <w:sz w:val="26"/>
        </w:rPr>
        <w:t>джерела</w:t>
      </w:r>
      <w:r w:rsidRPr="00D94934">
        <w:rPr>
          <w:rFonts w:eastAsia="Calibri" w:cs="Times New Roman"/>
          <w:sz w:val="26"/>
        </w:rPr>
        <w:t xml:space="preserve"> </w:t>
      </w:r>
      <w:r w:rsidRPr="00D94934">
        <w:rPr>
          <w:rFonts w:eastAsia="Courier New" w:cs="Times New Roman"/>
          <w:sz w:val="26"/>
        </w:rPr>
        <w:t>цієї</w:t>
      </w:r>
      <w:r w:rsidRPr="00D94934">
        <w:rPr>
          <w:rFonts w:eastAsia="Calibri" w:cs="Times New Roman"/>
          <w:sz w:val="26"/>
        </w:rPr>
        <w:t xml:space="preserve"> </w:t>
      </w:r>
      <w:r w:rsidRPr="00D94934">
        <w:rPr>
          <w:rFonts w:eastAsia="Courier New" w:cs="Times New Roman"/>
          <w:sz w:val="26"/>
        </w:rPr>
        <w:t>інформації</w:t>
      </w:r>
      <w:r w:rsidRPr="00D94934">
        <w:rPr>
          <w:rFonts w:eastAsia="Calibri" w:cs="Times New Roman"/>
          <w:sz w:val="26"/>
        </w:rPr>
        <w:t>?</w:t>
      </w:r>
    </w:p>
    <w:p w:rsidR="00D94934" w:rsidRPr="00D94934" w:rsidRDefault="00D94934" w:rsidP="00D94934">
      <w:pPr>
        <w:ind w:left="720" w:hanging="360"/>
        <w:jc w:val="both"/>
        <w:rPr>
          <w:rFonts w:eastAsia="Calibri" w:cs="Times New Roman"/>
          <w:sz w:val="26"/>
        </w:rPr>
      </w:pPr>
      <w:r w:rsidRPr="00D94934">
        <w:rPr>
          <w:rFonts w:eastAsia="Times New Roman" w:cs="Times New Roman"/>
          <w:sz w:val="26"/>
        </w:rPr>
        <w:t>9.</w:t>
      </w:r>
      <w:r w:rsidRPr="00D94934">
        <w:rPr>
          <w:rFonts w:eastAsia="Times New Roman" w:cs="Times New Roman"/>
          <w:sz w:val="26"/>
        </w:rPr>
        <w:tab/>
      </w:r>
      <w:r w:rsidRPr="00D94934">
        <w:rPr>
          <w:rFonts w:eastAsia="Courier New" w:cs="Times New Roman"/>
          <w:sz w:val="26"/>
        </w:rPr>
        <w:t>Надайте</w:t>
      </w:r>
      <w:r w:rsidRPr="00D94934">
        <w:rPr>
          <w:rFonts w:eastAsia="Calibri" w:cs="Times New Roman"/>
          <w:sz w:val="26"/>
        </w:rPr>
        <w:t xml:space="preserve"> </w:t>
      </w:r>
      <w:r w:rsidRPr="00D94934">
        <w:rPr>
          <w:rFonts w:eastAsia="Courier New" w:cs="Times New Roman"/>
          <w:sz w:val="26"/>
        </w:rPr>
        <w:t>характеристику</w:t>
      </w:r>
      <w:r w:rsidRPr="00D94934">
        <w:rPr>
          <w:rFonts w:eastAsia="Calibri" w:cs="Times New Roman"/>
          <w:sz w:val="26"/>
        </w:rPr>
        <w:t xml:space="preserve"> </w:t>
      </w:r>
      <w:r w:rsidRPr="00D94934">
        <w:rPr>
          <w:rFonts w:eastAsia="Courier New" w:cs="Times New Roman"/>
          <w:sz w:val="26"/>
        </w:rPr>
        <w:t>статистичної</w:t>
      </w:r>
      <w:r w:rsidRPr="00D94934">
        <w:rPr>
          <w:rFonts w:eastAsia="Calibri" w:cs="Times New Roman"/>
          <w:sz w:val="26"/>
        </w:rPr>
        <w:t xml:space="preserve"> </w:t>
      </w:r>
      <w:r w:rsidRPr="00D94934">
        <w:rPr>
          <w:rFonts w:eastAsia="Courier New" w:cs="Times New Roman"/>
          <w:sz w:val="26"/>
        </w:rPr>
        <w:t>та</w:t>
      </w:r>
      <w:r w:rsidRPr="00D94934">
        <w:rPr>
          <w:rFonts w:eastAsia="Calibri" w:cs="Times New Roman"/>
          <w:sz w:val="26"/>
        </w:rPr>
        <w:t xml:space="preserve">  </w:t>
      </w:r>
      <w:r w:rsidRPr="00D94934">
        <w:rPr>
          <w:rFonts w:eastAsia="Courier New" w:cs="Times New Roman"/>
          <w:sz w:val="26"/>
        </w:rPr>
        <w:t>податкової</w:t>
      </w:r>
      <w:r w:rsidRPr="00D94934">
        <w:rPr>
          <w:rFonts w:eastAsia="Calibri" w:cs="Times New Roman"/>
          <w:sz w:val="26"/>
        </w:rPr>
        <w:t xml:space="preserve"> </w:t>
      </w:r>
      <w:r w:rsidRPr="00D94934">
        <w:rPr>
          <w:rFonts w:eastAsia="Courier New" w:cs="Times New Roman"/>
          <w:sz w:val="26"/>
        </w:rPr>
        <w:t>інформації</w:t>
      </w:r>
      <w:r w:rsidRPr="00D94934">
        <w:rPr>
          <w:rFonts w:eastAsia="Calibri" w:cs="Times New Roman"/>
          <w:sz w:val="26"/>
        </w:rPr>
        <w:t>.</w:t>
      </w:r>
    </w:p>
    <w:p w:rsidR="00D94934" w:rsidRPr="00D94934" w:rsidRDefault="00D94934" w:rsidP="00D94934">
      <w:pPr>
        <w:ind w:left="720" w:hanging="360"/>
        <w:jc w:val="both"/>
        <w:rPr>
          <w:rFonts w:eastAsia="Calibri" w:cs="Times New Roman"/>
          <w:sz w:val="26"/>
        </w:rPr>
      </w:pPr>
      <w:r w:rsidRPr="00D94934">
        <w:rPr>
          <w:rFonts w:eastAsia="Times New Roman" w:cs="Times New Roman"/>
          <w:sz w:val="26"/>
        </w:rPr>
        <w:t>10.</w:t>
      </w:r>
      <w:r w:rsidRPr="00D94934">
        <w:rPr>
          <w:rFonts w:eastAsia="Times New Roman" w:cs="Times New Roman"/>
          <w:sz w:val="26"/>
        </w:rPr>
        <w:tab/>
      </w:r>
      <w:r w:rsidRPr="00D94934">
        <w:rPr>
          <w:rFonts w:eastAsia="Courier New" w:cs="Times New Roman"/>
          <w:sz w:val="26"/>
        </w:rPr>
        <w:t>Дайте</w:t>
      </w:r>
      <w:r w:rsidRPr="00D94934">
        <w:rPr>
          <w:rFonts w:eastAsia="Calibri" w:cs="Times New Roman"/>
          <w:sz w:val="26"/>
        </w:rPr>
        <w:t xml:space="preserve"> </w:t>
      </w:r>
      <w:r w:rsidRPr="00D94934">
        <w:rPr>
          <w:rFonts w:eastAsia="Courier New" w:cs="Times New Roman"/>
          <w:sz w:val="26"/>
        </w:rPr>
        <w:t>визначення</w:t>
      </w:r>
      <w:r w:rsidRPr="00D94934">
        <w:rPr>
          <w:rFonts w:eastAsia="Calibri" w:cs="Times New Roman"/>
          <w:sz w:val="26"/>
        </w:rPr>
        <w:t xml:space="preserve"> </w:t>
      </w:r>
      <w:r w:rsidRPr="00D94934">
        <w:rPr>
          <w:rFonts w:eastAsia="Courier New" w:cs="Times New Roman"/>
          <w:sz w:val="26"/>
        </w:rPr>
        <w:t>правової</w:t>
      </w:r>
      <w:r w:rsidRPr="00D94934">
        <w:rPr>
          <w:rFonts w:eastAsia="Calibri" w:cs="Times New Roman"/>
          <w:sz w:val="26"/>
        </w:rPr>
        <w:t xml:space="preserve"> </w:t>
      </w:r>
      <w:r w:rsidRPr="00D94934">
        <w:rPr>
          <w:rFonts w:eastAsia="Courier New" w:cs="Times New Roman"/>
          <w:sz w:val="26"/>
        </w:rPr>
        <w:t>та</w:t>
      </w:r>
      <w:r w:rsidRPr="00D94934">
        <w:rPr>
          <w:rFonts w:eastAsia="Calibri" w:cs="Times New Roman"/>
          <w:sz w:val="26"/>
        </w:rPr>
        <w:t xml:space="preserve"> </w:t>
      </w:r>
      <w:r w:rsidRPr="00D94934">
        <w:rPr>
          <w:rFonts w:eastAsia="Courier New" w:cs="Times New Roman"/>
          <w:sz w:val="26"/>
        </w:rPr>
        <w:t>соціологічної</w:t>
      </w:r>
      <w:r w:rsidRPr="00D94934">
        <w:rPr>
          <w:rFonts w:eastAsia="Calibri" w:cs="Times New Roman"/>
          <w:sz w:val="26"/>
        </w:rPr>
        <w:t xml:space="preserve"> </w:t>
      </w:r>
      <w:r w:rsidRPr="00D94934">
        <w:rPr>
          <w:rFonts w:eastAsia="Courier New" w:cs="Times New Roman"/>
          <w:sz w:val="26"/>
        </w:rPr>
        <w:t>інформації</w:t>
      </w:r>
      <w:r w:rsidRPr="00D94934">
        <w:rPr>
          <w:rFonts w:eastAsia="Calibri" w:cs="Times New Roman"/>
          <w:sz w:val="26"/>
        </w:rPr>
        <w:t xml:space="preserve">. </w:t>
      </w:r>
      <w:r w:rsidRPr="00D94934">
        <w:rPr>
          <w:rFonts w:eastAsia="Courier New" w:cs="Times New Roman"/>
          <w:sz w:val="26"/>
        </w:rPr>
        <w:t>Які</w:t>
      </w:r>
      <w:r w:rsidRPr="00D94934">
        <w:rPr>
          <w:rFonts w:eastAsia="Calibri" w:cs="Times New Roman"/>
          <w:sz w:val="26"/>
        </w:rPr>
        <w:t xml:space="preserve"> </w:t>
      </w:r>
      <w:r w:rsidRPr="00D94934">
        <w:rPr>
          <w:rFonts w:eastAsia="Courier New" w:cs="Times New Roman"/>
          <w:sz w:val="26"/>
        </w:rPr>
        <w:t>основні</w:t>
      </w:r>
      <w:r w:rsidRPr="00D94934">
        <w:rPr>
          <w:rFonts w:eastAsia="Calibri" w:cs="Times New Roman"/>
          <w:sz w:val="26"/>
        </w:rPr>
        <w:t xml:space="preserve"> </w:t>
      </w:r>
      <w:r w:rsidRPr="00D94934">
        <w:rPr>
          <w:rFonts w:eastAsia="Courier New" w:cs="Times New Roman"/>
          <w:sz w:val="26"/>
        </w:rPr>
        <w:t>джерела</w:t>
      </w:r>
      <w:r w:rsidRPr="00D94934">
        <w:rPr>
          <w:rFonts w:eastAsia="Calibri" w:cs="Times New Roman"/>
          <w:sz w:val="26"/>
        </w:rPr>
        <w:t xml:space="preserve"> </w:t>
      </w:r>
      <w:r w:rsidRPr="00D94934">
        <w:rPr>
          <w:rFonts w:eastAsia="Courier New" w:cs="Times New Roman"/>
          <w:sz w:val="26"/>
        </w:rPr>
        <w:t>цієї</w:t>
      </w:r>
      <w:r w:rsidRPr="00D94934">
        <w:rPr>
          <w:rFonts w:eastAsia="Calibri" w:cs="Times New Roman"/>
          <w:sz w:val="26"/>
        </w:rPr>
        <w:t xml:space="preserve">   </w:t>
      </w:r>
      <w:r w:rsidRPr="00D94934">
        <w:rPr>
          <w:rFonts w:eastAsia="Courier New" w:cs="Times New Roman"/>
          <w:sz w:val="26"/>
        </w:rPr>
        <w:t>інформації</w:t>
      </w:r>
      <w:r w:rsidRPr="00D94934">
        <w:rPr>
          <w:rFonts w:eastAsia="Calibri" w:cs="Times New Roman"/>
          <w:sz w:val="26"/>
        </w:rPr>
        <w:t>?</w:t>
      </w:r>
    </w:p>
    <w:p w:rsidR="00D94934" w:rsidRPr="00D94934" w:rsidRDefault="00D94934" w:rsidP="00D94934">
      <w:pPr>
        <w:ind w:left="720" w:hanging="360"/>
        <w:jc w:val="both"/>
        <w:rPr>
          <w:rFonts w:eastAsia="Calibri" w:cs="Times New Roman"/>
          <w:sz w:val="26"/>
        </w:rPr>
      </w:pPr>
      <w:r w:rsidRPr="00D94934">
        <w:rPr>
          <w:rFonts w:eastAsia="Times New Roman" w:cs="Times New Roman"/>
          <w:sz w:val="26"/>
        </w:rPr>
        <w:t>11.</w:t>
      </w:r>
      <w:r w:rsidRPr="00D94934">
        <w:rPr>
          <w:rFonts w:eastAsia="Times New Roman" w:cs="Times New Roman"/>
          <w:sz w:val="26"/>
        </w:rPr>
        <w:tab/>
      </w:r>
      <w:r w:rsidRPr="00D94934">
        <w:rPr>
          <w:rFonts w:eastAsia="Courier New" w:cs="Times New Roman"/>
          <w:sz w:val="26"/>
        </w:rPr>
        <w:t>Зазначте</w:t>
      </w:r>
      <w:r w:rsidRPr="00D94934">
        <w:rPr>
          <w:rFonts w:eastAsia="Calibri" w:cs="Times New Roman"/>
          <w:sz w:val="26"/>
        </w:rPr>
        <w:t xml:space="preserve">, </w:t>
      </w:r>
      <w:r w:rsidRPr="00D94934">
        <w:rPr>
          <w:rFonts w:eastAsia="Courier New" w:cs="Times New Roman"/>
          <w:sz w:val="26"/>
        </w:rPr>
        <w:t>які</w:t>
      </w:r>
      <w:r w:rsidRPr="00D94934">
        <w:rPr>
          <w:rFonts w:eastAsia="Calibri" w:cs="Times New Roman"/>
          <w:sz w:val="26"/>
        </w:rPr>
        <w:t xml:space="preserve"> </w:t>
      </w:r>
      <w:r w:rsidRPr="00D94934">
        <w:rPr>
          <w:rFonts w:eastAsia="Courier New" w:cs="Times New Roman"/>
          <w:sz w:val="26"/>
        </w:rPr>
        <w:t>види</w:t>
      </w:r>
      <w:r w:rsidRPr="00D94934">
        <w:rPr>
          <w:rFonts w:eastAsia="Calibri" w:cs="Times New Roman"/>
          <w:sz w:val="26"/>
        </w:rPr>
        <w:t xml:space="preserve"> </w:t>
      </w:r>
      <w:r w:rsidRPr="00D94934">
        <w:rPr>
          <w:rFonts w:eastAsia="Courier New" w:cs="Times New Roman"/>
          <w:sz w:val="26"/>
        </w:rPr>
        <w:t>таємниць</w:t>
      </w:r>
      <w:r w:rsidRPr="00D94934">
        <w:rPr>
          <w:rFonts w:eastAsia="Calibri" w:cs="Times New Roman"/>
          <w:sz w:val="26"/>
        </w:rPr>
        <w:t xml:space="preserve"> </w:t>
      </w:r>
      <w:r w:rsidRPr="00D94934">
        <w:rPr>
          <w:rFonts w:eastAsia="Courier New" w:cs="Times New Roman"/>
          <w:sz w:val="26"/>
        </w:rPr>
        <w:t>відносять</w:t>
      </w:r>
      <w:r w:rsidRPr="00D94934">
        <w:rPr>
          <w:rFonts w:eastAsia="Calibri" w:cs="Times New Roman"/>
          <w:sz w:val="26"/>
        </w:rPr>
        <w:t xml:space="preserve"> </w:t>
      </w:r>
      <w:r w:rsidRPr="00D94934">
        <w:rPr>
          <w:rFonts w:eastAsia="Courier New" w:cs="Times New Roman"/>
          <w:sz w:val="26"/>
        </w:rPr>
        <w:t>до</w:t>
      </w:r>
      <w:r w:rsidRPr="00D94934">
        <w:rPr>
          <w:rFonts w:eastAsia="Calibri" w:cs="Times New Roman"/>
          <w:sz w:val="26"/>
        </w:rPr>
        <w:t xml:space="preserve"> </w:t>
      </w:r>
      <w:r w:rsidRPr="00D94934">
        <w:rPr>
          <w:rFonts w:eastAsia="Courier New" w:cs="Times New Roman"/>
          <w:sz w:val="26"/>
        </w:rPr>
        <w:t>таємної</w:t>
      </w:r>
      <w:r w:rsidRPr="00D94934">
        <w:rPr>
          <w:rFonts w:eastAsia="Calibri" w:cs="Times New Roman"/>
          <w:sz w:val="26"/>
        </w:rPr>
        <w:t xml:space="preserve"> </w:t>
      </w:r>
      <w:r w:rsidRPr="00D94934">
        <w:rPr>
          <w:rFonts w:eastAsia="Courier New" w:cs="Times New Roman"/>
          <w:sz w:val="26"/>
        </w:rPr>
        <w:t>інформації</w:t>
      </w:r>
      <w:r w:rsidRPr="00D94934">
        <w:rPr>
          <w:rFonts w:eastAsia="Calibri" w:cs="Times New Roman"/>
          <w:sz w:val="26"/>
        </w:rPr>
        <w:t>.</w:t>
      </w:r>
    </w:p>
    <w:p w:rsidR="00D94934" w:rsidRPr="00D94934" w:rsidRDefault="00D94934" w:rsidP="00D94934">
      <w:pPr>
        <w:ind w:left="720" w:hanging="360"/>
        <w:jc w:val="both"/>
        <w:rPr>
          <w:rFonts w:eastAsia="Calibri" w:cs="Times New Roman"/>
          <w:sz w:val="26"/>
        </w:rPr>
      </w:pPr>
      <w:r w:rsidRPr="00D94934">
        <w:rPr>
          <w:rFonts w:eastAsia="Times New Roman" w:cs="Times New Roman"/>
          <w:sz w:val="26"/>
        </w:rPr>
        <w:t>12.</w:t>
      </w:r>
      <w:r w:rsidRPr="00D94934">
        <w:rPr>
          <w:rFonts w:eastAsia="Times New Roman" w:cs="Times New Roman"/>
          <w:sz w:val="26"/>
        </w:rPr>
        <w:tab/>
      </w:r>
      <w:r w:rsidRPr="00D94934">
        <w:rPr>
          <w:rFonts w:eastAsia="Courier New" w:cs="Times New Roman"/>
          <w:sz w:val="26"/>
        </w:rPr>
        <w:t>Розкрийте</w:t>
      </w:r>
      <w:r w:rsidRPr="00D94934">
        <w:rPr>
          <w:rFonts w:eastAsia="Calibri" w:cs="Times New Roman"/>
          <w:sz w:val="26"/>
        </w:rPr>
        <w:t xml:space="preserve"> </w:t>
      </w:r>
      <w:r w:rsidRPr="00D94934">
        <w:rPr>
          <w:rFonts w:eastAsia="Courier New" w:cs="Times New Roman"/>
          <w:sz w:val="26"/>
        </w:rPr>
        <w:t>поняття</w:t>
      </w:r>
      <w:r w:rsidRPr="00D94934">
        <w:rPr>
          <w:rFonts w:eastAsia="Calibri" w:cs="Times New Roman"/>
          <w:sz w:val="26"/>
        </w:rPr>
        <w:t xml:space="preserve"> «</w:t>
      </w:r>
      <w:r w:rsidRPr="00D94934">
        <w:rPr>
          <w:rFonts w:eastAsia="Courier New" w:cs="Times New Roman"/>
          <w:sz w:val="26"/>
        </w:rPr>
        <w:t>джерела</w:t>
      </w:r>
      <w:r w:rsidRPr="00D94934">
        <w:rPr>
          <w:rFonts w:eastAsia="Calibri" w:cs="Times New Roman"/>
          <w:sz w:val="26"/>
        </w:rPr>
        <w:t xml:space="preserve"> </w:t>
      </w:r>
      <w:r w:rsidRPr="00D94934">
        <w:rPr>
          <w:rFonts w:eastAsia="Courier New" w:cs="Times New Roman"/>
          <w:sz w:val="26"/>
        </w:rPr>
        <w:t>інформації</w:t>
      </w:r>
      <w:r w:rsidRPr="00D94934">
        <w:rPr>
          <w:rFonts w:eastAsia="Calibri" w:cs="Times New Roman"/>
          <w:sz w:val="26"/>
        </w:rPr>
        <w:t xml:space="preserve">». </w:t>
      </w:r>
      <w:r w:rsidRPr="00D94934">
        <w:rPr>
          <w:rFonts w:eastAsia="Courier New" w:cs="Times New Roman"/>
          <w:sz w:val="26"/>
        </w:rPr>
        <w:t>Які</w:t>
      </w:r>
      <w:r w:rsidRPr="00D94934">
        <w:rPr>
          <w:rFonts w:eastAsia="Calibri" w:cs="Times New Roman"/>
          <w:sz w:val="26"/>
        </w:rPr>
        <w:t xml:space="preserve"> </w:t>
      </w:r>
      <w:r w:rsidRPr="00D94934">
        <w:rPr>
          <w:rFonts w:eastAsia="Courier New" w:cs="Times New Roman"/>
          <w:sz w:val="26"/>
        </w:rPr>
        <w:t>групи</w:t>
      </w:r>
      <w:r w:rsidRPr="00D94934">
        <w:rPr>
          <w:rFonts w:eastAsia="Calibri" w:cs="Times New Roman"/>
          <w:sz w:val="26"/>
        </w:rPr>
        <w:t xml:space="preserve"> </w:t>
      </w:r>
      <w:r w:rsidRPr="00D94934">
        <w:rPr>
          <w:rFonts w:eastAsia="Courier New" w:cs="Times New Roman"/>
          <w:sz w:val="26"/>
        </w:rPr>
        <w:t>Ви</w:t>
      </w:r>
      <w:r w:rsidRPr="00D94934">
        <w:rPr>
          <w:rFonts w:eastAsia="Calibri" w:cs="Times New Roman"/>
          <w:sz w:val="26"/>
        </w:rPr>
        <w:t xml:space="preserve"> </w:t>
      </w:r>
      <w:r w:rsidRPr="00D94934">
        <w:rPr>
          <w:rFonts w:eastAsia="Courier New" w:cs="Times New Roman"/>
          <w:sz w:val="26"/>
        </w:rPr>
        <w:t>знаєте</w:t>
      </w:r>
      <w:r w:rsidRPr="00D94934">
        <w:rPr>
          <w:rFonts w:eastAsia="Calibri" w:cs="Times New Roman"/>
          <w:sz w:val="26"/>
        </w:rPr>
        <w:t>?</w:t>
      </w:r>
    </w:p>
    <w:p w:rsidR="00D94934" w:rsidRPr="00D94934" w:rsidRDefault="00D94934" w:rsidP="00D94934">
      <w:pPr>
        <w:ind w:left="720" w:hanging="360"/>
        <w:jc w:val="both"/>
        <w:rPr>
          <w:rFonts w:eastAsia="Calibri" w:cs="Times New Roman"/>
          <w:sz w:val="26"/>
        </w:rPr>
      </w:pPr>
      <w:r w:rsidRPr="00D94934">
        <w:rPr>
          <w:rFonts w:eastAsia="Times New Roman" w:cs="Times New Roman"/>
          <w:sz w:val="26"/>
        </w:rPr>
        <w:lastRenderedPageBreak/>
        <w:t>13.</w:t>
      </w:r>
      <w:r w:rsidRPr="00D94934">
        <w:rPr>
          <w:rFonts w:eastAsia="Times New Roman" w:cs="Times New Roman"/>
          <w:sz w:val="26"/>
        </w:rPr>
        <w:tab/>
      </w:r>
      <w:r w:rsidRPr="00D94934">
        <w:rPr>
          <w:rFonts w:eastAsia="Courier New" w:cs="Times New Roman"/>
          <w:sz w:val="26"/>
        </w:rPr>
        <w:t>Дайте</w:t>
      </w:r>
      <w:r w:rsidRPr="00D94934">
        <w:rPr>
          <w:rFonts w:eastAsia="Calibri" w:cs="Times New Roman"/>
          <w:sz w:val="26"/>
        </w:rPr>
        <w:t xml:space="preserve"> </w:t>
      </w:r>
      <w:r w:rsidRPr="00D94934">
        <w:rPr>
          <w:rFonts w:eastAsia="Courier New" w:cs="Times New Roman"/>
          <w:sz w:val="26"/>
        </w:rPr>
        <w:t>визначення</w:t>
      </w:r>
      <w:r w:rsidRPr="00D94934">
        <w:rPr>
          <w:rFonts w:eastAsia="Calibri" w:cs="Times New Roman"/>
          <w:sz w:val="26"/>
        </w:rPr>
        <w:t xml:space="preserve"> </w:t>
      </w:r>
      <w:r w:rsidRPr="00D94934">
        <w:rPr>
          <w:rFonts w:eastAsia="Courier New" w:cs="Times New Roman"/>
          <w:sz w:val="26"/>
        </w:rPr>
        <w:t>поняття</w:t>
      </w:r>
      <w:r w:rsidRPr="00D94934">
        <w:rPr>
          <w:rFonts w:eastAsia="Calibri" w:cs="Times New Roman"/>
          <w:sz w:val="26"/>
        </w:rPr>
        <w:t xml:space="preserve"> «</w:t>
      </w:r>
      <w:r w:rsidRPr="00D94934">
        <w:rPr>
          <w:rFonts w:eastAsia="Courier New" w:cs="Times New Roman"/>
          <w:sz w:val="26"/>
        </w:rPr>
        <w:t>інформатизація</w:t>
      </w:r>
      <w:r w:rsidRPr="00D94934">
        <w:rPr>
          <w:rFonts w:eastAsia="Calibri" w:cs="Times New Roman"/>
          <w:sz w:val="26"/>
        </w:rPr>
        <w:t xml:space="preserve">» </w:t>
      </w:r>
      <w:r w:rsidRPr="00D94934">
        <w:rPr>
          <w:rFonts w:eastAsia="Courier New" w:cs="Times New Roman"/>
          <w:sz w:val="26"/>
        </w:rPr>
        <w:t>та</w:t>
      </w:r>
      <w:r w:rsidRPr="00D94934">
        <w:rPr>
          <w:rFonts w:eastAsia="Calibri" w:cs="Times New Roman"/>
          <w:sz w:val="26"/>
        </w:rPr>
        <w:t xml:space="preserve"> </w:t>
      </w:r>
      <w:r w:rsidRPr="00D94934">
        <w:rPr>
          <w:rFonts w:eastAsia="Courier New" w:cs="Times New Roman"/>
          <w:sz w:val="26"/>
        </w:rPr>
        <w:t>наведіть</w:t>
      </w:r>
      <w:r w:rsidRPr="00D94934">
        <w:rPr>
          <w:rFonts w:eastAsia="Calibri" w:cs="Times New Roman"/>
          <w:sz w:val="26"/>
        </w:rPr>
        <w:t xml:space="preserve"> </w:t>
      </w:r>
      <w:r w:rsidRPr="00D94934">
        <w:rPr>
          <w:rFonts w:eastAsia="Courier New" w:cs="Times New Roman"/>
          <w:sz w:val="26"/>
        </w:rPr>
        <w:t>конкретні</w:t>
      </w:r>
      <w:r w:rsidRPr="00D94934">
        <w:rPr>
          <w:rFonts w:eastAsia="Calibri" w:cs="Times New Roman"/>
          <w:sz w:val="26"/>
        </w:rPr>
        <w:t xml:space="preserve"> </w:t>
      </w:r>
      <w:r w:rsidRPr="00D94934">
        <w:rPr>
          <w:rFonts w:eastAsia="Courier New" w:cs="Times New Roman"/>
          <w:sz w:val="26"/>
        </w:rPr>
        <w:t>приклади</w:t>
      </w:r>
      <w:r w:rsidRPr="00D94934">
        <w:rPr>
          <w:rFonts w:eastAsia="Calibri" w:cs="Times New Roman"/>
          <w:sz w:val="26"/>
        </w:rPr>
        <w:t xml:space="preserve"> </w:t>
      </w:r>
      <w:r w:rsidRPr="00D94934">
        <w:rPr>
          <w:rFonts w:eastAsia="Courier New" w:cs="Times New Roman"/>
          <w:sz w:val="26"/>
        </w:rPr>
        <w:t>процесу</w:t>
      </w:r>
      <w:r w:rsidRPr="00D94934">
        <w:rPr>
          <w:rFonts w:eastAsia="Calibri" w:cs="Times New Roman"/>
          <w:sz w:val="26"/>
        </w:rPr>
        <w:t xml:space="preserve"> </w:t>
      </w:r>
      <w:r w:rsidRPr="00D94934">
        <w:rPr>
          <w:rFonts w:eastAsia="Courier New" w:cs="Times New Roman"/>
          <w:sz w:val="26"/>
        </w:rPr>
        <w:t>інформатизації</w:t>
      </w:r>
      <w:r w:rsidRPr="00D94934">
        <w:rPr>
          <w:rFonts w:eastAsia="Calibri" w:cs="Times New Roman"/>
          <w:sz w:val="26"/>
        </w:rPr>
        <w:t xml:space="preserve"> </w:t>
      </w:r>
      <w:r w:rsidRPr="00D94934">
        <w:rPr>
          <w:rFonts w:eastAsia="Courier New" w:cs="Times New Roman"/>
          <w:sz w:val="26"/>
        </w:rPr>
        <w:t>суспільства</w:t>
      </w:r>
      <w:r w:rsidRPr="00D94934">
        <w:rPr>
          <w:rFonts w:eastAsia="Calibri" w:cs="Times New Roman"/>
          <w:sz w:val="26"/>
        </w:rPr>
        <w:t xml:space="preserve"> </w:t>
      </w:r>
      <w:r w:rsidRPr="00D94934">
        <w:rPr>
          <w:rFonts w:eastAsia="Courier New" w:cs="Times New Roman"/>
          <w:sz w:val="26"/>
        </w:rPr>
        <w:t>в</w:t>
      </w:r>
      <w:r w:rsidRPr="00D94934">
        <w:rPr>
          <w:rFonts w:eastAsia="Calibri" w:cs="Times New Roman"/>
          <w:sz w:val="26"/>
        </w:rPr>
        <w:t xml:space="preserve"> </w:t>
      </w:r>
      <w:r w:rsidRPr="00D94934">
        <w:rPr>
          <w:rFonts w:eastAsia="Courier New" w:cs="Times New Roman"/>
          <w:sz w:val="26"/>
        </w:rPr>
        <w:t>освіті</w:t>
      </w:r>
      <w:r w:rsidRPr="00D94934">
        <w:rPr>
          <w:rFonts w:eastAsia="Calibri" w:cs="Times New Roman"/>
          <w:sz w:val="26"/>
        </w:rPr>
        <w:t xml:space="preserve">, </w:t>
      </w:r>
      <w:r w:rsidRPr="00D94934">
        <w:rPr>
          <w:rFonts w:eastAsia="Courier New" w:cs="Times New Roman"/>
          <w:sz w:val="26"/>
        </w:rPr>
        <w:t>науці</w:t>
      </w:r>
      <w:r w:rsidRPr="00D94934">
        <w:rPr>
          <w:rFonts w:eastAsia="Calibri" w:cs="Times New Roman"/>
          <w:sz w:val="26"/>
        </w:rPr>
        <w:t xml:space="preserve">, </w:t>
      </w:r>
      <w:r w:rsidRPr="00D94934">
        <w:rPr>
          <w:rFonts w:eastAsia="Courier New" w:cs="Times New Roman"/>
          <w:sz w:val="26"/>
        </w:rPr>
        <w:t>культурі</w:t>
      </w:r>
      <w:r w:rsidRPr="00D94934">
        <w:rPr>
          <w:rFonts w:eastAsia="Calibri" w:cs="Times New Roman"/>
          <w:sz w:val="26"/>
        </w:rPr>
        <w:t xml:space="preserve">, </w:t>
      </w:r>
      <w:r w:rsidRPr="00D94934">
        <w:rPr>
          <w:rFonts w:eastAsia="Courier New" w:cs="Times New Roman"/>
          <w:sz w:val="26"/>
        </w:rPr>
        <w:t>медицині</w:t>
      </w:r>
      <w:r w:rsidRPr="00D94934">
        <w:rPr>
          <w:rFonts w:eastAsia="Calibri" w:cs="Times New Roman"/>
          <w:sz w:val="26"/>
        </w:rPr>
        <w:t xml:space="preserve">, </w:t>
      </w:r>
      <w:r w:rsidRPr="00D94934">
        <w:rPr>
          <w:rFonts w:eastAsia="Courier New" w:cs="Times New Roman"/>
          <w:sz w:val="26"/>
        </w:rPr>
        <w:t>управлінні</w:t>
      </w:r>
      <w:r w:rsidRPr="00D94934">
        <w:rPr>
          <w:rFonts w:eastAsia="Calibri" w:cs="Times New Roman"/>
          <w:sz w:val="26"/>
        </w:rPr>
        <w:t>.</w:t>
      </w:r>
    </w:p>
    <w:p w:rsidR="00D94934" w:rsidRPr="00D94934" w:rsidRDefault="00D94934" w:rsidP="00D94934">
      <w:pPr>
        <w:ind w:left="720" w:hanging="360"/>
        <w:jc w:val="both"/>
        <w:rPr>
          <w:rFonts w:eastAsia="Calibri" w:cs="Times New Roman"/>
          <w:sz w:val="26"/>
        </w:rPr>
      </w:pPr>
      <w:r w:rsidRPr="00D94934">
        <w:rPr>
          <w:rFonts w:eastAsia="Times New Roman" w:cs="Times New Roman"/>
          <w:sz w:val="26"/>
        </w:rPr>
        <w:t>14.</w:t>
      </w:r>
      <w:r w:rsidRPr="00D94934">
        <w:rPr>
          <w:rFonts w:eastAsia="Times New Roman" w:cs="Times New Roman"/>
          <w:sz w:val="26"/>
        </w:rPr>
        <w:tab/>
      </w:r>
      <w:r w:rsidRPr="00D94934">
        <w:rPr>
          <w:rFonts w:eastAsia="Courier New" w:cs="Times New Roman"/>
          <w:sz w:val="26"/>
        </w:rPr>
        <w:t>Дайте</w:t>
      </w:r>
      <w:r w:rsidRPr="00D94934">
        <w:rPr>
          <w:rFonts w:eastAsia="Calibri" w:cs="Times New Roman"/>
          <w:sz w:val="26"/>
        </w:rPr>
        <w:t xml:space="preserve"> </w:t>
      </w:r>
      <w:r w:rsidRPr="00D94934">
        <w:rPr>
          <w:rFonts w:eastAsia="Courier New" w:cs="Times New Roman"/>
          <w:sz w:val="26"/>
        </w:rPr>
        <w:t>визначення</w:t>
      </w:r>
      <w:r w:rsidRPr="00D94934">
        <w:rPr>
          <w:rFonts w:eastAsia="Calibri" w:cs="Times New Roman"/>
          <w:sz w:val="26"/>
        </w:rPr>
        <w:t xml:space="preserve"> </w:t>
      </w:r>
      <w:r w:rsidRPr="00D94934">
        <w:rPr>
          <w:rFonts w:eastAsia="Courier New" w:cs="Times New Roman"/>
          <w:sz w:val="26"/>
        </w:rPr>
        <w:t>поняття</w:t>
      </w:r>
      <w:r w:rsidRPr="00D94934">
        <w:rPr>
          <w:rFonts w:eastAsia="Calibri" w:cs="Times New Roman"/>
          <w:sz w:val="26"/>
        </w:rPr>
        <w:t xml:space="preserve"> «</w:t>
      </w:r>
      <w:r w:rsidRPr="00D94934">
        <w:rPr>
          <w:rFonts w:eastAsia="Courier New" w:cs="Times New Roman"/>
          <w:sz w:val="26"/>
        </w:rPr>
        <w:t>інформатизація</w:t>
      </w:r>
      <w:r w:rsidRPr="00D94934">
        <w:rPr>
          <w:rFonts w:eastAsia="Calibri" w:cs="Times New Roman"/>
          <w:sz w:val="26"/>
        </w:rPr>
        <w:t xml:space="preserve">» </w:t>
      </w:r>
      <w:r w:rsidRPr="00D94934">
        <w:rPr>
          <w:rFonts w:eastAsia="Courier New" w:cs="Times New Roman"/>
          <w:sz w:val="26"/>
        </w:rPr>
        <w:t>та</w:t>
      </w:r>
      <w:r w:rsidRPr="00D94934">
        <w:rPr>
          <w:rFonts w:eastAsia="Calibri" w:cs="Times New Roman"/>
          <w:sz w:val="26"/>
        </w:rPr>
        <w:t xml:space="preserve"> </w:t>
      </w:r>
      <w:r w:rsidRPr="00D94934">
        <w:rPr>
          <w:rFonts w:eastAsia="Courier New" w:cs="Times New Roman"/>
          <w:sz w:val="26"/>
        </w:rPr>
        <w:t>вкажіть</w:t>
      </w:r>
      <w:r w:rsidRPr="00D94934">
        <w:rPr>
          <w:rFonts w:eastAsia="Calibri" w:cs="Times New Roman"/>
          <w:sz w:val="26"/>
        </w:rPr>
        <w:t xml:space="preserve">,  </w:t>
      </w:r>
      <w:r w:rsidRPr="00D94934">
        <w:rPr>
          <w:rFonts w:eastAsia="Courier New" w:cs="Times New Roman"/>
          <w:sz w:val="26"/>
        </w:rPr>
        <w:t>які</w:t>
      </w:r>
      <w:r w:rsidRPr="00D94934">
        <w:rPr>
          <w:rFonts w:eastAsia="Calibri" w:cs="Times New Roman"/>
          <w:sz w:val="26"/>
        </w:rPr>
        <w:t xml:space="preserve"> </w:t>
      </w:r>
      <w:r w:rsidRPr="00D94934">
        <w:rPr>
          <w:rFonts w:eastAsia="Courier New" w:cs="Times New Roman"/>
          <w:sz w:val="26"/>
        </w:rPr>
        <w:t>три</w:t>
      </w:r>
      <w:r w:rsidRPr="00D94934">
        <w:rPr>
          <w:rFonts w:eastAsia="Calibri" w:cs="Times New Roman"/>
          <w:sz w:val="26"/>
        </w:rPr>
        <w:t xml:space="preserve"> </w:t>
      </w:r>
      <w:r w:rsidRPr="00D94934">
        <w:rPr>
          <w:rFonts w:eastAsia="Courier New" w:cs="Times New Roman"/>
          <w:sz w:val="26"/>
        </w:rPr>
        <w:t>історичні</w:t>
      </w:r>
      <w:r w:rsidRPr="00D94934">
        <w:rPr>
          <w:rFonts w:eastAsia="Calibri" w:cs="Times New Roman"/>
          <w:sz w:val="26"/>
        </w:rPr>
        <w:t xml:space="preserve"> </w:t>
      </w:r>
      <w:r w:rsidRPr="00D94934">
        <w:rPr>
          <w:rFonts w:eastAsia="Courier New" w:cs="Times New Roman"/>
          <w:sz w:val="26"/>
        </w:rPr>
        <w:t>епохи</w:t>
      </w:r>
      <w:r w:rsidRPr="00D94934">
        <w:rPr>
          <w:rFonts w:eastAsia="Calibri" w:cs="Times New Roman"/>
          <w:sz w:val="26"/>
        </w:rPr>
        <w:t xml:space="preserve"> </w:t>
      </w:r>
      <w:r w:rsidRPr="00D94934">
        <w:rPr>
          <w:rFonts w:eastAsia="Courier New" w:cs="Times New Roman"/>
          <w:sz w:val="26"/>
        </w:rPr>
        <w:t>пережило</w:t>
      </w:r>
      <w:r w:rsidRPr="00D94934">
        <w:rPr>
          <w:rFonts w:eastAsia="Calibri" w:cs="Times New Roman"/>
          <w:sz w:val="26"/>
        </w:rPr>
        <w:t xml:space="preserve"> </w:t>
      </w:r>
      <w:r w:rsidRPr="00D94934">
        <w:rPr>
          <w:rFonts w:eastAsia="Courier New" w:cs="Times New Roman"/>
          <w:sz w:val="26"/>
        </w:rPr>
        <w:t>суспільство</w:t>
      </w:r>
      <w:r w:rsidRPr="00D94934">
        <w:rPr>
          <w:rFonts w:eastAsia="Calibri" w:cs="Times New Roman"/>
          <w:sz w:val="26"/>
        </w:rPr>
        <w:t xml:space="preserve"> </w:t>
      </w:r>
      <w:r w:rsidRPr="00D94934">
        <w:rPr>
          <w:rFonts w:eastAsia="Courier New" w:cs="Times New Roman"/>
          <w:sz w:val="26"/>
        </w:rPr>
        <w:t>у</w:t>
      </w:r>
      <w:r w:rsidRPr="00D94934">
        <w:rPr>
          <w:rFonts w:eastAsia="Calibri" w:cs="Times New Roman"/>
          <w:sz w:val="26"/>
        </w:rPr>
        <w:t xml:space="preserve"> </w:t>
      </w:r>
      <w:r w:rsidRPr="00D94934">
        <w:rPr>
          <w:rFonts w:eastAsia="Courier New" w:cs="Times New Roman"/>
          <w:sz w:val="26"/>
        </w:rPr>
        <w:t>своєму</w:t>
      </w:r>
      <w:r w:rsidRPr="00D94934">
        <w:rPr>
          <w:rFonts w:eastAsia="Calibri" w:cs="Times New Roman"/>
          <w:sz w:val="26"/>
        </w:rPr>
        <w:t xml:space="preserve"> </w:t>
      </w:r>
      <w:r w:rsidRPr="00D94934">
        <w:rPr>
          <w:rFonts w:eastAsia="Courier New" w:cs="Times New Roman"/>
          <w:sz w:val="26"/>
        </w:rPr>
        <w:t>розвитку</w:t>
      </w:r>
      <w:r w:rsidRPr="00D94934">
        <w:rPr>
          <w:rFonts w:eastAsia="Calibri" w:cs="Times New Roman"/>
          <w:sz w:val="26"/>
        </w:rPr>
        <w:t>?</w:t>
      </w:r>
    </w:p>
    <w:p w:rsidR="00D94934" w:rsidRPr="00D94934" w:rsidRDefault="00D94934" w:rsidP="00D94934">
      <w:pPr>
        <w:ind w:left="720" w:hanging="360"/>
        <w:jc w:val="both"/>
        <w:rPr>
          <w:rFonts w:eastAsia="Calibri" w:cs="Times New Roman"/>
          <w:sz w:val="26"/>
        </w:rPr>
      </w:pPr>
      <w:r w:rsidRPr="00D94934">
        <w:rPr>
          <w:rFonts w:eastAsia="Times New Roman" w:cs="Times New Roman"/>
          <w:sz w:val="26"/>
        </w:rPr>
        <w:t>15.</w:t>
      </w:r>
      <w:r w:rsidRPr="00D94934">
        <w:rPr>
          <w:rFonts w:eastAsia="Times New Roman" w:cs="Times New Roman"/>
          <w:sz w:val="26"/>
        </w:rPr>
        <w:tab/>
      </w:r>
      <w:r w:rsidRPr="00D94934">
        <w:rPr>
          <w:rFonts w:eastAsia="Courier New" w:cs="Times New Roman"/>
          <w:sz w:val="26"/>
        </w:rPr>
        <w:t>Визначте</w:t>
      </w:r>
      <w:r w:rsidRPr="00D94934">
        <w:rPr>
          <w:rFonts w:eastAsia="Calibri" w:cs="Times New Roman"/>
          <w:sz w:val="26"/>
        </w:rPr>
        <w:t xml:space="preserve"> </w:t>
      </w:r>
      <w:r w:rsidRPr="00D94934">
        <w:rPr>
          <w:rFonts w:eastAsia="Courier New" w:cs="Times New Roman"/>
          <w:sz w:val="26"/>
        </w:rPr>
        <w:t>головну</w:t>
      </w:r>
      <w:r w:rsidRPr="00D94934">
        <w:rPr>
          <w:rFonts w:eastAsia="Calibri" w:cs="Times New Roman"/>
          <w:sz w:val="26"/>
        </w:rPr>
        <w:t xml:space="preserve"> </w:t>
      </w:r>
      <w:r w:rsidRPr="00D94934">
        <w:rPr>
          <w:rFonts w:eastAsia="Courier New" w:cs="Times New Roman"/>
          <w:sz w:val="26"/>
        </w:rPr>
        <w:t>мету</w:t>
      </w:r>
      <w:r w:rsidRPr="00D94934">
        <w:rPr>
          <w:rFonts w:eastAsia="Calibri" w:cs="Times New Roman"/>
          <w:sz w:val="26"/>
        </w:rPr>
        <w:t xml:space="preserve"> </w:t>
      </w:r>
      <w:r w:rsidRPr="00D94934">
        <w:rPr>
          <w:rFonts w:eastAsia="Courier New" w:cs="Times New Roman"/>
          <w:sz w:val="26"/>
        </w:rPr>
        <w:t>Національної</w:t>
      </w:r>
      <w:r w:rsidRPr="00D94934">
        <w:rPr>
          <w:rFonts w:eastAsia="Calibri" w:cs="Times New Roman"/>
          <w:sz w:val="26"/>
        </w:rPr>
        <w:t xml:space="preserve"> </w:t>
      </w:r>
      <w:r w:rsidRPr="00D94934">
        <w:rPr>
          <w:rFonts w:eastAsia="Courier New" w:cs="Times New Roman"/>
          <w:sz w:val="26"/>
        </w:rPr>
        <w:t>програми</w:t>
      </w:r>
      <w:r w:rsidRPr="00D94934">
        <w:rPr>
          <w:rFonts w:eastAsia="Calibri" w:cs="Times New Roman"/>
          <w:sz w:val="26"/>
        </w:rPr>
        <w:t xml:space="preserve"> </w:t>
      </w:r>
      <w:r w:rsidRPr="00D94934">
        <w:rPr>
          <w:rFonts w:eastAsia="Courier New" w:cs="Times New Roman"/>
          <w:sz w:val="26"/>
        </w:rPr>
        <w:t>інформатизації</w:t>
      </w:r>
      <w:r w:rsidRPr="00D94934">
        <w:rPr>
          <w:rFonts w:eastAsia="Calibri" w:cs="Times New Roman"/>
          <w:sz w:val="26"/>
        </w:rPr>
        <w:t xml:space="preserve"> </w:t>
      </w:r>
      <w:r w:rsidRPr="00D94934">
        <w:rPr>
          <w:rFonts w:eastAsia="Courier New" w:cs="Times New Roman"/>
          <w:sz w:val="26"/>
        </w:rPr>
        <w:t>та</w:t>
      </w:r>
      <w:r w:rsidRPr="00D94934">
        <w:rPr>
          <w:rFonts w:eastAsia="Calibri" w:cs="Times New Roman"/>
          <w:sz w:val="26"/>
        </w:rPr>
        <w:t xml:space="preserve"> </w:t>
      </w:r>
      <w:r w:rsidRPr="00D94934">
        <w:rPr>
          <w:rFonts w:eastAsia="Courier New" w:cs="Times New Roman"/>
          <w:sz w:val="26"/>
        </w:rPr>
        <w:t>які</w:t>
      </w:r>
      <w:r w:rsidRPr="00D94934">
        <w:rPr>
          <w:rFonts w:eastAsia="Calibri" w:cs="Times New Roman"/>
          <w:sz w:val="26"/>
        </w:rPr>
        <w:t xml:space="preserve"> </w:t>
      </w:r>
      <w:r w:rsidRPr="00D94934">
        <w:rPr>
          <w:rFonts w:eastAsia="Courier New" w:cs="Times New Roman"/>
          <w:sz w:val="26"/>
        </w:rPr>
        <w:t>аспекти</w:t>
      </w:r>
      <w:r w:rsidRPr="00D94934">
        <w:rPr>
          <w:rFonts w:eastAsia="Calibri" w:cs="Times New Roman"/>
          <w:sz w:val="26"/>
        </w:rPr>
        <w:t xml:space="preserve"> </w:t>
      </w:r>
      <w:r w:rsidRPr="00D94934">
        <w:rPr>
          <w:rFonts w:eastAsia="Courier New" w:cs="Times New Roman"/>
          <w:sz w:val="26"/>
        </w:rPr>
        <w:t>в</w:t>
      </w:r>
      <w:r w:rsidRPr="00D94934">
        <w:rPr>
          <w:rFonts w:eastAsia="Calibri" w:cs="Times New Roman"/>
          <w:sz w:val="26"/>
        </w:rPr>
        <w:t xml:space="preserve"> </w:t>
      </w:r>
      <w:r w:rsidRPr="00D94934">
        <w:rPr>
          <w:rFonts w:eastAsia="Courier New" w:cs="Times New Roman"/>
          <w:sz w:val="26"/>
        </w:rPr>
        <w:t>себе</w:t>
      </w:r>
      <w:r w:rsidRPr="00D94934">
        <w:rPr>
          <w:rFonts w:eastAsia="Calibri" w:cs="Times New Roman"/>
          <w:sz w:val="26"/>
        </w:rPr>
        <w:t xml:space="preserve"> </w:t>
      </w:r>
      <w:r w:rsidRPr="00D94934">
        <w:rPr>
          <w:rFonts w:eastAsia="Courier New" w:cs="Times New Roman"/>
          <w:sz w:val="26"/>
        </w:rPr>
        <w:t>включає</w:t>
      </w:r>
      <w:r w:rsidRPr="00D94934">
        <w:rPr>
          <w:rFonts w:eastAsia="Calibri" w:cs="Times New Roman"/>
          <w:sz w:val="26"/>
        </w:rPr>
        <w:t xml:space="preserve"> </w:t>
      </w:r>
      <w:r w:rsidRPr="00D94934">
        <w:rPr>
          <w:rFonts w:eastAsia="Courier New" w:cs="Times New Roman"/>
          <w:sz w:val="26"/>
        </w:rPr>
        <w:t>Національна</w:t>
      </w:r>
      <w:r w:rsidRPr="00D94934">
        <w:rPr>
          <w:rFonts w:eastAsia="Calibri" w:cs="Times New Roman"/>
          <w:sz w:val="26"/>
        </w:rPr>
        <w:t xml:space="preserve"> </w:t>
      </w:r>
      <w:r w:rsidRPr="00D94934">
        <w:rPr>
          <w:rFonts w:eastAsia="Courier New" w:cs="Times New Roman"/>
          <w:sz w:val="26"/>
        </w:rPr>
        <w:t>програма</w:t>
      </w:r>
      <w:r w:rsidRPr="00D94934">
        <w:rPr>
          <w:rFonts w:eastAsia="Calibri" w:cs="Times New Roman"/>
          <w:sz w:val="26"/>
        </w:rPr>
        <w:t xml:space="preserve"> </w:t>
      </w:r>
      <w:r w:rsidRPr="00D94934">
        <w:rPr>
          <w:rFonts w:eastAsia="Courier New" w:cs="Times New Roman"/>
          <w:sz w:val="26"/>
        </w:rPr>
        <w:t>інформатизації</w:t>
      </w:r>
      <w:r w:rsidRPr="00D94934">
        <w:rPr>
          <w:rFonts w:eastAsia="Calibri" w:cs="Times New Roman"/>
          <w:sz w:val="26"/>
        </w:rPr>
        <w:t>?</w:t>
      </w:r>
    </w:p>
    <w:p w:rsidR="00D94934" w:rsidRPr="00D94934" w:rsidRDefault="00D94934" w:rsidP="00D94934">
      <w:pPr>
        <w:ind w:left="720" w:hanging="360"/>
        <w:jc w:val="both"/>
        <w:rPr>
          <w:rFonts w:eastAsia="Calibri" w:cs="Times New Roman"/>
          <w:sz w:val="26"/>
        </w:rPr>
      </w:pPr>
      <w:r w:rsidRPr="00D94934">
        <w:rPr>
          <w:rFonts w:eastAsia="Times New Roman" w:cs="Times New Roman"/>
          <w:sz w:val="26"/>
        </w:rPr>
        <w:t>16.</w:t>
      </w:r>
      <w:r w:rsidRPr="00D94934">
        <w:rPr>
          <w:rFonts w:eastAsia="Times New Roman" w:cs="Times New Roman"/>
          <w:sz w:val="26"/>
        </w:rPr>
        <w:tab/>
      </w:r>
      <w:r w:rsidRPr="00D94934">
        <w:rPr>
          <w:rFonts w:eastAsia="Courier New" w:cs="Times New Roman"/>
          <w:sz w:val="26"/>
        </w:rPr>
        <w:t>Дайте</w:t>
      </w:r>
      <w:r w:rsidRPr="00D94934">
        <w:rPr>
          <w:rFonts w:eastAsia="Calibri" w:cs="Times New Roman"/>
          <w:sz w:val="26"/>
        </w:rPr>
        <w:t xml:space="preserve"> </w:t>
      </w:r>
      <w:r w:rsidRPr="00D94934">
        <w:rPr>
          <w:rFonts w:eastAsia="Courier New" w:cs="Times New Roman"/>
          <w:sz w:val="26"/>
        </w:rPr>
        <w:t>визначення</w:t>
      </w:r>
      <w:r w:rsidRPr="00D94934">
        <w:rPr>
          <w:rFonts w:eastAsia="Calibri" w:cs="Times New Roman"/>
          <w:sz w:val="26"/>
        </w:rPr>
        <w:t xml:space="preserve"> </w:t>
      </w:r>
      <w:r w:rsidRPr="00D94934">
        <w:rPr>
          <w:rFonts w:eastAsia="Courier New" w:cs="Times New Roman"/>
          <w:sz w:val="26"/>
        </w:rPr>
        <w:t>поняттю</w:t>
      </w:r>
      <w:r w:rsidRPr="00D94934">
        <w:rPr>
          <w:rFonts w:eastAsia="Calibri" w:cs="Times New Roman"/>
          <w:sz w:val="26"/>
        </w:rPr>
        <w:t xml:space="preserve"> «</w:t>
      </w:r>
      <w:r w:rsidRPr="00D94934">
        <w:rPr>
          <w:rFonts w:eastAsia="Courier New" w:cs="Times New Roman"/>
          <w:sz w:val="26"/>
        </w:rPr>
        <w:t>інформаційний</w:t>
      </w:r>
      <w:r w:rsidRPr="00D94934">
        <w:rPr>
          <w:rFonts w:eastAsia="Calibri" w:cs="Times New Roman"/>
          <w:sz w:val="26"/>
        </w:rPr>
        <w:t xml:space="preserve"> </w:t>
      </w:r>
      <w:r w:rsidRPr="00D94934">
        <w:rPr>
          <w:rFonts w:eastAsia="Courier New" w:cs="Times New Roman"/>
          <w:sz w:val="26"/>
        </w:rPr>
        <w:t>менеджмент</w:t>
      </w:r>
      <w:r w:rsidRPr="00D94934">
        <w:rPr>
          <w:rFonts w:eastAsia="Calibri" w:cs="Times New Roman"/>
          <w:sz w:val="26"/>
        </w:rPr>
        <w:t xml:space="preserve">», </w:t>
      </w:r>
      <w:r w:rsidRPr="00D94934">
        <w:rPr>
          <w:rFonts w:eastAsia="Courier New" w:cs="Times New Roman"/>
          <w:sz w:val="26"/>
        </w:rPr>
        <w:t>зазначте</w:t>
      </w:r>
      <w:r w:rsidRPr="00D94934">
        <w:rPr>
          <w:rFonts w:eastAsia="Calibri" w:cs="Times New Roman"/>
          <w:sz w:val="26"/>
        </w:rPr>
        <w:t xml:space="preserve">, </w:t>
      </w:r>
      <w:r w:rsidRPr="00D94934">
        <w:rPr>
          <w:rFonts w:eastAsia="Courier New" w:cs="Times New Roman"/>
          <w:sz w:val="26"/>
        </w:rPr>
        <w:t>в</w:t>
      </w:r>
      <w:r w:rsidRPr="00D94934">
        <w:rPr>
          <w:rFonts w:eastAsia="Calibri" w:cs="Times New Roman"/>
          <w:sz w:val="26"/>
        </w:rPr>
        <w:t xml:space="preserve"> </w:t>
      </w:r>
      <w:r w:rsidRPr="00D94934">
        <w:rPr>
          <w:rFonts w:eastAsia="Courier New" w:cs="Times New Roman"/>
          <w:sz w:val="26"/>
        </w:rPr>
        <w:t>чому</w:t>
      </w:r>
      <w:r w:rsidRPr="00D94934">
        <w:rPr>
          <w:rFonts w:eastAsia="Calibri" w:cs="Times New Roman"/>
          <w:sz w:val="26"/>
        </w:rPr>
        <w:t xml:space="preserve"> </w:t>
      </w:r>
      <w:r w:rsidRPr="00D94934">
        <w:rPr>
          <w:rFonts w:eastAsia="Courier New" w:cs="Times New Roman"/>
          <w:sz w:val="26"/>
        </w:rPr>
        <w:t>полягають</w:t>
      </w:r>
      <w:r w:rsidRPr="00D94934">
        <w:rPr>
          <w:rFonts w:eastAsia="Calibri" w:cs="Times New Roman"/>
          <w:sz w:val="26"/>
        </w:rPr>
        <w:t xml:space="preserve"> </w:t>
      </w:r>
      <w:r w:rsidRPr="00D94934">
        <w:rPr>
          <w:rFonts w:eastAsia="Courier New" w:cs="Times New Roman"/>
          <w:sz w:val="26"/>
        </w:rPr>
        <w:t>завдання</w:t>
      </w:r>
      <w:r w:rsidRPr="00D94934">
        <w:rPr>
          <w:rFonts w:eastAsia="Calibri" w:cs="Times New Roman"/>
          <w:sz w:val="26"/>
        </w:rPr>
        <w:t xml:space="preserve"> </w:t>
      </w:r>
      <w:r w:rsidRPr="00D94934">
        <w:rPr>
          <w:rFonts w:eastAsia="Courier New" w:cs="Times New Roman"/>
          <w:sz w:val="26"/>
        </w:rPr>
        <w:t>ІМ</w:t>
      </w:r>
      <w:r w:rsidRPr="00D94934">
        <w:rPr>
          <w:rFonts w:eastAsia="Calibri" w:cs="Times New Roman"/>
          <w:sz w:val="26"/>
        </w:rPr>
        <w:t>.</w:t>
      </w:r>
    </w:p>
    <w:p w:rsidR="00D94934" w:rsidRPr="00D94934" w:rsidRDefault="00D94934" w:rsidP="00D94934">
      <w:pPr>
        <w:ind w:left="720" w:hanging="360"/>
        <w:jc w:val="both"/>
        <w:rPr>
          <w:rFonts w:eastAsia="Calibri" w:cs="Times New Roman"/>
          <w:sz w:val="26"/>
        </w:rPr>
      </w:pPr>
      <w:r w:rsidRPr="00D94934">
        <w:rPr>
          <w:rFonts w:eastAsia="Times New Roman" w:cs="Times New Roman"/>
          <w:sz w:val="26"/>
        </w:rPr>
        <w:t>17.</w:t>
      </w:r>
      <w:r w:rsidRPr="00D94934">
        <w:rPr>
          <w:rFonts w:eastAsia="Times New Roman" w:cs="Times New Roman"/>
          <w:sz w:val="26"/>
        </w:rPr>
        <w:tab/>
      </w:r>
      <w:r w:rsidRPr="00D94934">
        <w:rPr>
          <w:rFonts w:eastAsia="Courier New" w:cs="Times New Roman"/>
          <w:sz w:val="26"/>
        </w:rPr>
        <w:t>Дайте</w:t>
      </w:r>
      <w:r w:rsidRPr="00D94934">
        <w:rPr>
          <w:rFonts w:eastAsia="Calibri" w:cs="Times New Roman"/>
          <w:sz w:val="26"/>
        </w:rPr>
        <w:t xml:space="preserve"> </w:t>
      </w:r>
      <w:r w:rsidRPr="00D94934">
        <w:rPr>
          <w:rFonts w:eastAsia="Courier New" w:cs="Times New Roman"/>
          <w:sz w:val="26"/>
        </w:rPr>
        <w:t>визначення</w:t>
      </w:r>
      <w:r w:rsidRPr="00D94934">
        <w:rPr>
          <w:rFonts w:eastAsia="Calibri" w:cs="Times New Roman"/>
          <w:sz w:val="26"/>
        </w:rPr>
        <w:t xml:space="preserve"> </w:t>
      </w:r>
      <w:r w:rsidRPr="00D94934">
        <w:rPr>
          <w:rFonts w:eastAsia="Courier New" w:cs="Times New Roman"/>
          <w:sz w:val="26"/>
        </w:rPr>
        <w:t>поняття</w:t>
      </w:r>
      <w:r w:rsidRPr="00D94934">
        <w:rPr>
          <w:rFonts w:eastAsia="Calibri" w:cs="Times New Roman"/>
          <w:sz w:val="26"/>
        </w:rPr>
        <w:t xml:space="preserve"> «</w:t>
      </w:r>
      <w:r w:rsidRPr="00D94934">
        <w:rPr>
          <w:rFonts w:eastAsia="Courier New" w:cs="Times New Roman"/>
          <w:sz w:val="26"/>
        </w:rPr>
        <w:t>інформаційна</w:t>
      </w:r>
      <w:r w:rsidRPr="00D94934">
        <w:rPr>
          <w:rFonts w:eastAsia="Calibri" w:cs="Times New Roman"/>
          <w:sz w:val="26"/>
        </w:rPr>
        <w:t xml:space="preserve"> </w:t>
      </w:r>
      <w:r w:rsidRPr="00D94934">
        <w:rPr>
          <w:rFonts w:eastAsia="Courier New" w:cs="Times New Roman"/>
          <w:sz w:val="26"/>
        </w:rPr>
        <w:t>технологія</w:t>
      </w:r>
      <w:r w:rsidRPr="00D94934">
        <w:rPr>
          <w:rFonts w:eastAsia="Calibri" w:cs="Times New Roman"/>
          <w:sz w:val="26"/>
        </w:rPr>
        <w:t xml:space="preserve">» </w:t>
      </w:r>
      <w:r w:rsidRPr="00D94934">
        <w:rPr>
          <w:rFonts w:eastAsia="Courier New" w:cs="Times New Roman"/>
          <w:sz w:val="26"/>
        </w:rPr>
        <w:t>згідно</w:t>
      </w:r>
      <w:r w:rsidRPr="00D94934">
        <w:rPr>
          <w:rFonts w:eastAsia="Calibri" w:cs="Times New Roman"/>
          <w:sz w:val="26"/>
        </w:rPr>
        <w:t xml:space="preserve">  </w:t>
      </w:r>
      <w:r w:rsidRPr="00D94934">
        <w:rPr>
          <w:rFonts w:eastAsia="Courier New" w:cs="Times New Roman"/>
          <w:sz w:val="26"/>
        </w:rPr>
        <w:t>визначеного</w:t>
      </w:r>
      <w:r w:rsidRPr="00D94934">
        <w:rPr>
          <w:rFonts w:eastAsia="Calibri" w:cs="Times New Roman"/>
          <w:sz w:val="26"/>
        </w:rPr>
        <w:t xml:space="preserve">,   </w:t>
      </w:r>
      <w:r w:rsidRPr="00D94934">
        <w:rPr>
          <w:rFonts w:eastAsia="Courier New" w:cs="Times New Roman"/>
          <w:sz w:val="26"/>
        </w:rPr>
        <w:t>прийнятого</w:t>
      </w:r>
      <w:r w:rsidRPr="00D94934">
        <w:rPr>
          <w:rFonts w:eastAsia="Calibri" w:cs="Times New Roman"/>
          <w:sz w:val="26"/>
        </w:rPr>
        <w:t xml:space="preserve"> </w:t>
      </w:r>
      <w:r w:rsidRPr="00D94934">
        <w:rPr>
          <w:rFonts w:eastAsia="Courier New" w:cs="Times New Roman"/>
          <w:sz w:val="26"/>
        </w:rPr>
        <w:t>ЮНЕСКО</w:t>
      </w:r>
      <w:r w:rsidRPr="00D94934">
        <w:rPr>
          <w:rFonts w:eastAsia="Calibri" w:cs="Times New Roman"/>
          <w:sz w:val="26"/>
        </w:rPr>
        <w:t xml:space="preserve">. </w:t>
      </w:r>
      <w:r w:rsidRPr="00D94934">
        <w:rPr>
          <w:rFonts w:eastAsia="Courier New" w:cs="Times New Roman"/>
          <w:sz w:val="26"/>
        </w:rPr>
        <w:t>Наведіть</w:t>
      </w:r>
      <w:r w:rsidRPr="00D94934">
        <w:rPr>
          <w:rFonts w:eastAsia="Calibri" w:cs="Times New Roman"/>
          <w:sz w:val="26"/>
        </w:rPr>
        <w:t xml:space="preserve"> </w:t>
      </w:r>
      <w:r w:rsidRPr="00D94934">
        <w:rPr>
          <w:rFonts w:eastAsia="Courier New" w:cs="Times New Roman"/>
          <w:sz w:val="26"/>
        </w:rPr>
        <w:t>приклади</w:t>
      </w:r>
      <w:r w:rsidRPr="00D94934">
        <w:rPr>
          <w:rFonts w:eastAsia="Calibri" w:cs="Times New Roman"/>
          <w:sz w:val="26"/>
        </w:rPr>
        <w:t xml:space="preserve"> </w:t>
      </w:r>
      <w:r w:rsidRPr="00D94934">
        <w:rPr>
          <w:rFonts w:eastAsia="Courier New" w:cs="Times New Roman"/>
          <w:sz w:val="26"/>
        </w:rPr>
        <w:t>інформаційних</w:t>
      </w:r>
      <w:r w:rsidRPr="00D94934">
        <w:rPr>
          <w:rFonts w:eastAsia="Calibri" w:cs="Times New Roman"/>
          <w:sz w:val="26"/>
        </w:rPr>
        <w:t xml:space="preserve"> </w:t>
      </w:r>
      <w:r w:rsidRPr="00D94934">
        <w:rPr>
          <w:rFonts w:eastAsia="Courier New" w:cs="Times New Roman"/>
          <w:sz w:val="26"/>
        </w:rPr>
        <w:t>технологій</w:t>
      </w:r>
      <w:r w:rsidRPr="00D94934">
        <w:rPr>
          <w:rFonts w:eastAsia="Calibri" w:cs="Times New Roman"/>
          <w:sz w:val="26"/>
        </w:rPr>
        <w:t xml:space="preserve"> </w:t>
      </w:r>
      <w:r w:rsidRPr="00D94934">
        <w:rPr>
          <w:rFonts w:eastAsia="Courier New" w:cs="Times New Roman"/>
          <w:sz w:val="26"/>
        </w:rPr>
        <w:t>сьогодення</w:t>
      </w:r>
      <w:r w:rsidRPr="00D94934">
        <w:rPr>
          <w:rFonts w:eastAsia="Calibri" w:cs="Times New Roman"/>
          <w:sz w:val="26"/>
        </w:rPr>
        <w:t>.</w:t>
      </w:r>
    </w:p>
    <w:p w:rsidR="00D94934" w:rsidRPr="00D94934" w:rsidRDefault="00D94934" w:rsidP="00D94934">
      <w:pPr>
        <w:ind w:left="720" w:hanging="360"/>
        <w:jc w:val="both"/>
        <w:rPr>
          <w:rFonts w:eastAsia="Calibri" w:cs="Times New Roman"/>
          <w:sz w:val="26"/>
        </w:rPr>
      </w:pPr>
      <w:r w:rsidRPr="00D94934">
        <w:rPr>
          <w:rFonts w:eastAsia="Times New Roman" w:cs="Times New Roman"/>
          <w:sz w:val="26"/>
        </w:rPr>
        <w:t>18.</w:t>
      </w:r>
      <w:r w:rsidRPr="00D94934">
        <w:rPr>
          <w:rFonts w:eastAsia="Times New Roman" w:cs="Times New Roman"/>
          <w:sz w:val="26"/>
        </w:rPr>
        <w:tab/>
      </w:r>
      <w:r w:rsidRPr="00D94934">
        <w:rPr>
          <w:rFonts w:eastAsia="Courier New" w:cs="Times New Roman"/>
          <w:sz w:val="26"/>
        </w:rPr>
        <w:t>Окресліть</w:t>
      </w:r>
      <w:r w:rsidRPr="00D94934">
        <w:rPr>
          <w:rFonts w:eastAsia="Calibri" w:cs="Times New Roman"/>
          <w:sz w:val="26"/>
        </w:rPr>
        <w:t xml:space="preserve"> </w:t>
      </w:r>
      <w:r w:rsidRPr="00D94934">
        <w:rPr>
          <w:rFonts w:eastAsia="Courier New" w:cs="Times New Roman"/>
          <w:sz w:val="26"/>
        </w:rPr>
        <w:t>проблеми</w:t>
      </w:r>
      <w:r w:rsidRPr="00D94934">
        <w:rPr>
          <w:rFonts w:eastAsia="Calibri" w:cs="Times New Roman"/>
          <w:sz w:val="26"/>
        </w:rPr>
        <w:t xml:space="preserve"> </w:t>
      </w:r>
      <w:r w:rsidRPr="00D94934">
        <w:rPr>
          <w:rFonts w:eastAsia="Courier New" w:cs="Times New Roman"/>
          <w:sz w:val="26"/>
        </w:rPr>
        <w:t>розвитку</w:t>
      </w:r>
      <w:r w:rsidRPr="00D94934">
        <w:rPr>
          <w:rFonts w:eastAsia="Calibri" w:cs="Times New Roman"/>
          <w:sz w:val="26"/>
        </w:rPr>
        <w:t xml:space="preserve"> </w:t>
      </w:r>
      <w:r w:rsidRPr="00D94934">
        <w:rPr>
          <w:rFonts w:eastAsia="Courier New" w:cs="Times New Roman"/>
          <w:sz w:val="26"/>
        </w:rPr>
        <w:t>ринку</w:t>
      </w:r>
      <w:r w:rsidRPr="00D94934">
        <w:rPr>
          <w:rFonts w:eastAsia="Calibri" w:cs="Times New Roman"/>
          <w:sz w:val="26"/>
        </w:rPr>
        <w:t xml:space="preserve"> </w:t>
      </w:r>
      <w:r w:rsidRPr="00D94934">
        <w:rPr>
          <w:rFonts w:eastAsia="Courier New" w:cs="Times New Roman"/>
          <w:sz w:val="26"/>
        </w:rPr>
        <w:t>інформаційних</w:t>
      </w:r>
      <w:r w:rsidRPr="00D94934">
        <w:rPr>
          <w:rFonts w:eastAsia="Calibri" w:cs="Times New Roman"/>
          <w:sz w:val="26"/>
        </w:rPr>
        <w:t xml:space="preserve"> </w:t>
      </w:r>
      <w:r w:rsidRPr="00D94934">
        <w:rPr>
          <w:rFonts w:eastAsia="Courier New" w:cs="Times New Roman"/>
          <w:sz w:val="26"/>
        </w:rPr>
        <w:t>технологій</w:t>
      </w:r>
      <w:r w:rsidRPr="00D94934">
        <w:rPr>
          <w:rFonts w:eastAsia="Calibri" w:cs="Times New Roman"/>
          <w:sz w:val="26"/>
        </w:rPr>
        <w:t xml:space="preserve"> </w:t>
      </w:r>
      <w:r w:rsidRPr="00D94934">
        <w:rPr>
          <w:rFonts w:eastAsia="Courier New" w:cs="Times New Roman"/>
          <w:sz w:val="26"/>
        </w:rPr>
        <w:t>в</w:t>
      </w:r>
      <w:r w:rsidRPr="00D94934">
        <w:rPr>
          <w:rFonts w:eastAsia="Calibri" w:cs="Times New Roman"/>
          <w:sz w:val="26"/>
        </w:rPr>
        <w:t xml:space="preserve"> </w:t>
      </w:r>
      <w:r w:rsidRPr="00D94934">
        <w:rPr>
          <w:rFonts w:eastAsia="Courier New" w:cs="Times New Roman"/>
          <w:sz w:val="26"/>
        </w:rPr>
        <w:t>Україні</w:t>
      </w:r>
      <w:r w:rsidRPr="00D94934">
        <w:rPr>
          <w:rFonts w:eastAsia="Calibri" w:cs="Times New Roman"/>
          <w:sz w:val="26"/>
        </w:rPr>
        <w:t xml:space="preserve">, </w:t>
      </w:r>
      <w:r w:rsidRPr="00D94934">
        <w:rPr>
          <w:rFonts w:eastAsia="Courier New" w:cs="Times New Roman"/>
          <w:sz w:val="26"/>
        </w:rPr>
        <w:t>зазначте</w:t>
      </w:r>
      <w:r w:rsidRPr="00D94934">
        <w:rPr>
          <w:rFonts w:eastAsia="Calibri" w:cs="Times New Roman"/>
          <w:sz w:val="26"/>
        </w:rPr>
        <w:t xml:space="preserve">, </w:t>
      </w:r>
      <w:r w:rsidRPr="00D94934">
        <w:rPr>
          <w:rFonts w:eastAsia="Courier New" w:cs="Times New Roman"/>
          <w:sz w:val="26"/>
        </w:rPr>
        <w:t>які</w:t>
      </w:r>
      <w:r w:rsidRPr="00D94934">
        <w:rPr>
          <w:rFonts w:eastAsia="Calibri" w:cs="Times New Roman"/>
          <w:sz w:val="26"/>
        </w:rPr>
        <w:t xml:space="preserve"> </w:t>
      </w:r>
      <w:r w:rsidRPr="00D94934">
        <w:rPr>
          <w:rFonts w:eastAsia="Courier New" w:cs="Times New Roman"/>
          <w:sz w:val="26"/>
        </w:rPr>
        <w:t>основні</w:t>
      </w:r>
      <w:r w:rsidRPr="00D94934">
        <w:rPr>
          <w:rFonts w:eastAsia="Calibri" w:cs="Times New Roman"/>
          <w:sz w:val="26"/>
        </w:rPr>
        <w:t xml:space="preserve"> </w:t>
      </w:r>
      <w:r w:rsidRPr="00D94934">
        <w:rPr>
          <w:rFonts w:eastAsia="Courier New" w:cs="Times New Roman"/>
          <w:sz w:val="26"/>
        </w:rPr>
        <w:t>завдання</w:t>
      </w:r>
      <w:r w:rsidRPr="00D94934">
        <w:rPr>
          <w:rFonts w:eastAsia="Calibri" w:cs="Times New Roman"/>
          <w:sz w:val="26"/>
        </w:rPr>
        <w:t xml:space="preserve"> </w:t>
      </w:r>
      <w:r w:rsidRPr="00D94934">
        <w:rPr>
          <w:rFonts w:eastAsia="Courier New" w:cs="Times New Roman"/>
          <w:sz w:val="26"/>
        </w:rPr>
        <w:t>ІТ</w:t>
      </w:r>
      <w:r w:rsidRPr="00D94934">
        <w:rPr>
          <w:rFonts w:eastAsia="Calibri" w:cs="Times New Roman"/>
          <w:sz w:val="26"/>
        </w:rPr>
        <w:t>.</w:t>
      </w:r>
    </w:p>
    <w:p w:rsidR="00D94934" w:rsidRPr="00D94934" w:rsidRDefault="00D94934" w:rsidP="00D94934">
      <w:pPr>
        <w:ind w:left="720" w:hanging="360"/>
        <w:jc w:val="both"/>
        <w:rPr>
          <w:rFonts w:eastAsia="Calibri" w:cs="Times New Roman"/>
          <w:sz w:val="26"/>
        </w:rPr>
      </w:pPr>
      <w:r w:rsidRPr="00D94934">
        <w:rPr>
          <w:rFonts w:eastAsia="Times New Roman" w:cs="Times New Roman"/>
          <w:sz w:val="26"/>
        </w:rPr>
        <w:t>19.</w:t>
      </w:r>
      <w:r w:rsidRPr="00D94934">
        <w:rPr>
          <w:rFonts w:eastAsia="Times New Roman" w:cs="Times New Roman"/>
          <w:sz w:val="26"/>
        </w:rPr>
        <w:tab/>
      </w:r>
      <w:r w:rsidRPr="00D94934">
        <w:rPr>
          <w:rFonts w:eastAsia="Courier New" w:cs="Times New Roman"/>
          <w:sz w:val="26"/>
        </w:rPr>
        <w:t>Дайте</w:t>
      </w:r>
      <w:r w:rsidRPr="00D94934">
        <w:rPr>
          <w:rFonts w:eastAsia="Calibri" w:cs="Times New Roman"/>
          <w:sz w:val="26"/>
        </w:rPr>
        <w:t xml:space="preserve"> </w:t>
      </w:r>
      <w:r w:rsidRPr="00D94934">
        <w:rPr>
          <w:rFonts w:eastAsia="Courier New" w:cs="Times New Roman"/>
          <w:sz w:val="26"/>
        </w:rPr>
        <w:t>характеристику</w:t>
      </w:r>
      <w:r w:rsidRPr="00D94934">
        <w:rPr>
          <w:rFonts w:eastAsia="Calibri" w:cs="Times New Roman"/>
          <w:sz w:val="26"/>
        </w:rPr>
        <w:t xml:space="preserve"> </w:t>
      </w:r>
      <w:r w:rsidRPr="00D94934">
        <w:rPr>
          <w:rFonts w:eastAsia="Courier New" w:cs="Times New Roman"/>
          <w:sz w:val="26"/>
        </w:rPr>
        <w:t>поняттю</w:t>
      </w:r>
      <w:r w:rsidRPr="00D94934">
        <w:rPr>
          <w:rFonts w:eastAsia="Calibri" w:cs="Times New Roman"/>
          <w:sz w:val="26"/>
        </w:rPr>
        <w:t xml:space="preserve"> «</w:t>
      </w:r>
      <w:r w:rsidRPr="00D94934">
        <w:rPr>
          <w:rFonts w:eastAsia="Courier New" w:cs="Times New Roman"/>
          <w:sz w:val="26"/>
        </w:rPr>
        <w:t>інформаційна</w:t>
      </w:r>
      <w:r w:rsidRPr="00D94934">
        <w:rPr>
          <w:rFonts w:eastAsia="Calibri" w:cs="Times New Roman"/>
          <w:sz w:val="26"/>
        </w:rPr>
        <w:t xml:space="preserve"> </w:t>
      </w:r>
      <w:r w:rsidRPr="00D94934">
        <w:rPr>
          <w:rFonts w:eastAsia="Courier New" w:cs="Times New Roman"/>
          <w:sz w:val="26"/>
        </w:rPr>
        <w:t>діяльність</w:t>
      </w:r>
      <w:r w:rsidRPr="00D94934">
        <w:rPr>
          <w:rFonts w:eastAsia="Calibri" w:cs="Times New Roman"/>
          <w:sz w:val="26"/>
        </w:rPr>
        <w:t xml:space="preserve">». </w:t>
      </w:r>
      <w:r w:rsidRPr="00D94934">
        <w:rPr>
          <w:rFonts w:eastAsia="Courier New" w:cs="Times New Roman"/>
          <w:sz w:val="26"/>
        </w:rPr>
        <w:t>Які</w:t>
      </w:r>
      <w:r w:rsidRPr="00D94934">
        <w:rPr>
          <w:rFonts w:eastAsia="Calibri" w:cs="Times New Roman"/>
          <w:sz w:val="26"/>
        </w:rPr>
        <w:t xml:space="preserve"> </w:t>
      </w:r>
      <w:r w:rsidRPr="00D94934">
        <w:rPr>
          <w:rFonts w:eastAsia="Courier New" w:cs="Times New Roman"/>
          <w:sz w:val="26"/>
        </w:rPr>
        <w:t>професії</w:t>
      </w:r>
      <w:r w:rsidRPr="00D94934">
        <w:rPr>
          <w:rFonts w:eastAsia="Calibri" w:cs="Times New Roman"/>
          <w:sz w:val="26"/>
        </w:rPr>
        <w:t xml:space="preserve"> </w:t>
      </w:r>
      <w:r w:rsidRPr="00D94934">
        <w:rPr>
          <w:rFonts w:eastAsia="Courier New" w:cs="Times New Roman"/>
          <w:sz w:val="26"/>
        </w:rPr>
        <w:t>відносяться</w:t>
      </w:r>
      <w:r w:rsidRPr="00D94934">
        <w:rPr>
          <w:rFonts w:eastAsia="Calibri" w:cs="Times New Roman"/>
          <w:sz w:val="26"/>
        </w:rPr>
        <w:t xml:space="preserve"> </w:t>
      </w:r>
      <w:r w:rsidRPr="00D94934">
        <w:rPr>
          <w:rFonts w:eastAsia="Courier New" w:cs="Times New Roman"/>
          <w:sz w:val="26"/>
        </w:rPr>
        <w:t>до</w:t>
      </w:r>
      <w:r w:rsidRPr="00D94934">
        <w:rPr>
          <w:rFonts w:eastAsia="Calibri" w:cs="Times New Roman"/>
          <w:sz w:val="26"/>
        </w:rPr>
        <w:t xml:space="preserve"> </w:t>
      </w:r>
      <w:proofErr w:type="spellStart"/>
      <w:r w:rsidRPr="00D94934">
        <w:rPr>
          <w:rFonts w:eastAsia="Courier New" w:cs="Times New Roman"/>
          <w:sz w:val="26"/>
        </w:rPr>
        <w:t>інфопрацівника</w:t>
      </w:r>
      <w:proofErr w:type="spellEnd"/>
      <w:r w:rsidRPr="00D94934">
        <w:rPr>
          <w:rFonts w:eastAsia="Calibri" w:cs="Times New Roman"/>
          <w:sz w:val="26"/>
        </w:rPr>
        <w:t>?</w:t>
      </w:r>
    </w:p>
    <w:p w:rsidR="00D94934" w:rsidRPr="00D94934" w:rsidRDefault="00D94934" w:rsidP="00D94934">
      <w:pPr>
        <w:ind w:left="720" w:hanging="360"/>
        <w:rPr>
          <w:rFonts w:eastAsia="Calibri" w:cs="Times New Roman"/>
          <w:sz w:val="26"/>
        </w:rPr>
      </w:pPr>
      <w:r w:rsidRPr="00D94934">
        <w:rPr>
          <w:rFonts w:eastAsia="Times New Roman" w:cs="Times New Roman"/>
          <w:sz w:val="26"/>
        </w:rPr>
        <w:t>20.</w:t>
      </w:r>
      <w:r w:rsidRPr="00D94934">
        <w:rPr>
          <w:rFonts w:eastAsia="Times New Roman" w:cs="Times New Roman"/>
          <w:sz w:val="26"/>
        </w:rPr>
        <w:tab/>
      </w:r>
      <w:r w:rsidRPr="00D94934">
        <w:rPr>
          <w:rFonts w:eastAsia="Courier New" w:cs="Times New Roman"/>
          <w:sz w:val="26"/>
        </w:rPr>
        <w:t>Визначте</w:t>
      </w:r>
      <w:r w:rsidRPr="00D94934">
        <w:rPr>
          <w:rFonts w:eastAsia="Calibri" w:cs="Times New Roman"/>
          <w:sz w:val="26"/>
        </w:rPr>
        <w:t xml:space="preserve">, </w:t>
      </w:r>
      <w:r w:rsidRPr="00D94934">
        <w:rPr>
          <w:rFonts w:eastAsia="Courier New" w:cs="Times New Roman"/>
          <w:sz w:val="26"/>
        </w:rPr>
        <w:t>яка</w:t>
      </w:r>
      <w:r w:rsidRPr="00D94934">
        <w:rPr>
          <w:rFonts w:eastAsia="Calibri" w:cs="Times New Roman"/>
          <w:sz w:val="26"/>
        </w:rPr>
        <w:t xml:space="preserve"> </w:t>
      </w:r>
      <w:r w:rsidRPr="00D94934">
        <w:rPr>
          <w:rFonts w:eastAsia="Courier New" w:cs="Times New Roman"/>
          <w:sz w:val="26"/>
        </w:rPr>
        <w:t>роль</w:t>
      </w:r>
      <w:r w:rsidRPr="00D94934">
        <w:rPr>
          <w:rFonts w:eastAsia="Calibri" w:cs="Times New Roman"/>
          <w:sz w:val="26"/>
        </w:rPr>
        <w:t xml:space="preserve"> </w:t>
      </w:r>
      <w:r w:rsidRPr="00D94934">
        <w:rPr>
          <w:rFonts w:eastAsia="Courier New" w:cs="Times New Roman"/>
          <w:sz w:val="26"/>
        </w:rPr>
        <w:t>документа</w:t>
      </w:r>
      <w:r w:rsidRPr="00D94934">
        <w:rPr>
          <w:rFonts w:eastAsia="Calibri" w:cs="Times New Roman"/>
          <w:sz w:val="26"/>
        </w:rPr>
        <w:t xml:space="preserve"> </w:t>
      </w:r>
      <w:r w:rsidRPr="00D94934">
        <w:rPr>
          <w:rFonts w:eastAsia="Courier New" w:cs="Times New Roman"/>
          <w:sz w:val="26"/>
        </w:rPr>
        <w:t>в</w:t>
      </w:r>
      <w:r w:rsidRPr="00D94934">
        <w:rPr>
          <w:rFonts w:eastAsia="Calibri" w:cs="Times New Roman"/>
          <w:sz w:val="26"/>
        </w:rPr>
        <w:t xml:space="preserve"> </w:t>
      </w:r>
      <w:r w:rsidRPr="00D94934">
        <w:rPr>
          <w:rFonts w:eastAsia="Courier New" w:cs="Times New Roman"/>
          <w:sz w:val="26"/>
        </w:rPr>
        <w:t>процесі</w:t>
      </w:r>
      <w:r w:rsidRPr="00D94934">
        <w:rPr>
          <w:rFonts w:eastAsia="Calibri" w:cs="Times New Roman"/>
          <w:sz w:val="26"/>
        </w:rPr>
        <w:t xml:space="preserve"> </w:t>
      </w:r>
      <w:r w:rsidRPr="00D94934">
        <w:rPr>
          <w:rFonts w:eastAsia="Courier New" w:cs="Times New Roman"/>
          <w:sz w:val="26"/>
        </w:rPr>
        <w:t>інформаційної</w:t>
      </w:r>
      <w:r w:rsidRPr="00D94934">
        <w:rPr>
          <w:rFonts w:eastAsia="Calibri" w:cs="Times New Roman"/>
          <w:sz w:val="26"/>
        </w:rPr>
        <w:t xml:space="preserve"> </w:t>
      </w:r>
      <w:r w:rsidRPr="00D94934">
        <w:rPr>
          <w:rFonts w:eastAsia="Courier New" w:cs="Times New Roman"/>
          <w:sz w:val="26"/>
        </w:rPr>
        <w:t>діяльності</w:t>
      </w:r>
      <w:r w:rsidRPr="00D94934">
        <w:rPr>
          <w:rFonts w:eastAsia="Calibri" w:cs="Times New Roman"/>
          <w:sz w:val="26"/>
        </w:rPr>
        <w:t xml:space="preserve"> </w:t>
      </w:r>
      <w:r w:rsidRPr="00D94934">
        <w:rPr>
          <w:rFonts w:eastAsia="Courier New" w:cs="Times New Roman"/>
          <w:sz w:val="26"/>
        </w:rPr>
        <w:t>та</w:t>
      </w:r>
      <w:r w:rsidRPr="00D94934">
        <w:rPr>
          <w:rFonts w:eastAsia="Calibri" w:cs="Times New Roman"/>
          <w:sz w:val="26"/>
        </w:rPr>
        <w:t xml:space="preserve"> </w:t>
      </w:r>
      <w:r w:rsidRPr="00D94934">
        <w:rPr>
          <w:rFonts w:eastAsia="Courier New" w:cs="Times New Roman"/>
          <w:sz w:val="26"/>
        </w:rPr>
        <w:t>виявіть</w:t>
      </w:r>
      <w:r w:rsidRPr="00D94934">
        <w:rPr>
          <w:rFonts w:eastAsia="Calibri" w:cs="Times New Roman"/>
          <w:sz w:val="26"/>
        </w:rPr>
        <w:t xml:space="preserve">, </w:t>
      </w:r>
      <w:r w:rsidRPr="00D94934">
        <w:rPr>
          <w:rFonts w:eastAsia="Courier New" w:cs="Times New Roman"/>
          <w:sz w:val="26"/>
        </w:rPr>
        <w:t>який</w:t>
      </w:r>
      <w:r w:rsidRPr="00D94934">
        <w:rPr>
          <w:rFonts w:eastAsia="Calibri" w:cs="Times New Roman"/>
          <w:sz w:val="26"/>
        </w:rPr>
        <w:t xml:space="preserve"> </w:t>
      </w:r>
      <w:r w:rsidRPr="00D94934">
        <w:rPr>
          <w:rFonts w:eastAsia="Courier New" w:cs="Times New Roman"/>
          <w:sz w:val="26"/>
        </w:rPr>
        <w:t>кінцевий</w:t>
      </w:r>
      <w:r w:rsidRPr="00D94934">
        <w:rPr>
          <w:rFonts w:eastAsia="Calibri" w:cs="Times New Roman"/>
          <w:sz w:val="26"/>
        </w:rPr>
        <w:t xml:space="preserve"> </w:t>
      </w:r>
      <w:r w:rsidRPr="00D94934">
        <w:rPr>
          <w:rFonts w:eastAsia="Courier New" w:cs="Times New Roman"/>
          <w:sz w:val="26"/>
        </w:rPr>
        <w:t>результат</w:t>
      </w:r>
      <w:r w:rsidRPr="00D94934">
        <w:rPr>
          <w:rFonts w:eastAsia="Calibri" w:cs="Times New Roman"/>
          <w:sz w:val="26"/>
        </w:rPr>
        <w:t xml:space="preserve"> </w:t>
      </w:r>
      <w:r w:rsidRPr="00D94934">
        <w:rPr>
          <w:rFonts w:eastAsia="Courier New" w:cs="Times New Roman"/>
          <w:sz w:val="26"/>
        </w:rPr>
        <w:t>має</w:t>
      </w:r>
      <w:r w:rsidRPr="00D94934">
        <w:rPr>
          <w:rFonts w:eastAsia="Calibri" w:cs="Times New Roman"/>
          <w:sz w:val="26"/>
        </w:rPr>
        <w:t xml:space="preserve"> </w:t>
      </w:r>
      <w:r w:rsidRPr="00D94934">
        <w:rPr>
          <w:rFonts w:eastAsia="Courier New" w:cs="Times New Roman"/>
          <w:sz w:val="26"/>
        </w:rPr>
        <w:t>бути</w:t>
      </w:r>
      <w:r w:rsidRPr="00D94934">
        <w:rPr>
          <w:rFonts w:eastAsia="Calibri" w:cs="Times New Roman"/>
          <w:sz w:val="26"/>
        </w:rPr>
        <w:t xml:space="preserve"> </w:t>
      </w:r>
      <w:r w:rsidRPr="00D94934">
        <w:rPr>
          <w:rFonts w:eastAsia="Courier New" w:cs="Times New Roman"/>
          <w:sz w:val="26"/>
        </w:rPr>
        <w:t>у</w:t>
      </w:r>
      <w:r w:rsidRPr="00D94934">
        <w:rPr>
          <w:rFonts w:eastAsia="Calibri" w:cs="Times New Roman"/>
          <w:sz w:val="26"/>
        </w:rPr>
        <w:t xml:space="preserve"> </w:t>
      </w:r>
      <w:r w:rsidRPr="00D94934">
        <w:rPr>
          <w:rFonts w:eastAsia="Courier New" w:cs="Times New Roman"/>
          <w:sz w:val="26"/>
        </w:rPr>
        <w:t>процесі</w:t>
      </w:r>
      <w:r w:rsidRPr="00D94934">
        <w:rPr>
          <w:rFonts w:eastAsia="Calibri" w:cs="Times New Roman"/>
          <w:sz w:val="26"/>
        </w:rPr>
        <w:t xml:space="preserve"> </w:t>
      </w:r>
      <w:r w:rsidRPr="00D94934">
        <w:rPr>
          <w:rFonts w:eastAsia="Courier New" w:cs="Times New Roman"/>
          <w:sz w:val="26"/>
        </w:rPr>
        <w:t>інформаційної</w:t>
      </w:r>
      <w:r w:rsidRPr="00D94934">
        <w:rPr>
          <w:rFonts w:eastAsia="Calibri" w:cs="Times New Roman"/>
          <w:sz w:val="26"/>
        </w:rPr>
        <w:t xml:space="preserve"> </w:t>
      </w:r>
      <w:r w:rsidRPr="00D94934">
        <w:rPr>
          <w:rFonts w:eastAsia="Courier New" w:cs="Times New Roman"/>
          <w:sz w:val="26"/>
        </w:rPr>
        <w:t>діяльності</w:t>
      </w:r>
      <w:r w:rsidRPr="00D94934">
        <w:rPr>
          <w:rFonts w:eastAsia="Calibri" w:cs="Times New Roman"/>
          <w:sz w:val="26"/>
        </w:rPr>
        <w:t>.</w:t>
      </w:r>
    </w:p>
    <w:p w:rsidR="00D94934" w:rsidRPr="00D94934" w:rsidRDefault="00D94934" w:rsidP="00D94934">
      <w:pPr>
        <w:ind w:left="720" w:hanging="360"/>
        <w:jc w:val="both"/>
        <w:rPr>
          <w:rFonts w:eastAsia="Calibri" w:cs="Times New Roman"/>
          <w:sz w:val="26"/>
        </w:rPr>
      </w:pPr>
      <w:r w:rsidRPr="00D94934">
        <w:rPr>
          <w:rFonts w:eastAsia="Times New Roman" w:cs="Times New Roman"/>
          <w:sz w:val="26"/>
        </w:rPr>
        <w:t>21.</w:t>
      </w:r>
      <w:r w:rsidRPr="00D94934">
        <w:rPr>
          <w:rFonts w:eastAsia="Times New Roman" w:cs="Times New Roman"/>
          <w:sz w:val="26"/>
        </w:rPr>
        <w:tab/>
      </w:r>
      <w:r w:rsidRPr="00D94934">
        <w:rPr>
          <w:rFonts w:eastAsia="Calibri" w:cs="Times New Roman"/>
          <w:sz w:val="26"/>
        </w:rPr>
        <w:t xml:space="preserve"> </w:t>
      </w:r>
      <w:r w:rsidRPr="00D94934">
        <w:rPr>
          <w:rFonts w:eastAsia="Courier New" w:cs="Times New Roman"/>
          <w:sz w:val="26"/>
        </w:rPr>
        <w:t>Співвіднесіть</w:t>
      </w:r>
      <w:r w:rsidRPr="00D94934">
        <w:rPr>
          <w:rFonts w:eastAsia="Calibri" w:cs="Times New Roman"/>
          <w:sz w:val="26"/>
        </w:rPr>
        <w:t xml:space="preserve"> </w:t>
      </w:r>
      <w:r w:rsidRPr="00D94934">
        <w:rPr>
          <w:rFonts w:eastAsia="Courier New" w:cs="Times New Roman"/>
          <w:sz w:val="26"/>
        </w:rPr>
        <w:t>поняття</w:t>
      </w:r>
      <w:r w:rsidRPr="00D94934">
        <w:rPr>
          <w:rFonts w:eastAsia="Calibri" w:cs="Times New Roman"/>
          <w:sz w:val="26"/>
        </w:rPr>
        <w:t xml:space="preserve"> «</w:t>
      </w:r>
      <w:r w:rsidRPr="00D94934">
        <w:rPr>
          <w:rFonts w:eastAsia="Courier New" w:cs="Times New Roman"/>
          <w:sz w:val="26"/>
        </w:rPr>
        <w:t>інформаційна</w:t>
      </w:r>
      <w:r w:rsidRPr="00D94934">
        <w:rPr>
          <w:rFonts w:eastAsia="Calibri" w:cs="Times New Roman"/>
          <w:sz w:val="26"/>
        </w:rPr>
        <w:t xml:space="preserve"> </w:t>
      </w:r>
      <w:r w:rsidRPr="00D94934">
        <w:rPr>
          <w:rFonts w:eastAsia="Courier New" w:cs="Times New Roman"/>
          <w:sz w:val="26"/>
        </w:rPr>
        <w:t>діяльність</w:t>
      </w:r>
      <w:r w:rsidRPr="00D94934">
        <w:rPr>
          <w:rFonts w:eastAsia="Calibri" w:cs="Times New Roman"/>
          <w:sz w:val="26"/>
        </w:rPr>
        <w:t xml:space="preserve">» </w:t>
      </w:r>
      <w:r w:rsidRPr="00D94934">
        <w:rPr>
          <w:rFonts w:eastAsia="Courier New" w:cs="Times New Roman"/>
          <w:sz w:val="26"/>
        </w:rPr>
        <w:t>і</w:t>
      </w:r>
      <w:r w:rsidRPr="00D94934">
        <w:rPr>
          <w:rFonts w:eastAsia="Calibri" w:cs="Times New Roman"/>
          <w:sz w:val="26"/>
        </w:rPr>
        <w:t xml:space="preserve"> «</w:t>
      </w:r>
      <w:r w:rsidRPr="00D94934">
        <w:rPr>
          <w:rFonts w:eastAsia="Courier New" w:cs="Times New Roman"/>
          <w:sz w:val="26"/>
        </w:rPr>
        <w:t>інформаційне</w:t>
      </w:r>
      <w:r w:rsidRPr="00D94934">
        <w:rPr>
          <w:rFonts w:eastAsia="Calibri" w:cs="Times New Roman"/>
          <w:sz w:val="26"/>
        </w:rPr>
        <w:t xml:space="preserve"> </w:t>
      </w:r>
      <w:r w:rsidRPr="00D94934">
        <w:rPr>
          <w:rFonts w:eastAsia="Courier New" w:cs="Times New Roman"/>
          <w:sz w:val="26"/>
        </w:rPr>
        <w:t>обслуговування</w:t>
      </w:r>
      <w:r w:rsidRPr="00D94934">
        <w:rPr>
          <w:rFonts w:eastAsia="Calibri" w:cs="Times New Roman"/>
          <w:sz w:val="26"/>
        </w:rPr>
        <w:t xml:space="preserve">», </w:t>
      </w:r>
      <w:r w:rsidRPr="00D94934">
        <w:rPr>
          <w:rFonts w:eastAsia="Courier New" w:cs="Times New Roman"/>
          <w:sz w:val="26"/>
        </w:rPr>
        <w:t>визначте</w:t>
      </w:r>
      <w:r w:rsidRPr="00D94934">
        <w:rPr>
          <w:rFonts w:eastAsia="Calibri" w:cs="Times New Roman"/>
          <w:sz w:val="26"/>
        </w:rPr>
        <w:t xml:space="preserve"> </w:t>
      </w:r>
      <w:r w:rsidRPr="00D94934">
        <w:rPr>
          <w:rFonts w:eastAsia="Courier New" w:cs="Times New Roman"/>
          <w:sz w:val="26"/>
        </w:rPr>
        <w:t>ключову</w:t>
      </w:r>
      <w:r w:rsidRPr="00D94934">
        <w:rPr>
          <w:rFonts w:eastAsia="Calibri" w:cs="Times New Roman"/>
          <w:sz w:val="26"/>
        </w:rPr>
        <w:t xml:space="preserve"> </w:t>
      </w:r>
      <w:r w:rsidRPr="00D94934">
        <w:rPr>
          <w:rFonts w:eastAsia="Courier New" w:cs="Times New Roman"/>
          <w:sz w:val="26"/>
        </w:rPr>
        <w:t>роль</w:t>
      </w:r>
      <w:r w:rsidRPr="00D94934">
        <w:rPr>
          <w:rFonts w:eastAsia="Calibri" w:cs="Times New Roman"/>
          <w:sz w:val="26"/>
        </w:rPr>
        <w:t xml:space="preserve"> </w:t>
      </w:r>
      <w:r w:rsidRPr="00D94934">
        <w:rPr>
          <w:rFonts w:eastAsia="Courier New" w:cs="Times New Roman"/>
          <w:sz w:val="26"/>
        </w:rPr>
        <w:t>документа</w:t>
      </w:r>
      <w:r w:rsidRPr="00D94934">
        <w:rPr>
          <w:rFonts w:eastAsia="Calibri" w:cs="Times New Roman"/>
          <w:sz w:val="26"/>
        </w:rPr>
        <w:t xml:space="preserve"> </w:t>
      </w:r>
      <w:r w:rsidRPr="00D94934">
        <w:rPr>
          <w:rFonts w:eastAsia="Courier New" w:cs="Times New Roman"/>
          <w:sz w:val="26"/>
        </w:rPr>
        <w:t>в</w:t>
      </w:r>
      <w:r w:rsidRPr="00D94934">
        <w:rPr>
          <w:rFonts w:eastAsia="Calibri" w:cs="Times New Roman"/>
          <w:sz w:val="26"/>
        </w:rPr>
        <w:t xml:space="preserve"> </w:t>
      </w:r>
      <w:r w:rsidRPr="00D94934">
        <w:rPr>
          <w:rFonts w:eastAsia="Courier New" w:cs="Times New Roman"/>
          <w:sz w:val="26"/>
        </w:rPr>
        <w:t>ІД</w:t>
      </w:r>
      <w:r w:rsidRPr="00D94934">
        <w:rPr>
          <w:rFonts w:eastAsia="Calibri" w:cs="Times New Roman"/>
          <w:sz w:val="26"/>
        </w:rPr>
        <w:t>.</w:t>
      </w:r>
    </w:p>
    <w:p w:rsidR="00D94934" w:rsidRPr="00D94934" w:rsidRDefault="00D94934" w:rsidP="00D94934">
      <w:pPr>
        <w:ind w:left="720" w:hanging="360"/>
        <w:jc w:val="both"/>
        <w:rPr>
          <w:rFonts w:eastAsia="Calibri" w:cs="Times New Roman"/>
          <w:sz w:val="26"/>
        </w:rPr>
      </w:pPr>
      <w:r w:rsidRPr="00D94934">
        <w:rPr>
          <w:rFonts w:eastAsia="Times New Roman" w:cs="Times New Roman"/>
          <w:sz w:val="26"/>
        </w:rPr>
        <w:t>22.</w:t>
      </w:r>
      <w:r w:rsidRPr="00D94934">
        <w:rPr>
          <w:rFonts w:eastAsia="Times New Roman" w:cs="Times New Roman"/>
          <w:sz w:val="26"/>
        </w:rPr>
        <w:tab/>
      </w:r>
      <w:r w:rsidRPr="00D94934">
        <w:rPr>
          <w:rFonts w:eastAsia="Courier New" w:cs="Times New Roman"/>
          <w:sz w:val="26"/>
        </w:rPr>
        <w:t>Дайте</w:t>
      </w:r>
      <w:r w:rsidRPr="00D94934">
        <w:rPr>
          <w:rFonts w:eastAsia="Calibri" w:cs="Times New Roman"/>
          <w:sz w:val="26"/>
        </w:rPr>
        <w:t xml:space="preserve"> </w:t>
      </w:r>
      <w:r w:rsidRPr="00D94934">
        <w:rPr>
          <w:rFonts w:eastAsia="Courier New" w:cs="Times New Roman"/>
          <w:sz w:val="26"/>
        </w:rPr>
        <w:t>повну</w:t>
      </w:r>
      <w:r w:rsidRPr="00D94934">
        <w:rPr>
          <w:rFonts w:eastAsia="Calibri" w:cs="Times New Roman"/>
          <w:sz w:val="26"/>
        </w:rPr>
        <w:t xml:space="preserve"> </w:t>
      </w:r>
      <w:r w:rsidRPr="00D94934">
        <w:rPr>
          <w:rFonts w:eastAsia="Courier New" w:cs="Times New Roman"/>
          <w:sz w:val="26"/>
        </w:rPr>
        <w:t>характеристику</w:t>
      </w:r>
      <w:r w:rsidRPr="00D94934">
        <w:rPr>
          <w:rFonts w:eastAsia="Calibri" w:cs="Times New Roman"/>
          <w:sz w:val="26"/>
        </w:rPr>
        <w:t xml:space="preserve"> </w:t>
      </w:r>
      <w:r w:rsidRPr="00D94934">
        <w:rPr>
          <w:rFonts w:eastAsia="Courier New" w:cs="Times New Roman"/>
          <w:sz w:val="26"/>
        </w:rPr>
        <w:t>властивостям</w:t>
      </w:r>
      <w:r w:rsidRPr="00D94934">
        <w:rPr>
          <w:rFonts w:eastAsia="Calibri" w:cs="Times New Roman"/>
          <w:sz w:val="26"/>
        </w:rPr>
        <w:t xml:space="preserve"> </w:t>
      </w:r>
      <w:r w:rsidRPr="00D94934">
        <w:rPr>
          <w:rFonts w:eastAsia="Courier New" w:cs="Times New Roman"/>
          <w:sz w:val="26"/>
        </w:rPr>
        <w:t>інформаційних</w:t>
      </w:r>
      <w:r w:rsidRPr="00D94934">
        <w:rPr>
          <w:rFonts w:eastAsia="Calibri" w:cs="Times New Roman"/>
          <w:sz w:val="26"/>
        </w:rPr>
        <w:t xml:space="preserve"> </w:t>
      </w:r>
      <w:r w:rsidRPr="00D94934">
        <w:rPr>
          <w:rFonts w:eastAsia="Courier New" w:cs="Times New Roman"/>
          <w:sz w:val="26"/>
        </w:rPr>
        <w:t>ресурсів</w:t>
      </w:r>
      <w:r w:rsidRPr="00D94934">
        <w:rPr>
          <w:rFonts w:eastAsia="Calibri" w:cs="Times New Roman"/>
          <w:sz w:val="26"/>
        </w:rPr>
        <w:t xml:space="preserve">, </w:t>
      </w:r>
      <w:r w:rsidRPr="00D94934">
        <w:rPr>
          <w:rFonts w:eastAsia="Courier New" w:cs="Times New Roman"/>
          <w:sz w:val="26"/>
        </w:rPr>
        <w:t>опишіть</w:t>
      </w:r>
      <w:r w:rsidRPr="00D94934">
        <w:rPr>
          <w:rFonts w:eastAsia="Calibri" w:cs="Times New Roman"/>
          <w:sz w:val="26"/>
        </w:rPr>
        <w:t xml:space="preserve"> </w:t>
      </w:r>
      <w:r w:rsidRPr="00D94934">
        <w:rPr>
          <w:rFonts w:eastAsia="Courier New" w:cs="Times New Roman"/>
          <w:sz w:val="26"/>
        </w:rPr>
        <w:t>види</w:t>
      </w:r>
      <w:r w:rsidRPr="00D94934">
        <w:rPr>
          <w:rFonts w:eastAsia="Calibri" w:cs="Times New Roman"/>
          <w:sz w:val="26"/>
        </w:rPr>
        <w:t xml:space="preserve"> </w:t>
      </w:r>
      <w:r w:rsidRPr="00D94934">
        <w:rPr>
          <w:rFonts w:eastAsia="Courier New" w:cs="Times New Roman"/>
          <w:sz w:val="26"/>
        </w:rPr>
        <w:t>ІР</w:t>
      </w:r>
      <w:r w:rsidRPr="00D94934">
        <w:rPr>
          <w:rFonts w:eastAsia="Calibri" w:cs="Times New Roman"/>
          <w:sz w:val="26"/>
        </w:rPr>
        <w:t xml:space="preserve"> </w:t>
      </w:r>
      <w:r w:rsidRPr="00D94934">
        <w:rPr>
          <w:rFonts w:eastAsia="Courier New" w:cs="Times New Roman"/>
          <w:sz w:val="26"/>
        </w:rPr>
        <w:t>за</w:t>
      </w:r>
      <w:r w:rsidRPr="00D94934">
        <w:rPr>
          <w:rFonts w:eastAsia="Calibri" w:cs="Times New Roman"/>
          <w:sz w:val="26"/>
        </w:rPr>
        <w:t xml:space="preserve"> </w:t>
      </w:r>
      <w:r w:rsidRPr="00D94934">
        <w:rPr>
          <w:rFonts w:eastAsia="Courier New" w:cs="Times New Roman"/>
          <w:sz w:val="26"/>
        </w:rPr>
        <w:t>секторами</w:t>
      </w:r>
      <w:r w:rsidRPr="00D94934">
        <w:rPr>
          <w:rFonts w:eastAsia="Calibri" w:cs="Times New Roman"/>
          <w:sz w:val="26"/>
        </w:rPr>
        <w:t xml:space="preserve"> </w:t>
      </w:r>
      <w:r w:rsidRPr="00D94934">
        <w:rPr>
          <w:rFonts w:eastAsia="Courier New" w:cs="Times New Roman"/>
          <w:sz w:val="26"/>
        </w:rPr>
        <w:t>ринку</w:t>
      </w:r>
      <w:r w:rsidRPr="00D94934">
        <w:rPr>
          <w:rFonts w:eastAsia="Calibri" w:cs="Times New Roman"/>
          <w:sz w:val="26"/>
        </w:rPr>
        <w:t xml:space="preserve"> </w:t>
      </w:r>
      <w:r w:rsidRPr="00D94934">
        <w:rPr>
          <w:rFonts w:eastAsia="Courier New" w:cs="Times New Roman"/>
          <w:sz w:val="26"/>
        </w:rPr>
        <w:t>послуг</w:t>
      </w:r>
      <w:r w:rsidRPr="00D94934">
        <w:rPr>
          <w:rFonts w:eastAsia="Calibri" w:cs="Times New Roman"/>
          <w:sz w:val="26"/>
        </w:rPr>
        <w:t>.</w:t>
      </w:r>
    </w:p>
    <w:p w:rsidR="00D94934" w:rsidRPr="00D94934" w:rsidRDefault="00D94934" w:rsidP="00D94934">
      <w:pPr>
        <w:ind w:left="720" w:hanging="360"/>
        <w:jc w:val="both"/>
        <w:rPr>
          <w:rFonts w:eastAsia="Calibri" w:cs="Times New Roman"/>
          <w:sz w:val="26"/>
        </w:rPr>
      </w:pPr>
      <w:r w:rsidRPr="00D94934">
        <w:rPr>
          <w:rFonts w:eastAsia="Times New Roman" w:cs="Times New Roman"/>
          <w:sz w:val="26"/>
        </w:rPr>
        <w:t>23.</w:t>
      </w:r>
      <w:r w:rsidRPr="00D94934">
        <w:rPr>
          <w:rFonts w:eastAsia="Times New Roman" w:cs="Times New Roman"/>
          <w:sz w:val="26"/>
        </w:rPr>
        <w:tab/>
      </w:r>
      <w:r w:rsidRPr="00D94934">
        <w:rPr>
          <w:rFonts w:eastAsia="Courier New" w:cs="Times New Roman"/>
          <w:sz w:val="26"/>
        </w:rPr>
        <w:t>Надайте</w:t>
      </w:r>
      <w:r w:rsidRPr="00D94934">
        <w:rPr>
          <w:rFonts w:eastAsia="Calibri" w:cs="Times New Roman"/>
          <w:sz w:val="26"/>
        </w:rPr>
        <w:t xml:space="preserve"> </w:t>
      </w:r>
      <w:r w:rsidRPr="00D94934">
        <w:rPr>
          <w:rFonts w:eastAsia="Courier New" w:cs="Times New Roman"/>
          <w:sz w:val="26"/>
        </w:rPr>
        <w:t>загальну</w:t>
      </w:r>
      <w:r w:rsidRPr="00D94934">
        <w:rPr>
          <w:rFonts w:eastAsia="Calibri" w:cs="Times New Roman"/>
          <w:sz w:val="26"/>
        </w:rPr>
        <w:t xml:space="preserve"> </w:t>
      </w:r>
      <w:r w:rsidRPr="00D94934">
        <w:rPr>
          <w:rFonts w:eastAsia="Courier New" w:cs="Times New Roman"/>
          <w:sz w:val="26"/>
        </w:rPr>
        <w:t>характеристику</w:t>
      </w:r>
      <w:r w:rsidRPr="00D94934">
        <w:rPr>
          <w:rFonts w:eastAsia="Calibri" w:cs="Times New Roman"/>
          <w:sz w:val="26"/>
        </w:rPr>
        <w:t xml:space="preserve"> </w:t>
      </w:r>
      <w:r w:rsidRPr="00D94934">
        <w:rPr>
          <w:rFonts w:eastAsia="Courier New" w:cs="Times New Roman"/>
          <w:sz w:val="26"/>
        </w:rPr>
        <w:t>інформаційного</w:t>
      </w:r>
      <w:r w:rsidRPr="00D94934">
        <w:rPr>
          <w:rFonts w:eastAsia="Calibri" w:cs="Times New Roman"/>
          <w:sz w:val="26"/>
        </w:rPr>
        <w:t xml:space="preserve"> </w:t>
      </w:r>
      <w:r w:rsidRPr="00D94934">
        <w:rPr>
          <w:rFonts w:eastAsia="Courier New" w:cs="Times New Roman"/>
          <w:sz w:val="26"/>
        </w:rPr>
        <w:t>ресурсу</w:t>
      </w:r>
      <w:r w:rsidRPr="00D94934">
        <w:rPr>
          <w:rFonts w:eastAsia="Calibri" w:cs="Times New Roman"/>
          <w:sz w:val="26"/>
        </w:rPr>
        <w:t xml:space="preserve"> </w:t>
      </w:r>
      <w:r w:rsidRPr="00D94934">
        <w:rPr>
          <w:rFonts w:eastAsia="Courier New" w:cs="Times New Roman"/>
          <w:sz w:val="26"/>
        </w:rPr>
        <w:t>мережі</w:t>
      </w:r>
      <w:r w:rsidRPr="00D94934">
        <w:rPr>
          <w:rFonts w:eastAsia="Calibri" w:cs="Times New Roman"/>
          <w:sz w:val="26"/>
        </w:rPr>
        <w:t xml:space="preserve"> Internet.</w:t>
      </w:r>
    </w:p>
    <w:p w:rsidR="00D94934" w:rsidRPr="00D94934" w:rsidRDefault="00D94934" w:rsidP="00D94934">
      <w:pPr>
        <w:ind w:left="720" w:hanging="360"/>
        <w:jc w:val="both"/>
        <w:rPr>
          <w:rFonts w:eastAsia="Calibri" w:cs="Times New Roman"/>
          <w:sz w:val="26"/>
        </w:rPr>
      </w:pPr>
      <w:r w:rsidRPr="00D94934">
        <w:rPr>
          <w:rFonts w:eastAsia="Times New Roman" w:cs="Times New Roman"/>
          <w:sz w:val="26"/>
        </w:rPr>
        <w:t>24.</w:t>
      </w:r>
      <w:r w:rsidRPr="00D94934">
        <w:rPr>
          <w:rFonts w:eastAsia="Times New Roman" w:cs="Times New Roman"/>
          <w:sz w:val="26"/>
        </w:rPr>
        <w:tab/>
      </w:r>
      <w:r w:rsidRPr="00D94934">
        <w:rPr>
          <w:rFonts w:eastAsia="Courier New" w:cs="Times New Roman"/>
          <w:sz w:val="26"/>
        </w:rPr>
        <w:t>Дайте</w:t>
      </w:r>
      <w:r w:rsidRPr="00D94934">
        <w:rPr>
          <w:rFonts w:eastAsia="Calibri" w:cs="Times New Roman"/>
          <w:sz w:val="26"/>
        </w:rPr>
        <w:t xml:space="preserve"> </w:t>
      </w:r>
      <w:r w:rsidRPr="00D94934">
        <w:rPr>
          <w:rFonts w:eastAsia="Courier New" w:cs="Times New Roman"/>
          <w:sz w:val="26"/>
        </w:rPr>
        <w:t>визначення</w:t>
      </w:r>
      <w:r w:rsidRPr="00D94934">
        <w:rPr>
          <w:rFonts w:eastAsia="Calibri" w:cs="Times New Roman"/>
          <w:sz w:val="26"/>
        </w:rPr>
        <w:t xml:space="preserve"> </w:t>
      </w:r>
      <w:r w:rsidRPr="00D94934">
        <w:rPr>
          <w:rFonts w:eastAsia="Courier New" w:cs="Times New Roman"/>
          <w:sz w:val="26"/>
        </w:rPr>
        <w:t>поняття</w:t>
      </w:r>
      <w:r w:rsidRPr="00D94934">
        <w:rPr>
          <w:rFonts w:eastAsia="Calibri" w:cs="Times New Roman"/>
          <w:sz w:val="26"/>
        </w:rPr>
        <w:t xml:space="preserve"> «</w:t>
      </w:r>
      <w:proofErr w:type="spellStart"/>
      <w:r w:rsidRPr="00D94934">
        <w:rPr>
          <w:rFonts w:eastAsia="Courier New" w:cs="Times New Roman"/>
          <w:sz w:val="26"/>
        </w:rPr>
        <w:t>документаційне</w:t>
      </w:r>
      <w:proofErr w:type="spellEnd"/>
      <w:r w:rsidRPr="00D94934">
        <w:rPr>
          <w:rFonts w:eastAsia="Calibri" w:cs="Times New Roman"/>
          <w:sz w:val="26"/>
        </w:rPr>
        <w:t xml:space="preserve"> </w:t>
      </w:r>
      <w:r w:rsidRPr="00D94934">
        <w:rPr>
          <w:rFonts w:eastAsia="Courier New" w:cs="Times New Roman"/>
          <w:sz w:val="26"/>
        </w:rPr>
        <w:t>забезпечення</w:t>
      </w:r>
      <w:r w:rsidRPr="00D94934">
        <w:rPr>
          <w:rFonts w:eastAsia="Calibri" w:cs="Times New Roman"/>
          <w:sz w:val="26"/>
        </w:rPr>
        <w:t xml:space="preserve"> </w:t>
      </w:r>
      <w:r w:rsidRPr="00D94934">
        <w:rPr>
          <w:rFonts w:eastAsia="Courier New" w:cs="Times New Roman"/>
          <w:sz w:val="26"/>
        </w:rPr>
        <w:t>управління</w:t>
      </w:r>
      <w:r w:rsidRPr="00D94934">
        <w:rPr>
          <w:rFonts w:eastAsia="Calibri" w:cs="Times New Roman"/>
          <w:sz w:val="26"/>
        </w:rPr>
        <w:t xml:space="preserve">».  </w:t>
      </w:r>
      <w:r w:rsidRPr="00D94934">
        <w:rPr>
          <w:rFonts w:eastAsia="Courier New" w:cs="Times New Roman"/>
          <w:sz w:val="26"/>
        </w:rPr>
        <w:t>Назвіть</w:t>
      </w:r>
      <w:r w:rsidRPr="00D94934">
        <w:rPr>
          <w:rFonts w:eastAsia="Calibri" w:cs="Times New Roman"/>
          <w:sz w:val="26"/>
        </w:rPr>
        <w:t xml:space="preserve"> </w:t>
      </w:r>
      <w:r w:rsidRPr="00D94934">
        <w:rPr>
          <w:rFonts w:eastAsia="Courier New" w:cs="Times New Roman"/>
          <w:sz w:val="26"/>
        </w:rPr>
        <w:t>суб’єктів</w:t>
      </w:r>
      <w:r w:rsidRPr="00D94934">
        <w:rPr>
          <w:rFonts w:eastAsia="Calibri" w:cs="Times New Roman"/>
          <w:sz w:val="26"/>
        </w:rPr>
        <w:t xml:space="preserve"> </w:t>
      </w:r>
      <w:r w:rsidRPr="00D94934">
        <w:rPr>
          <w:rFonts w:eastAsia="Courier New" w:cs="Times New Roman"/>
          <w:sz w:val="26"/>
        </w:rPr>
        <w:t>ДЗУ</w:t>
      </w:r>
      <w:r w:rsidRPr="00D94934">
        <w:rPr>
          <w:rFonts w:eastAsia="Calibri" w:cs="Times New Roman"/>
          <w:sz w:val="26"/>
        </w:rPr>
        <w:t xml:space="preserve"> </w:t>
      </w:r>
      <w:r w:rsidRPr="00D94934">
        <w:rPr>
          <w:rFonts w:eastAsia="Courier New" w:cs="Times New Roman"/>
          <w:sz w:val="26"/>
        </w:rPr>
        <w:t>і</w:t>
      </w:r>
      <w:r w:rsidRPr="00D94934">
        <w:rPr>
          <w:rFonts w:eastAsia="Calibri" w:cs="Times New Roman"/>
          <w:sz w:val="26"/>
        </w:rPr>
        <w:t xml:space="preserve"> </w:t>
      </w:r>
      <w:r w:rsidRPr="00D94934">
        <w:rPr>
          <w:rFonts w:eastAsia="Courier New" w:cs="Times New Roman"/>
          <w:sz w:val="26"/>
        </w:rPr>
        <w:t>опишіть</w:t>
      </w:r>
      <w:r w:rsidRPr="00D94934">
        <w:rPr>
          <w:rFonts w:eastAsia="Calibri" w:cs="Times New Roman"/>
          <w:sz w:val="26"/>
        </w:rPr>
        <w:t xml:space="preserve"> </w:t>
      </w:r>
      <w:r w:rsidRPr="00D94934">
        <w:rPr>
          <w:rFonts w:eastAsia="Courier New" w:cs="Times New Roman"/>
          <w:sz w:val="26"/>
        </w:rPr>
        <w:t>завдання</w:t>
      </w:r>
      <w:r w:rsidRPr="00D94934">
        <w:rPr>
          <w:rFonts w:eastAsia="Calibri" w:cs="Times New Roman"/>
          <w:sz w:val="26"/>
        </w:rPr>
        <w:t xml:space="preserve"> </w:t>
      </w:r>
      <w:r w:rsidRPr="00D94934">
        <w:rPr>
          <w:rFonts w:eastAsia="Courier New" w:cs="Times New Roman"/>
          <w:sz w:val="26"/>
        </w:rPr>
        <w:t>служби</w:t>
      </w:r>
      <w:r w:rsidRPr="00D94934">
        <w:rPr>
          <w:rFonts w:eastAsia="Calibri" w:cs="Times New Roman"/>
          <w:sz w:val="26"/>
        </w:rPr>
        <w:t xml:space="preserve"> </w:t>
      </w:r>
      <w:r w:rsidRPr="00D94934">
        <w:rPr>
          <w:rFonts w:eastAsia="Courier New" w:cs="Times New Roman"/>
          <w:sz w:val="26"/>
        </w:rPr>
        <w:t>ДЗУ</w:t>
      </w:r>
      <w:r w:rsidRPr="00D94934">
        <w:rPr>
          <w:rFonts w:eastAsia="Calibri" w:cs="Times New Roman"/>
          <w:sz w:val="26"/>
        </w:rPr>
        <w:t xml:space="preserve">. </w:t>
      </w:r>
    </w:p>
    <w:p w:rsidR="00D94934" w:rsidRPr="00D94934" w:rsidRDefault="00D94934" w:rsidP="00D94934">
      <w:pPr>
        <w:ind w:left="720" w:hanging="360"/>
        <w:jc w:val="both"/>
        <w:rPr>
          <w:rFonts w:eastAsia="Calibri" w:cs="Times New Roman"/>
          <w:sz w:val="26"/>
        </w:rPr>
      </w:pPr>
      <w:r w:rsidRPr="00D94934">
        <w:rPr>
          <w:rFonts w:eastAsia="Times New Roman" w:cs="Times New Roman"/>
          <w:sz w:val="26"/>
        </w:rPr>
        <w:t>25.</w:t>
      </w:r>
      <w:r w:rsidRPr="00D94934">
        <w:rPr>
          <w:rFonts w:eastAsia="Times New Roman" w:cs="Times New Roman"/>
          <w:sz w:val="26"/>
        </w:rPr>
        <w:tab/>
      </w:r>
      <w:r w:rsidRPr="00D94934">
        <w:rPr>
          <w:rFonts w:eastAsia="Courier New" w:cs="Times New Roman"/>
          <w:sz w:val="26"/>
        </w:rPr>
        <w:t>Дайте</w:t>
      </w:r>
      <w:r w:rsidRPr="00D94934">
        <w:rPr>
          <w:rFonts w:eastAsia="Calibri" w:cs="Times New Roman"/>
          <w:sz w:val="26"/>
        </w:rPr>
        <w:t xml:space="preserve"> </w:t>
      </w:r>
      <w:r w:rsidRPr="00D94934">
        <w:rPr>
          <w:rFonts w:eastAsia="Courier New" w:cs="Times New Roman"/>
          <w:sz w:val="26"/>
        </w:rPr>
        <w:t>визначення</w:t>
      </w:r>
      <w:r w:rsidRPr="00D94934">
        <w:rPr>
          <w:rFonts w:eastAsia="Calibri" w:cs="Times New Roman"/>
          <w:sz w:val="26"/>
        </w:rPr>
        <w:t xml:space="preserve"> </w:t>
      </w:r>
      <w:r w:rsidRPr="00D94934">
        <w:rPr>
          <w:rFonts w:eastAsia="Courier New" w:cs="Times New Roman"/>
          <w:sz w:val="26"/>
        </w:rPr>
        <w:t>поняття</w:t>
      </w:r>
      <w:r w:rsidRPr="00D94934">
        <w:rPr>
          <w:rFonts w:eastAsia="Calibri" w:cs="Times New Roman"/>
          <w:sz w:val="26"/>
        </w:rPr>
        <w:t xml:space="preserve"> «</w:t>
      </w:r>
      <w:r w:rsidRPr="00D94934">
        <w:rPr>
          <w:rFonts w:eastAsia="Courier New" w:cs="Times New Roman"/>
          <w:sz w:val="26"/>
        </w:rPr>
        <w:t>документообіг</w:t>
      </w:r>
      <w:r w:rsidRPr="00D94934">
        <w:rPr>
          <w:rFonts w:eastAsia="Calibri" w:cs="Times New Roman"/>
          <w:sz w:val="26"/>
        </w:rPr>
        <w:t xml:space="preserve">». </w:t>
      </w:r>
      <w:r w:rsidRPr="00D94934">
        <w:rPr>
          <w:rFonts w:eastAsia="Courier New" w:cs="Times New Roman"/>
          <w:sz w:val="26"/>
        </w:rPr>
        <w:t>Які</w:t>
      </w:r>
      <w:r w:rsidRPr="00D94934">
        <w:rPr>
          <w:rFonts w:eastAsia="Calibri" w:cs="Times New Roman"/>
          <w:sz w:val="26"/>
        </w:rPr>
        <w:t xml:space="preserve"> </w:t>
      </w:r>
      <w:r w:rsidRPr="00D94934">
        <w:rPr>
          <w:rFonts w:eastAsia="Courier New" w:cs="Times New Roman"/>
          <w:sz w:val="26"/>
        </w:rPr>
        <w:t>три</w:t>
      </w:r>
      <w:r w:rsidRPr="00D94934">
        <w:rPr>
          <w:rFonts w:eastAsia="Calibri" w:cs="Times New Roman"/>
          <w:sz w:val="26"/>
        </w:rPr>
        <w:t xml:space="preserve"> </w:t>
      </w:r>
      <w:r w:rsidRPr="00D94934">
        <w:rPr>
          <w:rFonts w:eastAsia="Courier New" w:cs="Times New Roman"/>
          <w:sz w:val="26"/>
        </w:rPr>
        <w:t>види</w:t>
      </w:r>
      <w:r w:rsidRPr="00D94934">
        <w:rPr>
          <w:rFonts w:eastAsia="Calibri" w:cs="Times New Roman"/>
          <w:sz w:val="26"/>
        </w:rPr>
        <w:t xml:space="preserve"> </w:t>
      </w:r>
      <w:r w:rsidRPr="00D94934">
        <w:rPr>
          <w:rFonts w:eastAsia="Courier New" w:cs="Times New Roman"/>
          <w:sz w:val="26"/>
        </w:rPr>
        <w:t>документообігу</w:t>
      </w:r>
      <w:r w:rsidRPr="00D94934">
        <w:rPr>
          <w:rFonts w:eastAsia="Calibri" w:cs="Times New Roman"/>
          <w:sz w:val="26"/>
        </w:rPr>
        <w:t xml:space="preserve"> </w:t>
      </w:r>
      <w:r w:rsidRPr="00D94934">
        <w:rPr>
          <w:rFonts w:eastAsia="Courier New" w:cs="Times New Roman"/>
          <w:sz w:val="26"/>
        </w:rPr>
        <w:t>Вам</w:t>
      </w:r>
      <w:r w:rsidRPr="00D94934">
        <w:rPr>
          <w:rFonts w:eastAsia="Calibri" w:cs="Times New Roman"/>
          <w:sz w:val="26"/>
        </w:rPr>
        <w:t xml:space="preserve"> </w:t>
      </w:r>
      <w:r w:rsidRPr="00D94934">
        <w:rPr>
          <w:rFonts w:eastAsia="Courier New" w:cs="Times New Roman"/>
          <w:sz w:val="26"/>
        </w:rPr>
        <w:t>відомі</w:t>
      </w:r>
      <w:r w:rsidRPr="00D94934">
        <w:rPr>
          <w:rFonts w:eastAsia="Calibri" w:cs="Times New Roman"/>
          <w:sz w:val="26"/>
        </w:rPr>
        <w:t xml:space="preserve">? </w:t>
      </w:r>
      <w:r w:rsidRPr="00D94934">
        <w:rPr>
          <w:rFonts w:eastAsia="Courier New" w:cs="Times New Roman"/>
          <w:sz w:val="26"/>
        </w:rPr>
        <w:t>Вкажіть</w:t>
      </w:r>
      <w:r w:rsidRPr="00D94934">
        <w:rPr>
          <w:rFonts w:eastAsia="Calibri" w:cs="Times New Roman"/>
          <w:sz w:val="26"/>
        </w:rPr>
        <w:t xml:space="preserve"> </w:t>
      </w:r>
      <w:r w:rsidRPr="00D94934">
        <w:rPr>
          <w:rFonts w:eastAsia="Courier New" w:cs="Times New Roman"/>
          <w:sz w:val="26"/>
        </w:rPr>
        <w:t>три</w:t>
      </w:r>
      <w:r w:rsidRPr="00D94934">
        <w:rPr>
          <w:rFonts w:eastAsia="Calibri" w:cs="Times New Roman"/>
          <w:sz w:val="26"/>
        </w:rPr>
        <w:t xml:space="preserve"> </w:t>
      </w:r>
      <w:r w:rsidRPr="00D94934">
        <w:rPr>
          <w:rFonts w:eastAsia="Courier New" w:cs="Times New Roman"/>
          <w:sz w:val="26"/>
        </w:rPr>
        <w:t>типи</w:t>
      </w:r>
      <w:r w:rsidRPr="00D94934">
        <w:rPr>
          <w:rFonts w:eastAsia="Calibri" w:cs="Times New Roman"/>
          <w:sz w:val="26"/>
        </w:rPr>
        <w:t xml:space="preserve"> </w:t>
      </w:r>
      <w:r w:rsidRPr="00D94934">
        <w:rPr>
          <w:rFonts w:eastAsia="Courier New" w:cs="Times New Roman"/>
          <w:sz w:val="26"/>
        </w:rPr>
        <w:t>документів</w:t>
      </w:r>
      <w:r w:rsidRPr="00D94934">
        <w:rPr>
          <w:rFonts w:eastAsia="Calibri" w:cs="Times New Roman"/>
          <w:sz w:val="26"/>
        </w:rPr>
        <w:t xml:space="preserve">, </w:t>
      </w:r>
      <w:r w:rsidRPr="00D94934">
        <w:rPr>
          <w:rFonts w:eastAsia="Courier New" w:cs="Times New Roman"/>
          <w:sz w:val="26"/>
        </w:rPr>
        <w:t>які</w:t>
      </w:r>
      <w:r w:rsidRPr="00D94934">
        <w:rPr>
          <w:rFonts w:eastAsia="Calibri" w:cs="Times New Roman"/>
          <w:sz w:val="26"/>
        </w:rPr>
        <w:t xml:space="preserve"> </w:t>
      </w:r>
      <w:r w:rsidRPr="00D94934">
        <w:rPr>
          <w:rFonts w:eastAsia="Courier New" w:cs="Times New Roman"/>
          <w:sz w:val="26"/>
        </w:rPr>
        <w:t>складають</w:t>
      </w:r>
      <w:r w:rsidRPr="00D94934">
        <w:rPr>
          <w:rFonts w:eastAsia="Calibri" w:cs="Times New Roman"/>
          <w:sz w:val="26"/>
        </w:rPr>
        <w:t xml:space="preserve"> </w:t>
      </w:r>
      <w:r w:rsidRPr="00D94934">
        <w:rPr>
          <w:rFonts w:eastAsia="Courier New" w:cs="Times New Roman"/>
          <w:sz w:val="26"/>
        </w:rPr>
        <w:t>документообіг</w:t>
      </w:r>
      <w:r w:rsidRPr="00D94934">
        <w:rPr>
          <w:rFonts w:eastAsia="Calibri" w:cs="Times New Roman"/>
          <w:sz w:val="26"/>
        </w:rPr>
        <w:t>.</w:t>
      </w:r>
    </w:p>
    <w:p w:rsidR="00D94934" w:rsidRPr="00D94934" w:rsidRDefault="00D94934" w:rsidP="00D94934">
      <w:pPr>
        <w:ind w:left="720" w:hanging="360"/>
        <w:jc w:val="both"/>
        <w:rPr>
          <w:rFonts w:eastAsia="Calibri" w:cs="Times New Roman"/>
          <w:sz w:val="26"/>
        </w:rPr>
      </w:pPr>
      <w:r w:rsidRPr="00D94934">
        <w:rPr>
          <w:rFonts w:eastAsia="Times New Roman" w:cs="Times New Roman"/>
          <w:sz w:val="26"/>
        </w:rPr>
        <w:t>26.</w:t>
      </w:r>
      <w:r w:rsidRPr="00D94934">
        <w:rPr>
          <w:rFonts w:eastAsia="Times New Roman" w:cs="Times New Roman"/>
          <w:sz w:val="26"/>
        </w:rPr>
        <w:tab/>
      </w:r>
      <w:r w:rsidRPr="00D94934">
        <w:rPr>
          <w:rFonts w:eastAsia="Courier New" w:cs="Times New Roman"/>
          <w:sz w:val="26"/>
        </w:rPr>
        <w:t>Дайте</w:t>
      </w:r>
      <w:r w:rsidRPr="00D94934">
        <w:rPr>
          <w:rFonts w:eastAsia="Calibri" w:cs="Times New Roman"/>
          <w:sz w:val="26"/>
        </w:rPr>
        <w:t xml:space="preserve"> </w:t>
      </w:r>
      <w:r w:rsidRPr="00D94934">
        <w:rPr>
          <w:rFonts w:eastAsia="Courier New" w:cs="Times New Roman"/>
          <w:sz w:val="26"/>
        </w:rPr>
        <w:t>визначення</w:t>
      </w:r>
      <w:r w:rsidRPr="00D94934">
        <w:rPr>
          <w:rFonts w:eastAsia="Calibri" w:cs="Times New Roman"/>
          <w:sz w:val="26"/>
        </w:rPr>
        <w:t xml:space="preserve"> </w:t>
      </w:r>
      <w:r w:rsidRPr="00D94934">
        <w:rPr>
          <w:rFonts w:eastAsia="Courier New" w:cs="Times New Roman"/>
          <w:sz w:val="26"/>
        </w:rPr>
        <w:t>понять</w:t>
      </w:r>
      <w:r w:rsidRPr="00D94934">
        <w:rPr>
          <w:rFonts w:eastAsia="Calibri" w:cs="Times New Roman"/>
          <w:sz w:val="26"/>
        </w:rPr>
        <w:t>: «</w:t>
      </w:r>
      <w:r w:rsidRPr="00D94934">
        <w:rPr>
          <w:rFonts w:eastAsia="Courier New" w:cs="Times New Roman"/>
          <w:sz w:val="26"/>
        </w:rPr>
        <w:t>електронний</w:t>
      </w:r>
      <w:r w:rsidRPr="00D94934">
        <w:rPr>
          <w:rFonts w:eastAsia="Calibri" w:cs="Times New Roman"/>
          <w:sz w:val="26"/>
        </w:rPr>
        <w:t xml:space="preserve"> </w:t>
      </w:r>
      <w:r w:rsidRPr="00D94934">
        <w:rPr>
          <w:rFonts w:eastAsia="Courier New" w:cs="Times New Roman"/>
          <w:sz w:val="26"/>
        </w:rPr>
        <w:t>офіс</w:t>
      </w:r>
      <w:r w:rsidRPr="00D94934">
        <w:rPr>
          <w:rFonts w:eastAsia="Calibri" w:cs="Times New Roman"/>
          <w:sz w:val="26"/>
        </w:rPr>
        <w:t>», «</w:t>
      </w:r>
      <w:r w:rsidRPr="00D94934">
        <w:rPr>
          <w:rFonts w:eastAsia="Courier New" w:cs="Times New Roman"/>
          <w:sz w:val="26"/>
        </w:rPr>
        <w:t>електронний</w:t>
      </w:r>
      <w:r w:rsidRPr="00D94934">
        <w:rPr>
          <w:rFonts w:eastAsia="Calibri" w:cs="Times New Roman"/>
          <w:sz w:val="26"/>
        </w:rPr>
        <w:t xml:space="preserve"> </w:t>
      </w:r>
      <w:r w:rsidRPr="00D94934">
        <w:rPr>
          <w:rFonts w:eastAsia="Courier New" w:cs="Times New Roman"/>
          <w:sz w:val="26"/>
        </w:rPr>
        <w:t>документ</w:t>
      </w:r>
      <w:r w:rsidRPr="00D94934">
        <w:rPr>
          <w:rFonts w:eastAsia="Calibri" w:cs="Times New Roman"/>
          <w:sz w:val="26"/>
        </w:rPr>
        <w:t xml:space="preserve">». </w:t>
      </w:r>
      <w:r w:rsidRPr="00D94934">
        <w:rPr>
          <w:rFonts w:eastAsia="Courier New" w:cs="Times New Roman"/>
          <w:sz w:val="26"/>
        </w:rPr>
        <w:t>Опишіть</w:t>
      </w:r>
      <w:r w:rsidRPr="00D94934">
        <w:rPr>
          <w:rFonts w:eastAsia="Calibri" w:cs="Times New Roman"/>
          <w:sz w:val="26"/>
        </w:rPr>
        <w:t xml:space="preserve"> </w:t>
      </w:r>
      <w:r w:rsidRPr="00D94934">
        <w:rPr>
          <w:rFonts w:eastAsia="Courier New" w:cs="Times New Roman"/>
          <w:sz w:val="26"/>
        </w:rPr>
        <w:t>функції</w:t>
      </w:r>
      <w:r w:rsidRPr="00D94934">
        <w:rPr>
          <w:rFonts w:eastAsia="Calibri" w:cs="Times New Roman"/>
          <w:sz w:val="26"/>
        </w:rPr>
        <w:t xml:space="preserve"> </w:t>
      </w:r>
      <w:r w:rsidRPr="00D94934">
        <w:rPr>
          <w:rFonts w:eastAsia="Courier New" w:cs="Times New Roman"/>
          <w:sz w:val="26"/>
        </w:rPr>
        <w:t>електронного</w:t>
      </w:r>
      <w:r w:rsidRPr="00D94934">
        <w:rPr>
          <w:rFonts w:eastAsia="Calibri" w:cs="Times New Roman"/>
          <w:sz w:val="26"/>
        </w:rPr>
        <w:t xml:space="preserve"> </w:t>
      </w:r>
      <w:r w:rsidRPr="00D94934">
        <w:rPr>
          <w:rFonts w:eastAsia="Courier New" w:cs="Times New Roman"/>
          <w:sz w:val="26"/>
        </w:rPr>
        <w:t>документа</w:t>
      </w:r>
      <w:r w:rsidRPr="00D94934">
        <w:rPr>
          <w:rFonts w:eastAsia="Calibri" w:cs="Times New Roman"/>
          <w:sz w:val="26"/>
        </w:rPr>
        <w:t xml:space="preserve"> </w:t>
      </w:r>
      <w:r w:rsidRPr="00D94934">
        <w:rPr>
          <w:rFonts w:eastAsia="Courier New" w:cs="Times New Roman"/>
          <w:sz w:val="26"/>
        </w:rPr>
        <w:t>у</w:t>
      </w:r>
      <w:r w:rsidRPr="00D94934">
        <w:rPr>
          <w:rFonts w:eastAsia="Calibri" w:cs="Times New Roman"/>
          <w:sz w:val="26"/>
        </w:rPr>
        <w:t xml:space="preserve"> </w:t>
      </w:r>
      <w:r w:rsidRPr="00D94934">
        <w:rPr>
          <w:rFonts w:eastAsia="Courier New" w:cs="Times New Roman"/>
          <w:sz w:val="26"/>
        </w:rPr>
        <w:t>системі</w:t>
      </w:r>
      <w:r w:rsidRPr="00D94934">
        <w:rPr>
          <w:rFonts w:eastAsia="Calibri" w:cs="Times New Roman"/>
          <w:sz w:val="26"/>
        </w:rPr>
        <w:t xml:space="preserve"> </w:t>
      </w:r>
      <w:r w:rsidRPr="00D94934">
        <w:rPr>
          <w:rFonts w:eastAsia="Courier New" w:cs="Times New Roman"/>
          <w:sz w:val="26"/>
        </w:rPr>
        <w:t>управління</w:t>
      </w:r>
      <w:r w:rsidRPr="00D94934">
        <w:rPr>
          <w:rFonts w:eastAsia="Calibri" w:cs="Times New Roman"/>
          <w:sz w:val="26"/>
        </w:rPr>
        <w:t>.</w:t>
      </w:r>
    </w:p>
    <w:p w:rsidR="00D94934" w:rsidRPr="00D94934" w:rsidRDefault="00D94934" w:rsidP="00D94934">
      <w:pPr>
        <w:ind w:left="720" w:hanging="360"/>
        <w:jc w:val="both"/>
        <w:rPr>
          <w:rFonts w:eastAsia="Calibri" w:cs="Times New Roman"/>
          <w:sz w:val="26"/>
        </w:rPr>
      </w:pPr>
      <w:r w:rsidRPr="00D94934">
        <w:rPr>
          <w:rFonts w:eastAsia="Times New Roman" w:cs="Times New Roman"/>
          <w:sz w:val="26"/>
        </w:rPr>
        <w:t>27.</w:t>
      </w:r>
      <w:r w:rsidRPr="00D94934">
        <w:rPr>
          <w:rFonts w:eastAsia="Times New Roman" w:cs="Times New Roman"/>
          <w:sz w:val="26"/>
        </w:rPr>
        <w:tab/>
      </w:r>
      <w:r w:rsidRPr="00D94934">
        <w:rPr>
          <w:rFonts w:eastAsia="Courier New" w:cs="Times New Roman"/>
          <w:sz w:val="26"/>
        </w:rPr>
        <w:t>Дайте</w:t>
      </w:r>
      <w:r w:rsidRPr="00D94934">
        <w:rPr>
          <w:rFonts w:eastAsia="Calibri" w:cs="Times New Roman"/>
          <w:sz w:val="26"/>
        </w:rPr>
        <w:t xml:space="preserve"> </w:t>
      </w:r>
      <w:r w:rsidRPr="00D94934">
        <w:rPr>
          <w:rFonts w:eastAsia="Courier New" w:cs="Times New Roman"/>
          <w:sz w:val="26"/>
        </w:rPr>
        <w:t>визначення</w:t>
      </w:r>
      <w:r w:rsidRPr="00D94934">
        <w:rPr>
          <w:rFonts w:eastAsia="Calibri" w:cs="Times New Roman"/>
          <w:sz w:val="26"/>
        </w:rPr>
        <w:t xml:space="preserve"> </w:t>
      </w:r>
      <w:r w:rsidRPr="00D94934">
        <w:rPr>
          <w:rFonts w:eastAsia="Courier New" w:cs="Times New Roman"/>
          <w:sz w:val="26"/>
        </w:rPr>
        <w:t>поняття</w:t>
      </w:r>
      <w:r w:rsidRPr="00D94934">
        <w:rPr>
          <w:rFonts w:eastAsia="Calibri" w:cs="Times New Roman"/>
          <w:sz w:val="26"/>
        </w:rPr>
        <w:t xml:space="preserve"> «</w:t>
      </w:r>
      <w:r w:rsidRPr="00D94934">
        <w:rPr>
          <w:rFonts w:eastAsia="Courier New" w:cs="Times New Roman"/>
          <w:sz w:val="26"/>
        </w:rPr>
        <w:t>електронний</w:t>
      </w:r>
      <w:r w:rsidRPr="00D94934">
        <w:rPr>
          <w:rFonts w:eastAsia="Calibri" w:cs="Times New Roman"/>
          <w:sz w:val="26"/>
        </w:rPr>
        <w:t xml:space="preserve"> </w:t>
      </w:r>
      <w:r w:rsidRPr="00D94934">
        <w:rPr>
          <w:rFonts w:eastAsia="Courier New" w:cs="Times New Roman"/>
          <w:sz w:val="26"/>
        </w:rPr>
        <w:t>документообіг</w:t>
      </w:r>
      <w:r w:rsidRPr="00D94934">
        <w:rPr>
          <w:rFonts w:eastAsia="Calibri" w:cs="Times New Roman"/>
          <w:sz w:val="26"/>
        </w:rPr>
        <w:t xml:space="preserve">», </w:t>
      </w:r>
      <w:r w:rsidRPr="00D94934">
        <w:rPr>
          <w:rFonts w:eastAsia="Courier New" w:cs="Times New Roman"/>
          <w:sz w:val="26"/>
        </w:rPr>
        <w:t>охарактеризуйте</w:t>
      </w:r>
      <w:r w:rsidRPr="00D94934">
        <w:rPr>
          <w:rFonts w:eastAsia="Calibri" w:cs="Times New Roman"/>
          <w:sz w:val="26"/>
        </w:rPr>
        <w:t xml:space="preserve"> </w:t>
      </w:r>
      <w:r w:rsidRPr="00D94934">
        <w:rPr>
          <w:rFonts w:eastAsia="Courier New" w:cs="Times New Roman"/>
          <w:sz w:val="26"/>
        </w:rPr>
        <w:t>законодавчу</w:t>
      </w:r>
      <w:r w:rsidRPr="00D94934">
        <w:rPr>
          <w:rFonts w:eastAsia="Calibri" w:cs="Times New Roman"/>
          <w:sz w:val="26"/>
        </w:rPr>
        <w:t xml:space="preserve"> </w:t>
      </w:r>
      <w:r w:rsidRPr="00D94934">
        <w:rPr>
          <w:rFonts w:eastAsia="Courier New" w:cs="Times New Roman"/>
          <w:sz w:val="26"/>
        </w:rPr>
        <w:t>базу</w:t>
      </w:r>
      <w:r w:rsidRPr="00D94934">
        <w:rPr>
          <w:rFonts w:eastAsia="Calibri" w:cs="Times New Roman"/>
          <w:sz w:val="26"/>
        </w:rPr>
        <w:t xml:space="preserve">, </w:t>
      </w:r>
      <w:r w:rsidRPr="00D94934">
        <w:rPr>
          <w:rFonts w:eastAsia="Courier New" w:cs="Times New Roman"/>
          <w:sz w:val="26"/>
        </w:rPr>
        <w:t>яка</w:t>
      </w:r>
      <w:r w:rsidRPr="00D94934">
        <w:rPr>
          <w:rFonts w:eastAsia="Calibri" w:cs="Times New Roman"/>
          <w:sz w:val="26"/>
        </w:rPr>
        <w:t xml:space="preserve"> </w:t>
      </w:r>
      <w:r w:rsidRPr="00D94934">
        <w:rPr>
          <w:rFonts w:eastAsia="Courier New" w:cs="Times New Roman"/>
          <w:sz w:val="26"/>
        </w:rPr>
        <w:t>регулює</w:t>
      </w:r>
      <w:r w:rsidRPr="00D94934">
        <w:rPr>
          <w:rFonts w:eastAsia="Calibri" w:cs="Times New Roman"/>
          <w:sz w:val="26"/>
        </w:rPr>
        <w:t xml:space="preserve"> </w:t>
      </w:r>
      <w:r w:rsidRPr="00D94934">
        <w:rPr>
          <w:rFonts w:eastAsia="Courier New" w:cs="Times New Roman"/>
          <w:sz w:val="26"/>
        </w:rPr>
        <w:t>цей</w:t>
      </w:r>
      <w:r w:rsidRPr="00D94934">
        <w:rPr>
          <w:rFonts w:eastAsia="Calibri" w:cs="Times New Roman"/>
          <w:sz w:val="26"/>
        </w:rPr>
        <w:t xml:space="preserve"> </w:t>
      </w:r>
      <w:r w:rsidRPr="00D94934">
        <w:rPr>
          <w:rFonts w:eastAsia="Courier New" w:cs="Times New Roman"/>
          <w:sz w:val="26"/>
        </w:rPr>
        <w:t>процес</w:t>
      </w:r>
      <w:r w:rsidRPr="00D94934">
        <w:rPr>
          <w:rFonts w:eastAsia="Calibri" w:cs="Times New Roman"/>
          <w:sz w:val="26"/>
        </w:rPr>
        <w:t>.</w:t>
      </w:r>
    </w:p>
    <w:p w:rsidR="00D94934" w:rsidRPr="00D94934" w:rsidRDefault="00D94934" w:rsidP="00D94934">
      <w:pPr>
        <w:ind w:left="720" w:hanging="360"/>
        <w:jc w:val="both"/>
        <w:rPr>
          <w:rFonts w:eastAsia="Calibri" w:cs="Times New Roman"/>
          <w:sz w:val="26"/>
        </w:rPr>
      </w:pPr>
      <w:r w:rsidRPr="00D94934">
        <w:rPr>
          <w:rFonts w:eastAsia="Times New Roman" w:cs="Times New Roman"/>
          <w:sz w:val="26"/>
        </w:rPr>
        <w:t>28.</w:t>
      </w:r>
      <w:r w:rsidRPr="00D94934">
        <w:rPr>
          <w:rFonts w:eastAsia="Times New Roman" w:cs="Times New Roman"/>
          <w:sz w:val="26"/>
        </w:rPr>
        <w:tab/>
      </w:r>
      <w:r w:rsidRPr="00D94934">
        <w:rPr>
          <w:rFonts w:eastAsia="Courier New" w:cs="Times New Roman"/>
          <w:sz w:val="26"/>
        </w:rPr>
        <w:t>Вкажіть</w:t>
      </w:r>
      <w:r w:rsidRPr="00D94934">
        <w:rPr>
          <w:rFonts w:eastAsia="Calibri" w:cs="Times New Roman"/>
          <w:sz w:val="26"/>
        </w:rPr>
        <w:t xml:space="preserve">, </w:t>
      </w:r>
      <w:r w:rsidRPr="00D94934">
        <w:rPr>
          <w:rFonts w:eastAsia="Courier New" w:cs="Times New Roman"/>
          <w:sz w:val="26"/>
        </w:rPr>
        <w:t>який</w:t>
      </w:r>
      <w:r w:rsidRPr="00D94934">
        <w:rPr>
          <w:rFonts w:eastAsia="Calibri" w:cs="Times New Roman"/>
          <w:sz w:val="26"/>
        </w:rPr>
        <w:t xml:space="preserve"> </w:t>
      </w:r>
      <w:r w:rsidRPr="00D94934">
        <w:rPr>
          <w:rFonts w:eastAsia="Courier New" w:cs="Times New Roman"/>
          <w:sz w:val="26"/>
        </w:rPr>
        <w:t>головний</w:t>
      </w:r>
      <w:r w:rsidRPr="00D94934">
        <w:rPr>
          <w:rFonts w:eastAsia="Calibri" w:cs="Times New Roman"/>
          <w:sz w:val="26"/>
        </w:rPr>
        <w:t xml:space="preserve"> </w:t>
      </w:r>
      <w:r w:rsidRPr="00D94934">
        <w:rPr>
          <w:rFonts w:eastAsia="Courier New" w:cs="Times New Roman"/>
          <w:sz w:val="26"/>
        </w:rPr>
        <w:t>реквізит</w:t>
      </w:r>
      <w:r w:rsidRPr="00D94934">
        <w:rPr>
          <w:rFonts w:eastAsia="Calibri" w:cs="Times New Roman"/>
          <w:sz w:val="26"/>
        </w:rPr>
        <w:t xml:space="preserve"> </w:t>
      </w:r>
      <w:r w:rsidRPr="00D94934">
        <w:rPr>
          <w:rFonts w:eastAsia="Courier New" w:cs="Times New Roman"/>
          <w:sz w:val="26"/>
        </w:rPr>
        <w:t>електронного</w:t>
      </w:r>
      <w:r w:rsidRPr="00D94934">
        <w:rPr>
          <w:rFonts w:eastAsia="Calibri" w:cs="Times New Roman"/>
          <w:sz w:val="26"/>
        </w:rPr>
        <w:t xml:space="preserve"> </w:t>
      </w:r>
      <w:r w:rsidRPr="00D94934">
        <w:rPr>
          <w:rFonts w:eastAsia="Courier New" w:cs="Times New Roman"/>
          <w:sz w:val="26"/>
        </w:rPr>
        <w:t>документа</w:t>
      </w:r>
      <w:r w:rsidRPr="00D94934">
        <w:rPr>
          <w:rFonts w:eastAsia="Calibri" w:cs="Times New Roman"/>
          <w:sz w:val="26"/>
        </w:rPr>
        <w:t xml:space="preserve">?  </w:t>
      </w:r>
      <w:r w:rsidRPr="00D94934">
        <w:rPr>
          <w:rFonts w:eastAsia="Courier New" w:cs="Times New Roman"/>
          <w:sz w:val="26"/>
        </w:rPr>
        <w:t>Дайте</w:t>
      </w:r>
      <w:r w:rsidRPr="00D94934">
        <w:rPr>
          <w:rFonts w:eastAsia="Calibri" w:cs="Times New Roman"/>
          <w:sz w:val="26"/>
        </w:rPr>
        <w:t xml:space="preserve"> </w:t>
      </w:r>
      <w:r w:rsidRPr="00D94934">
        <w:rPr>
          <w:rFonts w:eastAsia="Courier New" w:cs="Times New Roman"/>
          <w:sz w:val="26"/>
        </w:rPr>
        <w:t>повну</w:t>
      </w:r>
      <w:r w:rsidRPr="00D94934">
        <w:rPr>
          <w:rFonts w:eastAsia="Calibri" w:cs="Times New Roman"/>
          <w:sz w:val="26"/>
        </w:rPr>
        <w:t xml:space="preserve"> </w:t>
      </w:r>
      <w:r w:rsidRPr="00D94934">
        <w:rPr>
          <w:rFonts w:eastAsia="Courier New" w:cs="Times New Roman"/>
          <w:sz w:val="26"/>
        </w:rPr>
        <w:t>характеристику</w:t>
      </w:r>
      <w:r w:rsidRPr="00D94934">
        <w:rPr>
          <w:rFonts w:eastAsia="Calibri" w:cs="Times New Roman"/>
          <w:sz w:val="26"/>
        </w:rPr>
        <w:t xml:space="preserve"> </w:t>
      </w:r>
      <w:r w:rsidRPr="00D94934">
        <w:rPr>
          <w:rFonts w:eastAsia="Courier New" w:cs="Times New Roman"/>
          <w:sz w:val="26"/>
        </w:rPr>
        <w:t>цього</w:t>
      </w:r>
      <w:r w:rsidRPr="00D94934">
        <w:rPr>
          <w:rFonts w:eastAsia="Calibri" w:cs="Times New Roman"/>
          <w:sz w:val="26"/>
        </w:rPr>
        <w:t xml:space="preserve"> </w:t>
      </w:r>
      <w:r w:rsidRPr="00D94934">
        <w:rPr>
          <w:rFonts w:eastAsia="Courier New" w:cs="Times New Roman"/>
          <w:sz w:val="26"/>
        </w:rPr>
        <w:t>реквізиту</w:t>
      </w:r>
      <w:r w:rsidRPr="00D94934">
        <w:rPr>
          <w:rFonts w:eastAsia="Calibri" w:cs="Times New Roman"/>
          <w:sz w:val="26"/>
        </w:rPr>
        <w:t>.</w:t>
      </w:r>
    </w:p>
    <w:p w:rsidR="00D94934" w:rsidRPr="00D94934" w:rsidRDefault="00D94934" w:rsidP="00D94934">
      <w:pPr>
        <w:ind w:left="720" w:hanging="360"/>
        <w:jc w:val="both"/>
        <w:rPr>
          <w:rFonts w:eastAsia="Calibri" w:cs="Times New Roman"/>
          <w:sz w:val="26"/>
        </w:rPr>
      </w:pPr>
      <w:r w:rsidRPr="00D94934">
        <w:rPr>
          <w:rFonts w:eastAsia="Times New Roman" w:cs="Times New Roman"/>
          <w:sz w:val="26"/>
        </w:rPr>
        <w:t>29.</w:t>
      </w:r>
      <w:r w:rsidRPr="00D94934">
        <w:rPr>
          <w:rFonts w:eastAsia="Times New Roman" w:cs="Times New Roman"/>
          <w:sz w:val="26"/>
        </w:rPr>
        <w:tab/>
      </w:r>
      <w:r w:rsidRPr="00D94934">
        <w:rPr>
          <w:rFonts w:eastAsia="Courier New" w:cs="Times New Roman"/>
          <w:sz w:val="26"/>
        </w:rPr>
        <w:t>Дайте</w:t>
      </w:r>
      <w:r w:rsidRPr="00D94934">
        <w:rPr>
          <w:rFonts w:eastAsia="Calibri" w:cs="Times New Roman"/>
          <w:sz w:val="26"/>
        </w:rPr>
        <w:t xml:space="preserve"> </w:t>
      </w:r>
      <w:r w:rsidRPr="00D94934">
        <w:rPr>
          <w:rFonts w:eastAsia="Courier New" w:cs="Times New Roman"/>
          <w:sz w:val="26"/>
        </w:rPr>
        <w:t>визначення</w:t>
      </w:r>
      <w:r w:rsidRPr="00D94934">
        <w:rPr>
          <w:rFonts w:eastAsia="Calibri" w:cs="Times New Roman"/>
          <w:sz w:val="26"/>
        </w:rPr>
        <w:t xml:space="preserve"> </w:t>
      </w:r>
      <w:r w:rsidRPr="00D94934">
        <w:rPr>
          <w:rFonts w:eastAsia="Courier New" w:cs="Times New Roman"/>
          <w:sz w:val="26"/>
        </w:rPr>
        <w:t>поняття</w:t>
      </w:r>
      <w:r w:rsidRPr="00D94934">
        <w:rPr>
          <w:rFonts w:eastAsia="Calibri" w:cs="Times New Roman"/>
          <w:sz w:val="26"/>
        </w:rPr>
        <w:t xml:space="preserve"> «</w:t>
      </w:r>
      <w:r w:rsidRPr="00D94934">
        <w:rPr>
          <w:rFonts w:eastAsia="Courier New" w:cs="Times New Roman"/>
          <w:sz w:val="26"/>
        </w:rPr>
        <w:t>система</w:t>
      </w:r>
      <w:r w:rsidRPr="00D94934">
        <w:rPr>
          <w:rFonts w:eastAsia="Calibri" w:cs="Times New Roman"/>
          <w:sz w:val="26"/>
        </w:rPr>
        <w:t xml:space="preserve"> </w:t>
      </w:r>
      <w:r w:rsidRPr="00D94934">
        <w:rPr>
          <w:rFonts w:eastAsia="Courier New" w:cs="Times New Roman"/>
          <w:sz w:val="26"/>
        </w:rPr>
        <w:t>електронного</w:t>
      </w:r>
      <w:r w:rsidRPr="00D94934">
        <w:rPr>
          <w:rFonts w:eastAsia="Calibri" w:cs="Times New Roman"/>
          <w:sz w:val="26"/>
        </w:rPr>
        <w:t xml:space="preserve"> </w:t>
      </w:r>
      <w:r w:rsidRPr="00D94934">
        <w:rPr>
          <w:rFonts w:eastAsia="Courier New" w:cs="Times New Roman"/>
          <w:sz w:val="26"/>
        </w:rPr>
        <w:t>документообігу</w:t>
      </w:r>
      <w:r w:rsidRPr="00D94934">
        <w:rPr>
          <w:rFonts w:eastAsia="Calibri" w:cs="Times New Roman"/>
          <w:sz w:val="26"/>
        </w:rPr>
        <w:t xml:space="preserve">». </w:t>
      </w:r>
      <w:r w:rsidRPr="00D94934">
        <w:rPr>
          <w:rFonts w:eastAsia="Courier New" w:cs="Times New Roman"/>
          <w:sz w:val="26"/>
        </w:rPr>
        <w:t>Назвіть</w:t>
      </w:r>
      <w:r w:rsidRPr="00D94934">
        <w:rPr>
          <w:rFonts w:eastAsia="Calibri" w:cs="Times New Roman"/>
          <w:sz w:val="26"/>
        </w:rPr>
        <w:t xml:space="preserve"> </w:t>
      </w:r>
      <w:r w:rsidRPr="00D94934">
        <w:rPr>
          <w:rFonts w:eastAsia="Courier New" w:cs="Times New Roman"/>
          <w:sz w:val="26"/>
        </w:rPr>
        <w:t>найпоширеніші</w:t>
      </w:r>
      <w:r w:rsidRPr="00D94934">
        <w:rPr>
          <w:rFonts w:eastAsia="Calibri" w:cs="Times New Roman"/>
          <w:sz w:val="26"/>
        </w:rPr>
        <w:t xml:space="preserve"> </w:t>
      </w:r>
      <w:r w:rsidRPr="00D94934">
        <w:rPr>
          <w:rFonts w:eastAsia="Courier New" w:cs="Times New Roman"/>
          <w:sz w:val="26"/>
        </w:rPr>
        <w:t>системи</w:t>
      </w:r>
      <w:r w:rsidRPr="00D94934">
        <w:rPr>
          <w:rFonts w:eastAsia="Calibri" w:cs="Times New Roman"/>
          <w:sz w:val="26"/>
        </w:rPr>
        <w:t xml:space="preserve"> </w:t>
      </w:r>
      <w:r w:rsidRPr="00D94934">
        <w:rPr>
          <w:rFonts w:eastAsia="Courier New" w:cs="Times New Roman"/>
          <w:sz w:val="26"/>
        </w:rPr>
        <w:t>на</w:t>
      </w:r>
      <w:r w:rsidRPr="00D94934">
        <w:rPr>
          <w:rFonts w:eastAsia="Calibri" w:cs="Times New Roman"/>
          <w:sz w:val="26"/>
        </w:rPr>
        <w:t xml:space="preserve"> </w:t>
      </w:r>
      <w:r w:rsidRPr="00D94934">
        <w:rPr>
          <w:rFonts w:eastAsia="Courier New" w:cs="Times New Roman"/>
          <w:sz w:val="26"/>
        </w:rPr>
        <w:t>вітчизняному</w:t>
      </w:r>
      <w:r w:rsidRPr="00D94934">
        <w:rPr>
          <w:rFonts w:eastAsia="Calibri" w:cs="Times New Roman"/>
          <w:sz w:val="26"/>
        </w:rPr>
        <w:t xml:space="preserve"> </w:t>
      </w:r>
      <w:r w:rsidRPr="00D94934">
        <w:rPr>
          <w:rFonts w:eastAsia="Courier New" w:cs="Times New Roman"/>
          <w:sz w:val="26"/>
        </w:rPr>
        <w:t>ринку</w:t>
      </w:r>
      <w:r w:rsidRPr="00D94934">
        <w:rPr>
          <w:rFonts w:eastAsia="Calibri" w:cs="Times New Roman"/>
          <w:sz w:val="26"/>
        </w:rPr>
        <w:t>.</w:t>
      </w:r>
    </w:p>
    <w:p w:rsidR="00D94934" w:rsidRPr="00D94934" w:rsidRDefault="00D94934" w:rsidP="00D94934">
      <w:pPr>
        <w:ind w:left="720" w:hanging="360"/>
        <w:jc w:val="both"/>
        <w:rPr>
          <w:rFonts w:eastAsia="Calibri" w:cs="Times New Roman"/>
          <w:sz w:val="26"/>
        </w:rPr>
      </w:pPr>
      <w:r w:rsidRPr="00D94934">
        <w:rPr>
          <w:rFonts w:eastAsia="Times New Roman" w:cs="Times New Roman"/>
          <w:sz w:val="26"/>
        </w:rPr>
        <w:t>30.</w:t>
      </w:r>
      <w:r w:rsidRPr="00D94934">
        <w:rPr>
          <w:rFonts w:eastAsia="Times New Roman" w:cs="Times New Roman"/>
          <w:sz w:val="26"/>
        </w:rPr>
        <w:tab/>
      </w:r>
      <w:r w:rsidRPr="00D94934">
        <w:rPr>
          <w:rFonts w:eastAsia="Courier New" w:cs="Times New Roman"/>
          <w:sz w:val="26"/>
        </w:rPr>
        <w:t>Виявіть</w:t>
      </w:r>
      <w:r w:rsidRPr="00D94934">
        <w:rPr>
          <w:rFonts w:eastAsia="Calibri" w:cs="Times New Roman"/>
          <w:sz w:val="26"/>
        </w:rPr>
        <w:t xml:space="preserve"> </w:t>
      </w:r>
      <w:r w:rsidRPr="00D94934">
        <w:rPr>
          <w:rFonts w:eastAsia="Courier New" w:cs="Times New Roman"/>
          <w:sz w:val="26"/>
        </w:rPr>
        <w:t>переваги</w:t>
      </w:r>
      <w:r w:rsidRPr="00D94934">
        <w:rPr>
          <w:rFonts w:eastAsia="Calibri" w:cs="Times New Roman"/>
          <w:sz w:val="26"/>
        </w:rPr>
        <w:t xml:space="preserve"> </w:t>
      </w:r>
      <w:r w:rsidRPr="00D94934">
        <w:rPr>
          <w:rFonts w:eastAsia="Courier New" w:cs="Times New Roman"/>
          <w:sz w:val="26"/>
        </w:rPr>
        <w:t>та</w:t>
      </w:r>
      <w:r w:rsidRPr="00D94934">
        <w:rPr>
          <w:rFonts w:eastAsia="Calibri" w:cs="Times New Roman"/>
          <w:sz w:val="26"/>
        </w:rPr>
        <w:t xml:space="preserve"> </w:t>
      </w:r>
      <w:r w:rsidRPr="00D94934">
        <w:rPr>
          <w:rFonts w:eastAsia="Courier New" w:cs="Times New Roman"/>
          <w:sz w:val="26"/>
        </w:rPr>
        <w:t>недоліки</w:t>
      </w:r>
      <w:r w:rsidRPr="00D94934">
        <w:rPr>
          <w:rFonts w:eastAsia="Calibri" w:cs="Times New Roman"/>
          <w:sz w:val="26"/>
        </w:rPr>
        <w:t xml:space="preserve"> </w:t>
      </w:r>
      <w:r w:rsidRPr="00D94934">
        <w:rPr>
          <w:rFonts w:eastAsia="Courier New" w:cs="Times New Roman"/>
          <w:sz w:val="26"/>
        </w:rPr>
        <w:t>впровадження</w:t>
      </w:r>
      <w:r w:rsidRPr="00D94934">
        <w:rPr>
          <w:rFonts w:eastAsia="Calibri" w:cs="Times New Roman"/>
          <w:sz w:val="26"/>
        </w:rPr>
        <w:t xml:space="preserve"> </w:t>
      </w:r>
      <w:r w:rsidRPr="00D94934">
        <w:rPr>
          <w:rFonts w:eastAsia="Courier New" w:cs="Times New Roman"/>
          <w:sz w:val="26"/>
        </w:rPr>
        <w:t>систем</w:t>
      </w:r>
      <w:r w:rsidRPr="00D94934">
        <w:rPr>
          <w:rFonts w:eastAsia="Calibri" w:cs="Times New Roman"/>
          <w:sz w:val="26"/>
        </w:rPr>
        <w:t xml:space="preserve"> </w:t>
      </w:r>
      <w:r w:rsidRPr="00D94934">
        <w:rPr>
          <w:rFonts w:eastAsia="Courier New" w:cs="Times New Roman"/>
          <w:sz w:val="26"/>
        </w:rPr>
        <w:t>електронного</w:t>
      </w:r>
      <w:r w:rsidRPr="00D94934">
        <w:rPr>
          <w:rFonts w:eastAsia="Calibri" w:cs="Times New Roman"/>
          <w:sz w:val="26"/>
        </w:rPr>
        <w:t xml:space="preserve"> </w:t>
      </w:r>
      <w:r w:rsidRPr="00D94934">
        <w:rPr>
          <w:rFonts w:eastAsia="Courier New" w:cs="Times New Roman"/>
          <w:sz w:val="26"/>
        </w:rPr>
        <w:t>документообігу</w:t>
      </w:r>
      <w:r w:rsidRPr="00D94934">
        <w:rPr>
          <w:rFonts w:eastAsia="Calibri" w:cs="Times New Roman"/>
          <w:sz w:val="26"/>
        </w:rPr>
        <w:t>.</w:t>
      </w:r>
    </w:p>
    <w:p w:rsidR="00D94934" w:rsidRPr="00D94934" w:rsidRDefault="00D94934" w:rsidP="00D94934">
      <w:pPr>
        <w:ind w:left="720" w:hanging="360"/>
        <w:jc w:val="both"/>
        <w:rPr>
          <w:rFonts w:eastAsia="Calibri" w:cs="Times New Roman"/>
          <w:sz w:val="26"/>
        </w:rPr>
      </w:pPr>
      <w:r w:rsidRPr="00D94934">
        <w:rPr>
          <w:rFonts w:eastAsia="Times New Roman" w:cs="Times New Roman"/>
          <w:sz w:val="26"/>
        </w:rPr>
        <w:t>31.</w:t>
      </w:r>
      <w:r w:rsidRPr="00D94934">
        <w:rPr>
          <w:rFonts w:eastAsia="Times New Roman" w:cs="Times New Roman"/>
          <w:sz w:val="26"/>
        </w:rPr>
        <w:tab/>
      </w:r>
      <w:r w:rsidRPr="00D94934">
        <w:rPr>
          <w:rFonts w:eastAsia="Courier New" w:cs="Times New Roman"/>
          <w:sz w:val="26"/>
        </w:rPr>
        <w:t>Надайте</w:t>
      </w:r>
      <w:r w:rsidRPr="00D94934">
        <w:rPr>
          <w:rFonts w:eastAsia="Calibri" w:cs="Times New Roman"/>
          <w:sz w:val="26"/>
        </w:rPr>
        <w:t xml:space="preserve"> </w:t>
      </w:r>
      <w:r w:rsidRPr="00D94934">
        <w:rPr>
          <w:rFonts w:eastAsia="Courier New" w:cs="Times New Roman"/>
          <w:sz w:val="26"/>
        </w:rPr>
        <w:t>класифікацію</w:t>
      </w:r>
      <w:r w:rsidRPr="00D94934">
        <w:rPr>
          <w:rFonts w:eastAsia="Calibri" w:cs="Times New Roman"/>
          <w:sz w:val="26"/>
        </w:rPr>
        <w:t xml:space="preserve"> </w:t>
      </w:r>
      <w:r w:rsidRPr="00D94934">
        <w:rPr>
          <w:rFonts w:eastAsia="Courier New" w:cs="Times New Roman"/>
          <w:sz w:val="26"/>
        </w:rPr>
        <w:t>автоматизованих</w:t>
      </w:r>
      <w:r w:rsidRPr="00D94934">
        <w:rPr>
          <w:rFonts w:eastAsia="Calibri" w:cs="Times New Roman"/>
          <w:sz w:val="26"/>
        </w:rPr>
        <w:t xml:space="preserve"> </w:t>
      </w:r>
      <w:r w:rsidRPr="00D94934">
        <w:rPr>
          <w:rFonts w:eastAsia="Courier New" w:cs="Times New Roman"/>
          <w:sz w:val="26"/>
        </w:rPr>
        <w:t>інформаційних</w:t>
      </w:r>
      <w:r w:rsidRPr="00D94934">
        <w:rPr>
          <w:rFonts w:eastAsia="Calibri" w:cs="Times New Roman"/>
          <w:sz w:val="26"/>
        </w:rPr>
        <w:t xml:space="preserve"> </w:t>
      </w:r>
      <w:r w:rsidRPr="00D94934">
        <w:rPr>
          <w:rFonts w:eastAsia="Courier New" w:cs="Times New Roman"/>
          <w:sz w:val="26"/>
        </w:rPr>
        <w:t>систем</w:t>
      </w:r>
      <w:r w:rsidRPr="00D94934">
        <w:rPr>
          <w:rFonts w:eastAsia="Calibri" w:cs="Times New Roman"/>
          <w:sz w:val="26"/>
        </w:rPr>
        <w:t xml:space="preserve"> </w:t>
      </w:r>
      <w:r w:rsidRPr="00D94934">
        <w:rPr>
          <w:rFonts w:eastAsia="Courier New" w:cs="Times New Roman"/>
          <w:sz w:val="26"/>
        </w:rPr>
        <w:t>управління</w:t>
      </w:r>
      <w:r w:rsidRPr="00D94934">
        <w:rPr>
          <w:rFonts w:eastAsia="Calibri" w:cs="Times New Roman"/>
          <w:sz w:val="26"/>
        </w:rPr>
        <w:t xml:space="preserve"> (</w:t>
      </w:r>
      <w:r w:rsidRPr="00D94934">
        <w:rPr>
          <w:rFonts w:eastAsia="Courier New" w:cs="Times New Roman"/>
          <w:sz w:val="26"/>
        </w:rPr>
        <w:t>АІСУ</w:t>
      </w:r>
      <w:r w:rsidRPr="00D94934">
        <w:rPr>
          <w:rFonts w:eastAsia="Calibri" w:cs="Times New Roman"/>
          <w:sz w:val="26"/>
        </w:rPr>
        <w:t>).</w:t>
      </w:r>
    </w:p>
    <w:p w:rsidR="00D94934" w:rsidRPr="00D94934" w:rsidRDefault="00D94934" w:rsidP="00D94934">
      <w:pPr>
        <w:ind w:left="720" w:hanging="360"/>
        <w:rPr>
          <w:rFonts w:eastAsia="Calibri" w:cs="Times New Roman"/>
          <w:sz w:val="26"/>
        </w:rPr>
      </w:pPr>
      <w:r w:rsidRPr="00D94934">
        <w:rPr>
          <w:rFonts w:eastAsia="Times New Roman" w:cs="Times New Roman"/>
          <w:sz w:val="26"/>
        </w:rPr>
        <w:lastRenderedPageBreak/>
        <w:t>32.</w:t>
      </w:r>
      <w:r w:rsidRPr="00D94934">
        <w:rPr>
          <w:rFonts w:eastAsia="Times New Roman" w:cs="Times New Roman"/>
          <w:sz w:val="26"/>
        </w:rPr>
        <w:tab/>
      </w:r>
      <w:r w:rsidRPr="00D94934">
        <w:rPr>
          <w:rFonts w:eastAsia="Courier New" w:cs="Times New Roman"/>
          <w:sz w:val="26"/>
        </w:rPr>
        <w:t>Дайте</w:t>
      </w:r>
      <w:r w:rsidRPr="00D94934">
        <w:rPr>
          <w:rFonts w:eastAsia="Calibri" w:cs="Times New Roman"/>
          <w:sz w:val="26"/>
        </w:rPr>
        <w:t xml:space="preserve"> </w:t>
      </w:r>
      <w:r w:rsidRPr="00D94934">
        <w:rPr>
          <w:rFonts w:eastAsia="Courier New" w:cs="Times New Roman"/>
          <w:sz w:val="26"/>
        </w:rPr>
        <w:t>визначення</w:t>
      </w:r>
      <w:r w:rsidRPr="00D94934">
        <w:rPr>
          <w:rFonts w:eastAsia="Calibri" w:cs="Times New Roman"/>
          <w:sz w:val="26"/>
        </w:rPr>
        <w:t xml:space="preserve"> </w:t>
      </w:r>
      <w:r w:rsidRPr="00D94934">
        <w:rPr>
          <w:rFonts w:eastAsia="Courier New" w:cs="Times New Roman"/>
          <w:sz w:val="26"/>
        </w:rPr>
        <w:t>понять</w:t>
      </w:r>
      <w:r w:rsidRPr="00D94934">
        <w:rPr>
          <w:rFonts w:eastAsia="Calibri" w:cs="Times New Roman"/>
          <w:sz w:val="26"/>
        </w:rPr>
        <w:t xml:space="preserve"> «</w:t>
      </w:r>
      <w:r w:rsidRPr="00D94934">
        <w:rPr>
          <w:rFonts w:eastAsia="Courier New" w:cs="Times New Roman"/>
          <w:sz w:val="26"/>
        </w:rPr>
        <w:t>державна</w:t>
      </w:r>
      <w:r w:rsidRPr="00D94934">
        <w:rPr>
          <w:rFonts w:eastAsia="Calibri" w:cs="Times New Roman"/>
          <w:sz w:val="26"/>
        </w:rPr>
        <w:t xml:space="preserve"> </w:t>
      </w:r>
      <w:r w:rsidRPr="00D94934">
        <w:rPr>
          <w:rFonts w:eastAsia="Courier New" w:cs="Times New Roman"/>
          <w:sz w:val="26"/>
        </w:rPr>
        <w:t>служба</w:t>
      </w:r>
      <w:r w:rsidRPr="00D94934">
        <w:rPr>
          <w:rFonts w:eastAsia="Calibri" w:cs="Times New Roman"/>
          <w:sz w:val="26"/>
        </w:rPr>
        <w:t>», «</w:t>
      </w:r>
      <w:r w:rsidRPr="00D94934">
        <w:rPr>
          <w:rFonts w:eastAsia="Courier New" w:cs="Times New Roman"/>
          <w:sz w:val="26"/>
        </w:rPr>
        <w:t>державний</w:t>
      </w:r>
      <w:r w:rsidRPr="00D94934">
        <w:rPr>
          <w:rFonts w:eastAsia="Calibri" w:cs="Times New Roman"/>
          <w:sz w:val="26"/>
        </w:rPr>
        <w:t xml:space="preserve"> </w:t>
      </w:r>
      <w:r w:rsidRPr="00D94934">
        <w:rPr>
          <w:rFonts w:eastAsia="Courier New" w:cs="Times New Roman"/>
          <w:sz w:val="26"/>
        </w:rPr>
        <w:t>службовець</w:t>
      </w:r>
      <w:r w:rsidRPr="00D94934">
        <w:rPr>
          <w:rFonts w:eastAsia="Calibri" w:cs="Times New Roman"/>
          <w:sz w:val="26"/>
        </w:rPr>
        <w:t>».</w:t>
      </w:r>
    </w:p>
    <w:p w:rsidR="00D94934" w:rsidRPr="00D94934" w:rsidRDefault="00D94934" w:rsidP="00D94934">
      <w:pPr>
        <w:ind w:left="720" w:hanging="360"/>
        <w:rPr>
          <w:rFonts w:eastAsia="Calibri" w:cs="Times New Roman"/>
          <w:sz w:val="26"/>
        </w:rPr>
      </w:pPr>
      <w:r w:rsidRPr="00D94934">
        <w:rPr>
          <w:rFonts w:eastAsia="Times New Roman" w:cs="Times New Roman"/>
          <w:sz w:val="26"/>
        </w:rPr>
        <w:t>33.</w:t>
      </w:r>
      <w:r w:rsidRPr="00D94934">
        <w:rPr>
          <w:rFonts w:eastAsia="Times New Roman" w:cs="Times New Roman"/>
          <w:sz w:val="26"/>
        </w:rPr>
        <w:tab/>
      </w:r>
      <w:r w:rsidRPr="00D94934">
        <w:rPr>
          <w:rFonts w:eastAsia="Courier New" w:cs="Times New Roman"/>
          <w:sz w:val="26"/>
        </w:rPr>
        <w:t>Визначте</w:t>
      </w:r>
      <w:r w:rsidRPr="00D94934">
        <w:rPr>
          <w:rFonts w:eastAsia="Calibri" w:cs="Times New Roman"/>
          <w:sz w:val="26"/>
        </w:rPr>
        <w:t xml:space="preserve"> </w:t>
      </w:r>
      <w:r w:rsidRPr="00D94934">
        <w:rPr>
          <w:rFonts w:eastAsia="Courier New" w:cs="Times New Roman"/>
          <w:sz w:val="26"/>
        </w:rPr>
        <w:t>основні</w:t>
      </w:r>
      <w:r w:rsidRPr="00D94934">
        <w:rPr>
          <w:rFonts w:eastAsia="Calibri" w:cs="Times New Roman"/>
          <w:sz w:val="26"/>
        </w:rPr>
        <w:t xml:space="preserve"> </w:t>
      </w:r>
      <w:r w:rsidRPr="00D94934">
        <w:rPr>
          <w:rFonts w:eastAsia="Courier New" w:cs="Times New Roman"/>
          <w:sz w:val="26"/>
        </w:rPr>
        <w:t>риси</w:t>
      </w:r>
      <w:r w:rsidRPr="00D94934">
        <w:rPr>
          <w:rFonts w:eastAsia="Calibri" w:cs="Times New Roman"/>
          <w:sz w:val="26"/>
        </w:rPr>
        <w:t xml:space="preserve"> </w:t>
      </w:r>
      <w:r w:rsidRPr="00D94934">
        <w:rPr>
          <w:rFonts w:eastAsia="Courier New" w:cs="Times New Roman"/>
          <w:sz w:val="26"/>
        </w:rPr>
        <w:t>та</w:t>
      </w:r>
      <w:r w:rsidRPr="00D94934">
        <w:rPr>
          <w:rFonts w:eastAsia="Calibri" w:cs="Times New Roman"/>
          <w:sz w:val="26"/>
        </w:rPr>
        <w:t xml:space="preserve"> </w:t>
      </w:r>
      <w:r w:rsidRPr="00D94934">
        <w:rPr>
          <w:rFonts w:eastAsia="Courier New" w:cs="Times New Roman"/>
          <w:sz w:val="26"/>
        </w:rPr>
        <w:t>ознаки</w:t>
      </w:r>
      <w:r w:rsidRPr="00D94934">
        <w:rPr>
          <w:rFonts w:eastAsia="Calibri" w:cs="Times New Roman"/>
          <w:sz w:val="26"/>
        </w:rPr>
        <w:t xml:space="preserve"> </w:t>
      </w:r>
      <w:r w:rsidRPr="00D94934">
        <w:rPr>
          <w:rFonts w:eastAsia="Courier New" w:cs="Times New Roman"/>
          <w:sz w:val="26"/>
        </w:rPr>
        <w:t>державного</w:t>
      </w:r>
      <w:r w:rsidRPr="00D94934">
        <w:rPr>
          <w:rFonts w:eastAsia="Calibri" w:cs="Times New Roman"/>
          <w:sz w:val="26"/>
        </w:rPr>
        <w:t xml:space="preserve"> </w:t>
      </w:r>
      <w:r w:rsidRPr="00D94934">
        <w:rPr>
          <w:rFonts w:eastAsia="Courier New" w:cs="Times New Roman"/>
          <w:sz w:val="26"/>
        </w:rPr>
        <w:t>управління</w:t>
      </w:r>
      <w:r w:rsidRPr="00D94934">
        <w:rPr>
          <w:rFonts w:eastAsia="Calibri" w:cs="Times New Roman"/>
          <w:sz w:val="26"/>
        </w:rPr>
        <w:t>.</w:t>
      </w:r>
    </w:p>
    <w:p w:rsidR="00D94934" w:rsidRPr="00D94934" w:rsidRDefault="00D94934" w:rsidP="00D94934">
      <w:pPr>
        <w:ind w:left="720" w:hanging="360"/>
        <w:rPr>
          <w:rFonts w:eastAsia="Calibri" w:cs="Times New Roman"/>
          <w:sz w:val="26"/>
        </w:rPr>
      </w:pPr>
      <w:r w:rsidRPr="00D94934">
        <w:rPr>
          <w:rFonts w:eastAsia="Times New Roman" w:cs="Times New Roman"/>
          <w:sz w:val="26"/>
        </w:rPr>
        <w:t>34.</w:t>
      </w:r>
      <w:r w:rsidRPr="00D94934">
        <w:rPr>
          <w:rFonts w:eastAsia="Times New Roman" w:cs="Times New Roman"/>
          <w:sz w:val="26"/>
        </w:rPr>
        <w:tab/>
      </w:r>
      <w:r w:rsidRPr="00D94934">
        <w:rPr>
          <w:rFonts w:eastAsia="Courier New" w:cs="Times New Roman"/>
          <w:sz w:val="26"/>
        </w:rPr>
        <w:t>Зазначте</w:t>
      </w:r>
      <w:r w:rsidRPr="00D94934">
        <w:rPr>
          <w:rFonts w:eastAsia="Calibri" w:cs="Times New Roman"/>
          <w:sz w:val="26"/>
        </w:rPr>
        <w:t xml:space="preserve">, </w:t>
      </w:r>
      <w:r w:rsidRPr="00D94934">
        <w:rPr>
          <w:rFonts w:eastAsia="Courier New" w:cs="Times New Roman"/>
          <w:sz w:val="26"/>
        </w:rPr>
        <w:t>на</w:t>
      </w:r>
      <w:r w:rsidRPr="00D94934">
        <w:rPr>
          <w:rFonts w:eastAsia="Calibri" w:cs="Times New Roman"/>
          <w:sz w:val="26"/>
        </w:rPr>
        <w:t xml:space="preserve"> </w:t>
      </w:r>
      <w:r w:rsidRPr="00D94934">
        <w:rPr>
          <w:rFonts w:eastAsia="Courier New" w:cs="Times New Roman"/>
          <w:sz w:val="26"/>
        </w:rPr>
        <w:t>що</w:t>
      </w:r>
      <w:r w:rsidRPr="00D94934">
        <w:rPr>
          <w:rFonts w:eastAsia="Calibri" w:cs="Times New Roman"/>
          <w:sz w:val="26"/>
        </w:rPr>
        <w:t xml:space="preserve"> </w:t>
      </w:r>
      <w:r w:rsidRPr="00D94934">
        <w:rPr>
          <w:rFonts w:eastAsia="Courier New" w:cs="Times New Roman"/>
          <w:sz w:val="26"/>
        </w:rPr>
        <w:t>спрямована</w:t>
      </w:r>
      <w:r w:rsidRPr="00D94934">
        <w:rPr>
          <w:rFonts w:eastAsia="Calibri" w:cs="Times New Roman"/>
          <w:sz w:val="26"/>
        </w:rPr>
        <w:t xml:space="preserve"> </w:t>
      </w:r>
      <w:r w:rsidRPr="00D94934">
        <w:rPr>
          <w:rFonts w:eastAsia="Courier New" w:cs="Times New Roman"/>
          <w:sz w:val="26"/>
        </w:rPr>
        <w:t>концепція</w:t>
      </w:r>
      <w:r w:rsidRPr="00D94934">
        <w:rPr>
          <w:rFonts w:eastAsia="Calibri" w:cs="Times New Roman"/>
          <w:sz w:val="26"/>
        </w:rPr>
        <w:t xml:space="preserve"> </w:t>
      </w:r>
      <w:r w:rsidRPr="00D94934">
        <w:rPr>
          <w:rFonts w:eastAsia="Courier New" w:cs="Times New Roman"/>
          <w:sz w:val="26"/>
        </w:rPr>
        <w:t>електронного</w:t>
      </w:r>
      <w:r w:rsidRPr="00D94934">
        <w:rPr>
          <w:rFonts w:eastAsia="Calibri" w:cs="Times New Roman"/>
          <w:sz w:val="26"/>
        </w:rPr>
        <w:t xml:space="preserve"> </w:t>
      </w:r>
      <w:r w:rsidRPr="00D94934">
        <w:rPr>
          <w:rFonts w:eastAsia="Courier New" w:cs="Times New Roman"/>
          <w:sz w:val="26"/>
        </w:rPr>
        <w:t>урядування</w:t>
      </w:r>
      <w:r w:rsidRPr="00D94934">
        <w:rPr>
          <w:rFonts w:eastAsia="Calibri" w:cs="Times New Roman"/>
          <w:sz w:val="26"/>
        </w:rPr>
        <w:t>.</w:t>
      </w:r>
    </w:p>
    <w:p w:rsidR="00D94934" w:rsidRPr="00D94934" w:rsidRDefault="00D94934" w:rsidP="00D94934">
      <w:pPr>
        <w:ind w:left="720" w:hanging="360"/>
        <w:rPr>
          <w:rFonts w:eastAsia="Calibri" w:cs="Times New Roman"/>
          <w:sz w:val="26"/>
        </w:rPr>
      </w:pPr>
      <w:r w:rsidRPr="00D94934">
        <w:rPr>
          <w:rFonts w:eastAsia="Times New Roman" w:cs="Times New Roman"/>
          <w:sz w:val="26"/>
        </w:rPr>
        <w:t>35.</w:t>
      </w:r>
      <w:r w:rsidRPr="00D94934">
        <w:rPr>
          <w:rFonts w:eastAsia="Times New Roman" w:cs="Times New Roman"/>
          <w:sz w:val="26"/>
        </w:rPr>
        <w:tab/>
      </w:r>
      <w:r w:rsidRPr="00D94934">
        <w:rPr>
          <w:rFonts w:eastAsia="Courier New" w:cs="Times New Roman"/>
          <w:sz w:val="26"/>
        </w:rPr>
        <w:t>Зазначте</w:t>
      </w:r>
      <w:r w:rsidRPr="00D94934">
        <w:rPr>
          <w:rFonts w:eastAsia="Calibri" w:cs="Times New Roman"/>
          <w:sz w:val="26"/>
        </w:rPr>
        <w:t xml:space="preserve"> </w:t>
      </w:r>
      <w:r w:rsidRPr="00D94934">
        <w:rPr>
          <w:rFonts w:eastAsia="Courier New" w:cs="Times New Roman"/>
          <w:sz w:val="26"/>
        </w:rPr>
        <w:t>основні</w:t>
      </w:r>
      <w:r w:rsidRPr="00D94934">
        <w:rPr>
          <w:rFonts w:eastAsia="Calibri" w:cs="Times New Roman"/>
          <w:sz w:val="26"/>
        </w:rPr>
        <w:t xml:space="preserve"> </w:t>
      </w:r>
      <w:r w:rsidRPr="00D94934">
        <w:rPr>
          <w:rFonts w:eastAsia="Courier New" w:cs="Times New Roman"/>
          <w:sz w:val="26"/>
        </w:rPr>
        <w:t>фактори</w:t>
      </w:r>
      <w:r w:rsidRPr="00D94934">
        <w:rPr>
          <w:rFonts w:eastAsia="Calibri" w:cs="Times New Roman"/>
          <w:sz w:val="26"/>
        </w:rPr>
        <w:t xml:space="preserve"> </w:t>
      </w:r>
      <w:r w:rsidRPr="00D94934">
        <w:rPr>
          <w:rFonts w:eastAsia="Courier New" w:cs="Times New Roman"/>
          <w:sz w:val="26"/>
        </w:rPr>
        <w:t>інформаційної</w:t>
      </w:r>
      <w:r w:rsidRPr="00D94934">
        <w:rPr>
          <w:rFonts w:eastAsia="Calibri" w:cs="Times New Roman"/>
          <w:sz w:val="26"/>
        </w:rPr>
        <w:t xml:space="preserve"> </w:t>
      </w:r>
      <w:r w:rsidRPr="00D94934">
        <w:rPr>
          <w:rFonts w:eastAsia="Courier New" w:cs="Times New Roman"/>
          <w:sz w:val="26"/>
        </w:rPr>
        <w:t>безпеки</w:t>
      </w:r>
      <w:r w:rsidRPr="00D94934">
        <w:rPr>
          <w:rFonts w:eastAsia="Calibri" w:cs="Times New Roman"/>
          <w:sz w:val="26"/>
        </w:rPr>
        <w:t xml:space="preserve"> </w:t>
      </w:r>
      <w:r w:rsidRPr="00D94934">
        <w:rPr>
          <w:rFonts w:eastAsia="Courier New" w:cs="Times New Roman"/>
          <w:sz w:val="26"/>
        </w:rPr>
        <w:t>підприємств</w:t>
      </w:r>
      <w:r w:rsidRPr="00D94934">
        <w:rPr>
          <w:rFonts w:eastAsia="Calibri" w:cs="Times New Roman"/>
          <w:sz w:val="26"/>
        </w:rPr>
        <w:t xml:space="preserve"> </w:t>
      </w:r>
      <w:r w:rsidRPr="00D94934">
        <w:rPr>
          <w:rFonts w:eastAsia="Courier New" w:cs="Times New Roman"/>
          <w:sz w:val="26"/>
        </w:rPr>
        <w:t>в</w:t>
      </w:r>
      <w:r w:rsidRPr="00D94934">
        <w:rPr>
          <w:rFonts w:eastAsia="Calibri" w:cs="Times New Roman"/>
          <w:sz w:val="26"/>
        </w:rPr>
        <w:t xml:space="preserve"> </w:t>
      </w:r>
      <w:r w:rsidRPr="00D94934">
        <w:rPr>
          <w:rFonts w:eastAsia="Courier New" w:cs="Times New Roman"/>
          <w:sz w:val="26"/>
        </w:rPr>
        <w:t>Україні</w:t>
      </w:r>
      <w:r w:rsidRPr="00D94934">
        <w:rPr>
          <w:rFonts w:eastAsia="Calibri" w:cs="Times New Roman"/>
          <w:sz w:val="26"/>
        </w:rPr>
        <w:t>.</w:t>
      </w:r>
    </w:p>
    <w:p w:rsidR="00D94934" w:rsidRPr="00D94934" w:rsidRDefault="00D94934" w:rsidP="00D94934">
      <w:pPr>
        <w:spacing w:after="0"/>
        <w:ind w:left="720"/>
        <w:rPr>
          <w:rFonts w:eastAsia="Calibri" w:cs="Times New Roman"/>
          <w:sz w:val="26"/>
        </w:rPr>
      </w:pPr>
    </w:p>
    <w:p w:rsidR="00D94934" w:rsidRPr="00D94934" w:rsidRDefault="00D94934" w:rsidP="00D94934">
      <w:pPr>
        <w:spacing w:after="0"/>
        <w:ind w:left="720"/>
        <w:rPr>
          <w:rFonts w:eastAsia="Calibri" w:cs="Times New Roman"/>
          <w:sz w:val="26"/>
        </w:rPr>
      </w:pPr>
    </w:p>
    <w:p w:rsidR="00D94934" w:rsidRPr="00D94934" w:rsidRDefault="00D94934" w:rsidP="00D94934">
      <w:pPr>
        <w:rPr>
          <w:rFonts w:eastAsia="Calibri" w:cs="Times New Roman"/>
          <w:sz w:val="24"/>
        </w:rPr>
      </w:pPr>
    </w:p>
    <w:p w:rsidR="00D94934" w:rsidRPr="00D94934" w:rsidRDefault="00D94934" w:rsidP="00D94934">
      <w:pPr>
        <w:ind w:left="720"/>
        <w:jc w:val="center"/>
        <w:rPr>
          <w:rFonts w:eastAsia="Times New Roman" w:cs="Times New Roman"/>
          <w:sz w:val="26"/>
        </w:rPr>
      </w:pPr>
    </w:p>
    <w:p w:rsidR="00D94934" w:rsidRPr="00D94934" w:rsidRDefault="00D94934" w:rsidP="00D94934">
      <w:pPr>
        <w:ind w:left="720"/>
        <w:rPr>
          <w:rFonts w:eastAsia="Times New Roman" w:cs="Times New Roman"/>
          <w:sz w:val="26"/>
        </w:rPr>
      </w:pPr>
    </w:p>
    <w:p w:rsidR="00D94934" w:rsidRPr="00D94934" w:rsidRDefault="00D94934" w:rsidP="00D94934">
      <w:pPr>
        <w:ind w:left="720"/>
        <w:rPr>
          <w:rFonts w:eastAsia="Times New Roman" w:cs="Times New Roman"/>
          <w:sz w:val="26"/>
        </w:rPr>
      </w:pPr>
    </w:p>
    <w:p w:rsidR="00D94934" w:rsidRPr="00D94934" w:rsidRDefault="00D94934" w:rsidP="00D94934">
      <w:pPr>
        <w:ind w:left="720"/>
        <w:rPr>
          <w:rFonts w:eastAsia="Times New Roman" w:cs="Times New Roman"/>
          <w:sz w:val="26"/>
        </w:rPr>
      </w:pPr>
    </w:p>
    <w:p w:rsidR="00D94934" w:rsidRPr="00D94934" w:rsidRDefault="00D94934" w:rsidP="00D94934">
      <w:pPr>
        <w:ind w:left="720"/>
        <w:rPr>
          <w:rFonts w:eastAsia="Times New Roman" w:cs="Times New Roman"/>
          <w:sz w:val="26"/>
        </w:rPr>
      </w:pPr>
    </w:p>
    <w:p w:rsidR="00D94934" w:rsidRPr="00D94934" w:rsidRDefault="00D94934" w:rsidP="00D94934">
      <w:pPr>
        <w:ind w:left="720"/>
        <w:rPr>
          <w:rFonts w:eastAsia="Times New Roman" w:cs="Times New Roman"/>
          <w:sz w:val="26"/>
        </w:rPr>
      </w:pPr>
    </w:p>
    <w:p w:rsidR="00D94934" w:rsidRPr="00D94934" w:rsidRDefault="00D94934" w:rsidP="00D94934">
      <w:pPr>
        <w:ind w:left="720"/>
        <w:rPr>
          <w:rFonts w:eastAsia="Times New Roman" w:cs="Times New Roman"/>
          <w:sz w:val="26"/>
        </w:rPr>
      </w:pPr>
    </w:p>
    <w:p w:rsidR="00D94934" w:rsidRPr="00D94934" w:rsidRDefault="00D94934" w:rsidP="00D94934">
      <w:pPr>
        <w:ind w:left="720"/>
        <w:rPr>
          <w:rFonts w:eastAsia="Times New Roman" w:cs="Times New Roman"/>
          <w:sz w:val="26"/>
        </w:rPr>
      </w:pPr>
    </w:p>
    <w:p w:rsidR="00D94934" w:rsidRPr="00D94934" w:rsidRDefault="00D94934" w:rsidP="00D94934">
      <w:pPr>
        <w:ind w:left="720"/>
        <w:rPr>
          <w:rFonts w:eastAsia="Times New Roman" w:cs="Times New Roman"/>
          <w:sz w:val="26"/>
        </w:rPr>
      </w:pPr>
    </w:p>
    <w:p w:rsidR="00D94934" w:rsidRPr="00D94934" w:rsidRDefault="00D94934" w:rsidP="00D94934">
      <w:pPr>
        <w:ind w:left="720"/>
        <w:rPr>
          <w:rFonts w:eastAsia="Times New Roman" w:cs="Times New Roman"/>
          <w:sz w:val="26"/>
        </w:rPr>
      </w:pPr>
    </w:p>
    <w:p w:rsidR="001274AE" w:rsidRPr="00D94934" w:rsidRDefault="001274AE" w:rsidP="001274AE">
      <w:pPr>
        <w:spacing w:after="0" w:line="360" w:lineRule="auto"/>
        <w:jc w:val="both"/>
        <w:rPr>
          <w:rFonts w:cs="Times New Roman"/>
          <w:szCs w:val="28"/>
        </w:rPr>
      </w:pPr>
    </w:p>
    <w:p w:rsidR="001274AE" w:rsidRPr="00B25883" w:rsidRDefault="001274AE" w:rsidP="001274AE">
      <w:pPr>
        <w:spacing w:after="0" w:line="360" w:lineRule="auto"/>
        <w:ind w:left="567"/>
        <w:jc w:val="both"/>
        <w:rPr>
          <w:rFonts w:cs="Times New Roman"/>
          <w:szCs w:val="28"/>
        </w:rPr>
      </w:pPr>
    </w:p>
    <w:p w:rsidR="000D7580" w:rsidRPr="000D7580" w:rsidRDefault="000D7580" w:rsidP="001274AE">
      <w:pPr>
        <w:pStyle w:val="11"/>
        <w:ind w:left="720" w:firstLine="0"/>
        <w:rPr>
          <w:b/>
          <w:lang w:val="ru-RU"/>
        </w:rPr>
      </w:pPr>
    </w:p>
    <w:sectPr w:rsidR="000D7580" w:rsidRPr="000D7580" w:rsidSect="005C040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87AAD"/>
    <w:multiLevelType w:val="multilevel"/>
    <w:tmpl w:val="38E04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6731E0E"/>
    <w:multiLevelType w:val="hybridMultilevel"/>
    <w:tmpl w:val="71B83F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7920F40"/>
    <w:multiLevelType w:val="hybridMultilevel"/>
    <w:tmpl w:val="5FD4C3A0"/>
    <w:lvl w:ilvl="0" w:tplc="9B4E9EAC">
      <w:numFmt w:val="bullet"/>
      <w:lvlText w:val="-"/>
      <w:lvlJc w:val="left"/>
      <w:pPr>
        <w:ind w:left="1146" w:hanging="360"/>
      </w:pPr>
      <w:rPr>
        <w:rFonts w:ascii="Times New Roman" w:eastAsiaTheme="minorHAnsi"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
    <w:nsid w:val="079B6A0B"/>
    <w:multiLevelType w:val="hybridMultilevel"/>
    <w:tmpl w:val="D466F4FC"/>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
    <w:nsid w:val="0C4146DC"/>
    <w:multiLevelType w:val="hybridMultilevel"/>
    <w:tmpl w:val="4232C66E"/>
    <w:lvl w:ilvl="0" w:tplc="04190003">
      <w:start w:val="1"/>
      <w:numFmt w:val="bullet"/>
      <w:lvlText w:val="o"/>
      <w:lvlJc w:val="left"/>
      <w:pPr>
        <w:ind w:left="3701" w:hanging="360"/>
      </w:pPr>
      <w:rPr>
        <w:rFonts w:ascii="Courier New" w:hAnsi="Courier New" w:cs="Courier New" w:hint="default"/>
      </w:rPr>
    </w:lvl>
    <w:lvl w:ilvl="1" w:tplc="04190003">
      <w:start w:val="1"/>
      <w:numFmt w:val="bullet"/>
      <w:lvlText w:val="o"/>
      <w:lvlJc w:val="left"/>
      <w:pPr>
        <w:ind w:left="2850" w:hanging="360"/>
      </w:pPr>
      <w:rPr>
        <w:rFonts w:ascii="Courier New" w:hAnsi="Courier New" w:cs="Courier New" w:hint="default"/>
      </w:rPr>
    </w:lvl>
    <w:lvl w:ilvl="2" w:tplc="04190005">
      <w:start w:val="1"/>
      <w:numFmt w:val="bullet"/>
      <w:lvlText w:val=""/>
      <w:lvlJc w:val="left"/>
      <w:pPr>
        <w:ind w:left="3570" w:hanging="360"/>
      </w:pPr>
      <w:rPr>
        <w:rFonts w:ascii="Wingdings" w:hAnsi="Wingdings" w:hint="default"/>
      </w:rPr>
    </w:lvl>
    <w:lvl w:ilvl="3" w:tplc="04190001" w:tentative="1">
      <w:start w:val="1"/>
      <w:numFmt w:val="bullet"/>
      <w:lvlText w:val=""/>
      <w:lvlJc w:val="left"/>
      <w:pPr>
        <w:ind w:left="4290" w:hanging="360"/>
      </w:pPr>
      <w:rPr>
        <w:rFonts w:ascii="Symbol" w:hAnsi="Symbol" w:hint="default"/>
      </w:rPr>
    </w:lvl>
    <w:lvl w:ilvl="4" w:tplc="04190003" w:tentative="1">
      <w:start w:val="1"/>
      <w:numFmt w:val="bullet"/>
      <w:lvlText w:val="o"/>
      <w:lvlJc w:val="left"/>
      <w:pPr>
        <w:ind w:left="5010" w:hanging="360"/>
      </w:pPr>
      <w:rPr>
        <w:rFonts w:ascii="Courier New" w:hAnsi="Courier New" w:cs="Courier New" w:hint="default"/>
      </w:rPr>
    </w:lvl>
    <w:lvl w:ilvl="5" w:tplc="04190005" w:tentative="1">
      <w:start w:val="1"/>
      <w:numFmt w:val="bullet"/>
      <w:lvlText w:val=""/>
      <w:lvlJc w:val="left"/>
      <w:pPr>
        <w:ind w:left="5730" w:hanging="360"/>
      </w:pPr>
      <w:rPr>
        <w:rFonts w:ascii="Wingdings" w:hAnsi="Wingdings" w:hint="default"/>
      </w:rPr>
    </w:lvl>
    <w:lvl w:ilvl="6" w:tplc="04190001" w:tentative="1">
      <w:start w:val="1"/>
      <w:numFmt w:val="bullet"/>
      <w:lvlText w:val=""/>
      <w:lvlJc w:val="left"/>
      <w:pPr>
        <w:ind w:left="6450" w:hanging="360"/>
      </w:pPr>
      <w:rPr>
        <w:rFonts w:ascii="Symbol" w:hAnsi="Symbol" w:hint="default"/>
      </w:rPr>
    </w:lvl>
    <w:lvl w:ilvl="7" w:tplc="04190003" w:tentative="1">
      <w:start w:val="1"/>
      <w:numFmt w:val="bullet"/>
      <w:lvlText w:val="o"/>
      <w:lvlJc w:val="left"/>
      <w:pPr>
        <w:ind w:left="7170" w:hanging="360"/>
      </w:pPr>
      <w:rPr>
        <w:rFonts w:ascii="Courier New" w:hAnsi="Courier New" w:cs="Courier New" w:hint="default"/>
      </w:rPr>
    </w:lvl>
    <w:lvl w:ilvl="8" w:tplc="04190005" w:tentative="1">
      <w:start w:val="1"/>
      <w:numFmt w:val="bullet"/>
      <w:lvlText w:val=""/>
      <w:lvlJc w:val="left"/>
      <w:pPr>
        <w:ind w:left="7890" w:hanging="360"/>
      </w:pPr>
      <w:rPr>
        <w:rFonts w:ascii="Wingdings" w:hAnsi="Wingdings" w:hint="default"/>
      </w:rPr>
    </w:lvl>
  </w:abstractNum>
  <w:abstractNum w:abstractNumId="5">
    <w:nsid w:val="0DEA0934"/>
    <w:multiLevelType w:val="multilevel"/>
    <w:tmpl w:val="A7BA3400"/>
    <w:lvl w:ilvl="0">
      <w:start w:val="1"/>
      <w:numFmt w:val="decimal"/>
      <w:lvlText w:val="%1."/>
      <w:lvlJc w:val="left"/>
      <w:pPr>
        <w:ind w:left="720" w:hanging="360"/>
      </w:pPr>
      <w:rPr>
        <w:rFonts w:hint="default"/>
      </w:rPr>
    </w:lvl>
    <w:lvl w:ilvl="1">
      <w:start w:val="3"/>
      <w:numFmt w:val="decimal"/>
      <w:isLgl/>
      <w:lvlText w:val="%1.%2"/>
      <w:lvlJc w:val="left"/>
      <w:pPr>
        <w:ind w:left="858" w:hanging="432"/>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6">
    <w:nsid w:val="0FA42F7C"/>
    <w:multiLevelType w:val="hybridMultilevel"/>
    <w:tmpl w:val="ADF07878"/>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7">
    <w:nsid w:val="0FB25483"/>
    <w:multiLevelType w:val="multilevel"/>
    <w:tmpl w:val="E8B40298"/>
    <w:lvl w:ilvl="0">
      <w:start w:val="1"/>
      <w:numFmt w:val="decimal"/>
      <w:lvlText w:val="%1."/>
      <w:lvlJc w:val="left"/>
      <w:pPr>
        <w:ind w:left="585" w:hanging="585"/>
      </w:pPr>
      <w:rPr>
        <w:rFonts w:hint="default"/>
      </w:rPr>
    </w:lvl>
    <w:lvl w:ilvl="1">
      <w:start w:val="1"/>
      <w:numFmt w:val="decimal"/>
      <w:lvlText w:val="%1.%2."/>
      <w:lvlJc w:val="left"/>
      <w:pPr>
        <w:ind w:left="1072" w:hanging="720"/>
      </w:pPr>
      <w:rPr>
        <w:rFonts w:hint="default"/>
      </w:rPr>
    </w:lvl>
    <w:lvl w:ilvl="2">
      <w:start w:val="1"/>
      <w:numFmt w:val="decimal"/>
      <w:lvlText w:val="%1.%2.%3."/>
      <w:lvlJc w:val="left"/>
      <w:pPr>
        <w:ind w:left="1424" w:hanging="720"/>
      </w:pPr>
      <w:rPr>
        <w:rFonts w:hint="default"/>
      </w:rPr>
    </w:lvl>
    <w:lvl w:ilvl="3">
      <w:start w:val="1"/>
      <w:numFmt w:val="decimal"/>
      <w:lvlText w:val="%1.%2.%3.%4."/>
      <w:lvlJc w:val="left"/>
      <w:pPr>
        <w:ind w:left="2136" w:hanging="108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616" w:hanging="1800"/>
      </w:pPr>
      <w:rPr>
        <w:rFonts w:hint="default"/>
      </w:rPr>
    </w:lvl>
  </w:abstractNum>
  <w:abstractNum w:abstractNumId="8">
    <w:nsid w:val="1115762D"/>
    <w:multiLevelType w:val="hybridMultilevel"/>
    <w:tmpl w:val="CDCE0CC6"/>
    <w:lvl w:ilvl="0" w:tplc="970EA06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nsid w:val="12BC7975"/>
    <w:multiLevelType w:val="multilevel"/>
    <w:tmpl w:val="7D6AE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14B05CC6"/>
    <w:multiLevelType w:val="hybridMultilevel"/>
    <w:tmpl w:val="CC324AE8"/>
    <w:lvl w:ilvl="0" w:tplc="9B4E9EA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59820A1"/>
    <w:multiLevelType w:val="hybridMultilevel"/>
    <w:tmpl w:val="CD7226A0"/>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E88114D"/>
    <w:multiLevelType w:val="multilevel"/>
    <w:tmpl w:val="F0046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22874E9E"/>
    <w:multiLevelType w:val="hybridMultilevel"/>
    <w:tmpl w:val="B5506F08"/>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4">
    <w:nsid w:val="2C0D3317"/>
    <w:multiLevelType w:val="hybridMultilevel"/>
    <w:tmpl w:val="8CC25F0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2CEB7C92"/>
    <w:multiLevelType w:val="hybridMultilevel"/>
    <w:tmpl w:val="8D4E7A4A"/>
    <w:lvl w:ilvl="0" w:tplc="9B4E9EA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E0A7D4C"/>
    <w:multiLevelType w:val="hybridMultilevel"/>
    <w:tmpl w:val="49CC87E8"/>
    <w:lvl w:ilvl="0" w:tplc="9B4E9EAC">
      <w:numFmt w:val="bullet"/>
      <w:lvlText w:val="-"/>
      <w:lvlJc w:val="left"/>
      <w:pPr>
        <w:ind w:left="1440" w:hanging="360"/>
      </w:pPr>
      <w:rPr>
        <w:rFonts w:ascii="Times New Roman" w:eastAsiaTheme="minorHAnsi"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nsid w:val="2F906258"/>
    <w:multiLevelType w:val="multilevel"/>
    <w:tmpl w:val="0DD2B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398200AF"/>
    <w:multiLevelType w:val="hybridMultilevel"/>
    <w:tmpl w:val="B220242C"/>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9">
    <w:nsid w:val="3A232196"/>
    <w:multiLevelType w:val="multilevel"/>
    <w:tmpl w:val="4E38541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F9A26CB"/>
    <w:multiLevelType w:val="multilevel"/>
    <w:tmpl w:val="D9064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41E07CDA"/>
    <w:multiLevelType w:val="multilevel"/>
    <w:tmpl w:val="14F442B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31C4A0D"/>
    <w:multiLevelType w:val="hybridMultilevel"/>
    <w:tmpl w:val="31B66DB8"/>
    <w:lvl w:ilvl="0" w:tplc="9B4E9EAC">
      <w:numFmt w:val="bullet"/>
      <w:lvlText w:val="-"/>
      <w:lvlJc w:val="left"/>
      <w:pPr>
        <w:ind w:left="1440" w:hanging="360"/>
      </w:pPr>
      <w:rPr>
        <w:rFonts w:ascii="Times New Roman" w:eastAsiaTheme="minorHAnsi"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nsid w:val="4AFB4B0B"/>
    <w:multiLevelType w:val="hybridMultilevel"/>
    <w:tmpl w:val="4E1C04F4"/>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4">
    <w:nsid w:val="4B0E2FDD"/>
    <w:multiLevelType w:val="hybridMultilevel"/>
    <w:tmpl w:val="970C2D84"/>
    <w:lvl w:ilvl="0" w:tplc="E6EA3D72">
      <w:start w:val="1"/>
      <w:numFmt w:val="decimal"/>
      <w:lvlText w:val="%1)"/>
      <w:lvlJc w:val="left"/>
      <w:pPr>
        <w:ind w:left="1455" w:hanging="73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nsid w:val="4B931C73"/>
    <w:multiLevelType w:val="hybridMultilevel"/>
    <w:tmpl w:val="274E4CC8"/>
    <w:lvl w:ilvl="0" w:tplc="9B4E9EAC">
      <w:numFmt w:val="bullet"/>
      <w:lvlText w:val="-"/>
      <w:lvlJc w:val="left"/>
      <w:pPr>
        <w:ind w:left="1146" w:hanging="360"/>
      </w:pPr>
      <w:rPr>
        <w:rFonts w:ascii="Times New Roman" w:eastAsiaTheme="minorHAnsi"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6">
    <w:nsid w:val="4E5B373F"/>
    <w:multiLevelType w:val="multilevel"/>
    <w:tmpl w:val="48846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5C3D6374"/>
    <w:multiLevelType w:val="hybridMultilevel"/>
    <w:tmpl w:val="49468948"/>
    <w:lvl w:ilvl="0" w:tplc="9B4E9EA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D344C27"/>
    <w:multiLevelType w:val="hybridMultilevel"/>
    <w:tmpl w:val="DAD4B2CC"/>
    <w:lvl w:ilvl="0" w:tplc="20388940">
      <w:start w:val="1"/>
      <w:numFmt w:val="decimal"/>
      <w:lvlText w:val="%1)"/>
      <w:lvlJc w:val="left"/>
      <w:pPr>
        <w:ind w:left="1784" w:hanging="360"/>
      </w:pPr>
      <w:rPr>
        <w:rFonts w:hint="default"/>
      </w:rPr>
    </w:lvl>
    <w:lvl w:ilvl="1" w:tplc="04190019" w:tentative="1">
      <w:start w:val="1"/>
      <w:numFmt w:val="lowerLetter"/>
      <w:lvlText w:val="%2."/>
      <w:lvlJc w:val="left"/>
      <w:pPr>
        <w:ind w:left="2504" w:hanging="360"/>
      </w:pPr>
    </w:lvl>
    <w:lvl w:ilvl="2" w:tplc="0419001B" w:tentative="1">
      <w:start w:val="1"/>
      <w:numFmt w:val="lowerRoman"/>
      <w:lvlText w:val="%3."/>
      <w:lvlJc w:val="right"/>
      <w:pPr>
        <w:ind w:left="3224" w:hanging="180"/>
      </w:pPr>
    </w:lvl>
    <w:lvl w:ilvl="3" w:tplc="0419000F" w:tentative="1">
      <w:start w:val="1"/>
      <w:numFmt w:val="decimal"/>
      <w:lvlText w:val="%4."/>
      <w:lvlJc w:val="left"/>
      <w:pPr>
        <w:ind w:left="3944" w:hanging="360"/>
      </w:pPr>
    </w:lvl>
    <w:lvl w:ilvl="4" w:tplc="04190019" w:tentative="1">
      <w:start w:val="1"/>
      <w:numFmt w:val="lowerLetter"/>
      <w:lvlText w:val="%5."/>
      <w:lvlJc w:val="left"/>
      <w:pPr>
        <w:ind w:left="4664" w:hanging="360"/>
      </w:pPr>
    </w:lvl>
    <w:lvl w:ilvl="5" w:tplc="0419001B" w:tentative="1">
      <w:start w:val="1"/>
      <w:numFmt w:val="lowerRoman"/>
      <w:lvlText w:val="%6."/>
      <w:lvlJc w:val="right"/>
      <w:pPr>
        <w:ind w:left="5384" w:hanging="180"/>
      </w:pPr>
    </w:lvl>
    <w:lvl w:ilvl="6" w:tplc="0419000F" w:tentative="1">
      <w:start w:val="1"/>
      <w:numFmt w:val="decimal"/>
      <w:lvlText w:val="%7."/>
      <w:lvlJc w:val="left"/>
      <w:pPr>
        <w:ind w:left="6104" w:hanging="360"/>
      </w:pPr>
    </w:lvl>
    <w:lvl w:ilvl="7" w:tplc="04190019" w:tentative="1">
      <w:start w:val="1"/>
      <w:numFmt w:val="lowerLetter"/>
      <w:lvlText w:val="%8."/>
      <w:lvlJc w:val="left"/>
      <w:pPr>
        <w:ind w:left="6824" w:hanging="360"/>
      </w:pPr>
    </w:lvl>
    <w:lvl w:ilvl="8" w:tplc="0419001B" w:tentative="1">
      <w:start w:val="1"/>
      <w:numFmt w:val="lowerRoman"/>
      <w:lvlText w:val="%9."/>
      <w:lvlJc w:val="right"/>
      <w:pPr>
        <w:ind w:left="7544" w:hanging="180"/>
      </w:pPr>
    </w:lvl>
  </w:abstractNum>
  <w:abstractNum w:abstractNumId="29">
    <w:nsid w:val="5D902AAC"/>
    <w:multiLevelType w:val="hybridMultilevel"/>
    <w:tmpl w:val="7888750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69124A9"/>
    <w:multiLevelType w:val="hybridMultilevel"/>
    <w:tmpl w:val="4CAE3428"/>
    <w:lvl w:ilvl="0" w:tplc="9B4E9EAC">
      <w:numFmt w:val="bullet"/>
      <w:lvlText w:val="-"/>
      <w:lvlJc w:val="left"/>
      <w:pPr>
        <w:ind w:left="1146" w:hanging="360"/>
      </w:pPr>
      <w:rPr>
        <w:rFonts w:ascii="Times New Roman" w:eastAsiaTheme="minorHAnsi"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1">
    <w:nsid w:val="674640AC"/>
    <w:multiLevelType w:val="multilevel"/>
    <w:tmpl w:val="AD10D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6A83699C"/>
    <w:multiLevelType w:val="hybridMultilevel"/>
    <w:tmpl w:val="C3C03172"/>
    <w:lvl w:ilvl="0" w:tplc="9B4E9EA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5940502"/>
    <w:multiLevelType w:val="hybridMultilevel"/>
    <w:tmpl w:val="ADF2B2B8"/>
    <w:lvl w:ilvl="0" w:tplc="0419000F">
      <w:start w:val="1"/>
      <w:numFmt w:val="decimal"/>
      <w:lvlText w:val="%1."/>
      <w:lvlJc w:val="left"/>
      <w:pPr>
        <w:ind w:left="786" w:hanging="360"/>
      </w:pPr>
    </w:lvl>
    <w:lvl w:ilvl="1" w:tplc="04190019">
      <w:start w:val="1"/>
      <w:numFmt w:val="lowerLetter"/>
      <w:lvlText w:val="%2."/>
      <w:lvlJc w:val="left"/>
      <w:pPr>
        <w:ind w:left="1353"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8AE6B3D"/>
    <w:multiLevelType w:val="hybridMultilevel"/>
    <w:tmpl w:val="82463238"/>
    <w:lvl w:ilvl="0" w:tplc="9B4E9EAC">
      <w:numFmt w:val="bullet"/>
      <w:lvlText w:val="-"/>
      <w:lvlJc w:val="left"/>
      <w:pPr>
        <w:ind w:left="1146" w:hanging="360"/>
      </w:pPr>
      <w:rPr>
        <w:rFonts w:ascii="Times New Roman" w:eastAsiaTheme="minorHAnsi"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5">
    <w:nsid w:val="7A81788B"/>
    <w:multiLevelType w:val="hybridMultilevel"/>
    <w:tmpl w:val="58287D34"/>
    <w:lvl w:ilvl="0" w:tplc="9B4E9EAC">
      <w:numFmt w:val="bullet"/>
      <w:lvlText w:val="-"/>
      <w:lvlJc w:val="left"/>
      <w:pPr>
        <w:ind w:left="1146" w:hanging="360"/>
      </w:pPr>
      <w:rPr>
        <w:rFonts w:ascii="Times New Roman" w:eastAsiaTheme="minorHAnsi"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6">
    <w:nsid w:val="7D10106F"/>
    <w:multiLevelType w:val="multilevel"/>
    <w:tmpl w:val="61D6D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7D190457"/>
    <w:multiLevelType w:val="hybridMultilevel"/>
    <w:tmpl w:val="49D273B6"/>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8">
    <w:nsid w:val="7DEC1071"/>
    <w:multiLevelType w:val="hybridMultilevel"/>
    <w:tmpl w:val="C03EB1B4"/>
    <w:lvl w:ilvl="0" w:tplc="9B4E9EA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DF45A94"/>
    <w:multiLevelType w:val="hybridMultilevel"/>
    <w:tmpl w:val="46664490"/>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0">
    <w:nsid w:val="7E862C8F"/>
    <w:multiLevelType w:val="hybridMultilevel"/>
    <w:tmpl w:val="D9E84BD4"/>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num w:numId="1">
    <w:abstractNumId w:val="5"/>
  </w:num>
  <w:num w:numId="2">
    <w:abstractNumId w:val="36"/>
  </w:num>
  <w:num w:numId="3">
    <w:abstractNumId w:val="1"/>
  </w:num>
  <w:num w:numId="4">
    <w:abstractNumId w:val="38"/>
  </w:num>
  <w:num w:numId="5">
    <w:abstractNumId w:val="22"/>
  </w:num>
  <w:num w:numId="6">
    <w:abstractNumId w:val="16"/>
  </w:num>
  <w:num w:numId="7">
    <w:abstractNumId w:val="15"/>
  </w:num>
  <w:num w:numId="8">
    <w:abstractNumId w:val="10"/>
  </w:num>
  <w:num w:numId="9">
    <w:abstractNumId w:val="0"/>
  </w:num>
  <w:num w:numId="10">
    <w:abstractNumId w:val="27"/>
  </w:num>
  <w:num w:numId="11">
    <w:abstractNumId w:val="20"/>
  </w:num>
  <w:num w:numId="12">
    <w:abstractNumId w:val="2"/>
  </w:num>
  <w:num w:numId="13">
    <w:abstractNumId w:val="17"/>
  </w:num>
  <w:num w:numId="14">
    <w:abstractNumId w:val="25"/>
  </w:num>
  <w:num w:numId="15">
    <w:abstractNumId w:val="26"/>
  </w:num>
  <w:num w:numId="16">
    <w:abstractNumId w:val="34"/>
  </w:num>
  <w:num w:numId="17">
    <w:abstractNumId w:val="9"/>
  </w:num>
  <w:num w:numId="18">
    <w:abstractNumId w:val="12"/>
  </w:num>
  <w:num w:numId="19">
    <w:abstractNumId w:val="35"/>
  </w:num>
  <w:num w:numId="20">
    <w:abstractNumId w:val="30"/>
  </w:num>
  <w:num w:numId="21">
    <w:abstractNumId w:val="32"/>
  </w:num>
  <w:num w:numId="22">
    <w:abstractNumId w:val="19"/>
  </w:num>
  <w:num w:numId="23">
    <w:abstractNumId w:val="8"/>
  </w:num>
  <w:num w:numId="24">
    <w:abstractNumId w:val="13"/>
  </w:num>
  <w:num w:numId="25">
    <w:abstractNumId w:val="39"/>
  </w:num>
  <w:num w:numId="26">
    <w:abstractNumId w:val="23"/>
  </w:num>
  <w:num w:numId="27">
    <w:abstractNumId w:val="18"/>
  </w:num>
  <w:num w:numId="28">
    <w:abstractNumId w:val="6"/>
  </w:num>
  <w:num w:numId="29">
    <w:abstractNumId w:val="3"/>
  </w:num>
  <w:num w:numId="30">
    <w:abstractNumId w:val="4"/>
  </w:num>
  <w:num w:numId="31">
    <w:abstractNumId w:val="21"/>
  </w:num>
  <w:num w:numId="32">
    <w:abstractNumId w:val="31"/>
  </w:num>
  <w:num w:numId="33">
    <w:abstractNumId w:val="11"/>
  </w:num>
  <w:num w:numId="34">
    <w:abstractNumId w:val="29"/>
  </w:num>
  <w:num w:numId="35">
    <w:abstractNumId w:val="40"/>
  </w:num>
  <w:num w:numId="36">
    <w:abstractNumId w:val="33"/>
  </w:num>
  <w:num w:numId="37">
    <w:abstractNumId w:val="14"/>
  </w:num>
  <w:num w:numId="38">
    <w:abstractNumId w:val="37"/>
  </w:num>
  <w:num w:numId="39">
    <w:abstractNumId w:val="7"/>
  </w:num>
  <w:num w:numId="40">
    <w:abstractNumId w:val="24"/>
  </w:num>
  <w:num w:numId="41">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2"/>
  <w:proofState w:spelling="clean"/>
  <w:defaultTabStop w:val="708"/>
  <w:characterSpacingControl w:val="doNotCompress"/>
  <w:compat/>
  <w:rsids>
    <w:rsidRoot w:val="002F6EA4"/>
    <w:rsid w:val="00016E06"/>
    <w:rsid w:val="00023FA6"/>
    <w:rsid w:val="000240B1"/>
    <w:rsid w:val="00025AFB"/>
    <w:rsid w:val="00031C80"/>
    <w:rsid w:val="0004186C"/>
    <w:rsid w:val="00047FAD"/>
    <w:rsid w:val="000507F8"/>
    <w:rsid w:val="00091FFD"/>
    <w:rsid w:val="000A1CE1"/>
    <w:rsid w:val="000D692F"/>
    <w:rsid w:val="000D7580"/>
    <w:rsid w:val="001112A5"/>
    <w:rsid w:val="001274AE"/>
    <w:rsid w:val="001410FD"/>
    <w:rsid w:val="00143250"/>
    <w:rsid w:val="00164CBF"/>
    <w:rsid w:val="001B0C49"/>
    <w:rsid w:val="001D33DA"/>
    <w:rsid w:val="00205BAE"/>
    <w:rsid w:val="00283962"/>
    <w:rsid w:val="0029582B"/>
    <w:rsid w:val="002A166C"/>
    <w:rsid w:val="002A3FF1"/>
    <w:rsid w:val="002C1288"/>
    <w:rsid w:val="002F6EA4"/>
    <w:rsid w:val="003D160D"/>
    <w:rsid w:val="003F0A67"/>
    <w:rsid w:val="00403244"/>
    <w:rsid w:val="00420386"/>
    <w:rsid w:val="00493F6F"/>
    <w:rsid w:val="004F0844"/>
    <w:rsid w:val="004F4A6C"/>
    <w:rsid w:val="005C040B"/>
    <w:rsid w:val="00615546"/>
    <w:rsid w:val="00646DAD"/>
    <w:rsid w:val="006A6A68"/>
    <w:rsid w:val="006E38EA"/>
    <w:rsid w:val="00707507"/>
    <w:rsid w:val="00727B7E"/>
    <w:rsid w:val="00735A7C"/>
    <w:rsid w:val="007833A2"/>
    <w:rsid w:val="007B5806"/>
    <w:rsid w:val="007E537A"/>
    <w:rsid w:val="007F7700"/>
    <w:rsid w:val="00833F0F"/>
    <w:rsid w:val="0084623C"/>
    <w:rsid w:val="008733F2"/>
    <w:rsid w:val="0087611B"/>
    <w:rsid w:val="008A155A"/>
    <w:rsid w:val="008B1445"/>
    <w:rsid w:val="00994B54"/>
    <w:rsid w:val="009D7B0A"/>
    <w:rsid w:val="00A1047E"/>
    <w:rsid w:val="00A6055A"/>
    <w:rsid w:val="00A62A70"/>
    <w:rsid w:val="00A73779"/>
    <w:rsid w:val="00A94AA6"/>
    <w:rsid w:val="00AA3AFA"/>
    <w:rsid w:val="00AC2E04"/>
    <w:rsid w:val="00AD2CB3"/>
    <w:rsid w:val="00B03636"/>
    <w:rsid w:val="00B128D2"/>
    <w:rsid w:val="00B64651"/>
    <w:rsid w:val="00B71429"/>
    <w:rsid w:val="00BC12CE"/>
    <w:rsid w:val="00BC440E"/>
    <w:rsid w:val="00BF307D"/>
    <w:rsid w:val="00BF7615"/>
    <w:rsid w:val="00C1197A"/>
    <w:rsid w:val="00C22DEB"/>
    <w:rsid w:val="00C93F50"/>
    <w:rsid w:val="00D7186C"/>
    <w:rsid w:val="00D94934"/>
    <w:rsid w:val="00DA1B70"/>
    <w:rsid w:val="00DF7A61"/>
    <w:rsid w:val="00ED5D7E"/>
    <w:rsid w:val="00F502FE"/>
    <w:rsid w:val="00F80732"/>
    <w:rsid w:val="00FB7595"/>
    <w:rsid w:val="00FC545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EA4"/>
    <w:pPr>
      <w:spacing w:after="160" w:line="240" w:lineRule="auto"/>
    </w:pPr>
    <w:rPr>
      <w:rFonts w:ascii="Times New Roman" w:hAnsi="Times New Roman"/>
      <w:sz w:val="28"/>
      <w:lang w:val="uk-UA"/>
    </w:rPr>
  </w:style>
  <w:style w:type="paragraph" w:styleId="1">
    <w:name w:val="heading 1"/>
    <w:basedOn w:val="a"/>
    <w:next w:val="a"/>
    <w:link w:val="10"/>
    <w:uiPriority w:val="9"/>
    <w:qFormat/>
    <w:rsid w:val="002F6EA4"/>
    <w:pPr>
      <w:keepNext/>
      <w:keepLines/>
      <w:spacing w:before="240" w:after="0"/>
      <w:outlineLvl w:val="0"/>
    </w:pPr>
    <w:rPr>
      <w:rFonts w:asciiTheme="majorHAnsi" w:eastAsiaTheme="majorEastAsia" w:hAnsiTheme="majorHAnsi" w:cstheme="majorBidi"/>
      <w:color w:val="365F91" w:themeColor="accent1" w:themeShade="BF"/>
      <w:kern w:val="2"/>
      <w:sz w:val="32"/>
      <w:szCs w:val="32"/>
      <w:lang w:val="ru-RU"/>
    </w:rPr>
  </w:style>
  <w:style w:type="paragraph" w:styleId="2">
    <w:name w:val="heading 2"/>
    <w:basedOn w:val="a"/>
    <w:next w:val="a"/>
    <w:link w:val="20"/>
    <w:uiPriority w:val="9"/>
    <w:semiHidden/>
    <w:unhideWhenUsed/>
    <w:qFormat/>
    <w:rsid w:val="002F6EA4"/>
    <w:pPr>
      <w:keepNext/>
      <w:keepLines/>
      <w:spacing w:before="40" w:after="0"/>
      <w:outlineLvl w:val="1"/>
    </w:pPr>
    <w:rPr>
      <w:rFonts w:asciiTheme="majorHAnsi" w:eastAsiaTheme="majorEastAsia" w:hAnsiTheme="majorHAnsi" w:cstheme="majorBidi"/>
      <w:color w:val="365F91" w:themeColor="accent1" w:themeShade="BF"/>
      <w:kern w:val="2"/>
      <w:sz w:val="26"/>
      <w:szCs w:val="26"/>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F6EA4"/>
    <w:rPr>
      <w:rFonts w:asciiTheme="majorHAnsi" w:eastAsiaTheme="majorEastAsia" w:hAnsiTheme="majorHAnsi" w:cstheme="majorBidi"/>
      <w:color w:val="365F91" w:themeColor="accent1" w:themeShade="BF"/>
      <w:kern w:val="2"/>
      <w:sz w:val="32"/>
      <w:szCs w:val="32"/>
    </w:rPr>
  </w:style>
  <w:style w:type="character" w:customStyle="1" w:styleId="20">
    <w:name w:val="Заголовок 2 Знак"/>
    <w:basedOn w:val="a0"/>
    <w:link w:val="2"/>
    <w:uiPriority w:val="9"/>
    <w:semiHidden/>
    <w:rsid w:val="002F6EA4"/>
    <w:rPr>
      <w:rFonts w:asciiTheme="majorHAnsi" w:eastAsiaTheme="majorEastAsia" w:hAnsiTheme="majorHAnsi" w:cstheme="majorBidi"/>
      <w:color w:val="365F91" w:themeColor="accent1" w:themeShade="BF"/>
      <w:kern w:val="2"/>
      <w:sz w:val="26"/>
      <w:szCs w:val="26"/>
    </w:rPr>
  </w:style>
  <w:style w:type="paragraph" w:styleId="a3">
    <w:name w:val="List Paragraph"/>
    <w:basedOn w:val="a"/>
    <w:link w:val="a4"/>
    <w:uiPriority w:val="34"/>
    <w:qFormat/>
    <w:rsid w:val="002F6EA4"/>
    <w:pPr>
      <w:ind w:left="720"/>
      <w:contextualSpacing/>
    </w:pPr>
  </w:style>
  <w:style w:type="table" w:styleId="a5">
    <w:name w:val="Table Grid"/>
    <w:basedOn w:val="a1"/>
    <w:uiPriority w:val="59"/>
    <w:rsid w:val="002F6EA4"/>
    <w:pPr>
      <w:spacing w:after="0" w:line="240" w:lineRule="auto"/>
    </w:pPr>
    <w:rPr>
      <w:kern w:val="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2F6EA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21">
    <w:name w:val="Body Text Indent 2"/>
    <w:basedOn w:val="a"/>
    <w:link w:val="22"/>
    <w:rsid w:val="002F6EA4"/>
    <w:pPr>
      <w:spacing w:after="120" w:line="480" w:lineRule="auto"/>
      <w:ind w:left="283"/>
    </w:pPr>
    <w:rPr>
      <w:rFonts w:eastAsia="Times New Roman" w:cs="Times New Roman"/>
      <w:sz w:val="24"/>
      <w:szCs w:val="24"/>
      <w:lang w:eastAsia="ru-RU"/>
    </w:rPr>
  </w:style>
  <w:style w:type="character" w:customStyle="1" w:styleId="22">
    <w:name w:val="Основной текст с отступом 2 Знак"/>
    <w:basedOn w:val="a0"/>
    <w:link w:val="21"/>
    <w:rsid w:val="002F6EA4"/>
    <w:rPr>
      <w:rFonts w:ascii="Times New Roman" w:eastAsia="Times New Roman" w:hAnsi="Times New Roman" w:cs="Times New Roman"/>
      <w:sz w:val="24"/>
      <w:szCs w:val="24"/>
      <w:lang w:val="uk-UA" w:eastAsia="ru-RU"/>
    </w:rPr>
  </w:style>
  <w:style w:type="paragraph" w:styleId="a6">
    <w:name w:val="Body Text"/>
    <w:basedOn w:val="a"/>
    <w:link w:val="a7"/>
    <w:uiPriority w:val="99"/>
    <w:unhideWhenUsed/>
    <w:rsid w:val="002F6EA4"/>
    <w:pPr>
      <w:spacing w:after="120"/>
      <w:ind w:firstLine="709"/>
      <w:jc w:val="both"/>
    </w:pPr>
    <w:rPr>
      <w:rFonts w:ascii="Calibri" w:eastAsia="Calibri" w:hAnsi="Calibri" w:cs="Times New Roman"/>
      <w:sz w:val="20"/>
      <w:szCs w:val="20"/>
      <w:lang w:val="ru-RU"/>
    </w:rPr>
  </w:style>
  <w:style w:type="character" w:customStyle="1" w:styleId="a7">
    <w:name w:val="Основной текст Знак"/>
    <w:basedOn w:val="a0"/>
    <w:link w:val="a6"/>
    <w:uiPriority w:val="99"/>
    <w:rsid w:val="002F6EA4"/>
    <w:rPr>
      <w:rFonts w:ascii="Calibri" w:eastAsia="Calibri" w:hAnsi="Calibri" w:cs="Times New Roman"/>
      <w:sz w:val="20"/>
      <w:szCs w:val="20"/>
    </w:rPr>
  </w:style>
  <w:style w:type="paragraph" w:customStyle="1" w:styleId="11">
    <w:name w:val="Стиль1"/>
    <w:basedOn w:val="a"/>
    <w:link w:val="12"/>
    <w:qFormat/>
    <w:rsid w:val="00023FA6"/>
    <w:pPr>
      <w:spacing w:after="0"/>
      <w:ind w:firstLine="426"/>
      <w:jc w:val="both"/>
    </w:pPr>
    <w:rPr>
      <w:szCs w:val="28"/>
    </w:rPr>
  </w:style>
  <w:style w:type="paragraph" w:styleId="a8">
    <w:name w:val="Normal (Web)"/>
    <w:basedOn w:val="a"/>
    <w:uiPriority w:val="99"/>
    <w:unhideWhenUsed/>
    <w:rsid w:val="00023FA6"/>
    <w:pPr>
      <w:spacing w:before="100" w:beforeAutospacing="1" w:after="100" w:afterAutospacing="1"/>
    </w:pPr>
    <w:rPr>
      <w:rFonts w:eastAsia="Times New Roman" w:cs="Times New Roman"/>
      <w:sz w:val="24"/>
      <w:szCs w:val="24"/>
      <w:lang w:val="ru-RU" w:eastAsia="ru-RU"/>
    </w:rPr>
  </w:style>
  <w:style w:type="character" w:customStyle="1" w:styleId="12">
    <w:name w:val="Стиль1 Знак"/>
    <w:basedOn w:val="a0"/>
    <w:link w:val="11"/>
    <w:rsid w:val="00023FA6"/>
    <w:rPr>
      <w:rFonts w:ascii="Times New Roman" w:hAnsi="Times New Roman"/>
      <w:sz w:val="28"/>
      <w:szCs w:val="28"/>
      <w:lang w:val="uk-UA"/>
    </w:rPr>
  </w:style>
  <w:style w:type="character" w:styleId="a9">
    <w:name w:val="Strong"/>
    <w:basedOn w:val="a0"/>
    <w:uiPriority w:val="22"/>
    <w:qFormat/>
    <w:rsid w:val="00023FA6"/>
    <w:rPr>
      <w:b/>
      <w:bCs/>
    </w:rPr>
  </w:style>
  <w:style w:type="character" w:styleId="aa">
    <w:name w:val="Hyperlink"/>
    <w:basedOn w:val="a0"/>
    <w:uiPriority w:val="99"/>
    <w:unhideWhenUsed/>
    <w:rsid w:val="00023FA6"/>
    <w:rPr>
      <w:color w:val="0000FF" w:themeColor="hyperlink"/>
      <w:u w:val="single"/>
    </w:rPr>
  </w:style>
  <w:style w:type="paragraph" w:customStyle="1" w:styleId="3">
    <w:name w:val="Стиль3"/>
    <w:basedOn w:val="a3"/>
    <w:link w:val="30"/>
    <w:qFormat/>
    <w:rsid w:val="00A1047E"/>
    <w:pPr>
      <w:spacing w:after="0" w:line="360" w:lineRule="auto"/>
      <w:ind w:firstLine="131"/>
      <w:jc w:val="both"/>
    </w:pPr>
    <w:rPr>
      <w:rFonts w:eastAsia="Times New Roman" w:cs="Times New Roman"/>
      <w:i/>
      <w:sz w:val="26"/>
      <w:szCs w:val="26"/>
    </w:rPr>
  </w:style>
  <w:style w:type="character" w:customStyle="1" w:styleId="30">
    <w:name w:val="Стиль3 Знак"/>
    <w:link w:val="3"/>
    <w:rsid w:val="00A1047E"/>
    <w:rPr>
      <w:rFonts w:ascii="Times New Roman" w:eastAsia="Times New Roman" w:hAnsi="Times New Roman" w:cs="Times New Roman"/>
      <w:i/>
      <w:sz w:val="26"/>
      <w:szCs w:val="26"/>
      <w:lang w:val="uk-UA"/>
    </w:rPr>
  </w:style>
  <w:style w:type="paragraph" w:styleId="z-">
    <w:name w:val="HTML Top of Form"/>
    <w:basedOn w:val="a"/>
    <w:next w:val="a"/>
    <w:link w:val="z-0"/>
    <w:hidden/>
    <w:uiPriority w:val="99"/>
    <w:semiHidden/>
    <w:unhideWhenUsed/>
    <w:rsid w:val="00FC5453"/>
    <w:pPr>
      <w:pBdr>
        <w:bottom w:val="single" w:sz="6" w:space="1" w:color="auto"/>
      </w:pBdr>
      <w:spacing w:after="0"/>
      <w:jc w:val="center"/>
    </w:pPr>
    <w:rPr>
      <w:rFonts w:ascii="Arial" w:eastAsia="Times New Roman" w:hAnsi="Arial" w:cs="Arial"/>
      <w:vanish/>
      <w:sz w:val="16"/>
      <w:szCs w:val="16"/>
      <w:lang w:val="ru-RU" w:eastAsia="ru-RU"/>
    </w:rPr>
  </w:style>
  <w:style w:type="character" w:customStyle="1" w:styleId="z-0">
    <w:name w:val="z-Начало формы Знак"/>
    <w:basedOn w:val="a0"/>
    <w:link w:val="z-"/>
    <w:uiPriority w:val="99"/>
    <w:semiHidden/>
    <w:rsid w:val="00FC5453"/>
    <w:rPr>
      <w:rFonts w:ascii="Arial" w:eastAsia="Times New Roman" w:hAnsi="Arial" w:cs="Arial"/>
      <w:vanish/>
      <w:sz w:val="16"/>
      <w:szCs w:val="16"/>
      <w:lang w:eastAsia="ru-RU"/>
    </w:rPr>
  </w:style>
  <w:style w:type="character" w:customStyle="1" w:styleId="a4">
    <w:name w:val="Абзац списка Знак"/>
    <w:link w:val="a3"/>
    <w:uiPriority w:val="34"/>
    <w:rsid w:val="00BF307D"/>
    <w:rPr>
      <w:rFonts w:ascii="Times New Roman" w:hAnsi="Times New Roman"/>
      <w:sz w:val="28"/>
      <w:lang w:val="uk-UA"/>
    </w:rPr>
  </w:style>
  <w:style w:type="character" w:styleId="HTML">
    <w:name w:val="HTML Code"/>
    <w:basedOn w:val="a0"/>
    <w:uiPriority w:val="99"/>
    <w:semiHidden/>
    <w:unhideWhenUsed/>
    <w:rsid w:val="00047FAD"/>
    <w:rPr>
      <w:rFonts w:ascii="Courier New" w:eastAsia="Times New Roman" w:hAnsi="Courier New" w:cs="Courier New"/>
      <w:sz w:val="20"/>
      <w:szCs w:val="20"/>
    </w:rPr>
  </w:style>
  <w:style w:type="paragraph" w:styleId="ab">
    <w:name w:val="header"/>
    <w:basedOn w:val="a"/>
    <w:link w:val="ac"/>
    <w:unhideWhenUsed/>
    <w:rsid w:val="000D7580"/>
    <w:pPr>
      <w:tabs>
        <w:tab w:val="center" w:pos="4677"/>
        <w:tab w:val="right" w:pos="9355"/>
      </w:tabs>
      <w:spacing w:after="200" w:line="276" w:lineRule="auto"/>
    </w:pPr>
    <w:rPr>
      <w:rFonts w:ascii="Calibri" w:eastAsia="Times New Roman" w:hAnsi="Calibri" w:cs="Times New Roman"/>
      <w:sz w:val="22"/>
    </w:rPr>
  </w:style>
  <w:style w:type="character" w:customStyle="1" w:styleId="ac">
    <w:name w:val="Верхний колонтитул Знак"/>
    <w:basedOn w:val="a0"/>
    <w:link w:val="ab"/>
    <w:rsid w:val="000D7580"/>
    <w:rPr>
      <w:rFonts w:ascii="Calibri" w:eastAsia="Times New Roman" w:hAnsi="Calibri" w:cs="Times New Roman"/>
    </w:rPr>
  </w:style>
  <w:style w:type="paragraph" w:customStyle="1" w:styleId="23">
    <w:name w:val="Без интервала2"/>
    <w:rsid w:val="00BC440E"/>
    <w:pPr>
      <w:spacing w:after="0" w:line="240" w:lineRule="auto"/>
    </w:pPr>
    <w:rPr>
      <w:rFonts w:ascii="Calibri" w:eastAsia="Calibri" w:hAnsi="Calibri" w:cs="Times New Roman"/>
      <w:lang w:eastAsia="ru-RU"/>
    </w:rPr>
  </w:style>
  <w:style w:type="character" w:customStyle="1" w:styleId="submenu-table">
    <w:name w:val="submenu-table"/>
    <w:rsid w:val="00B03636"/>
  </w:style>
  <w:style w:type="character" w:customStyle="1" w:styleId="apple-converted-space">
    <w:name w:val="apple-converted-space"/>
    <w:rsid w:val="008B1445"/>
  </w:style>
  <w:style w:type="paragraph" w:styleId="ad">
    <w:name w:val="Body Text Indent"/>
    <w:basedOn w:val="a"/>
    <w:link w:val="ae"/>
    <w:uiPriority w:val="99"/>
    <w:unhideWhenUsed/>
    <w:rsid w:val="004F4A6C"/>
    <w:pPr>
      <w:spacing w:after="120"/>
      <w:ind w:left="283"/>
    </w:pPr>
  </w:style>
  <w:style w:type="character" w:customStyle="1" w:styleId="ae">
    <w:name w:val="Основной текст с отступом Знак"/>
    <w:basedOn w:val="a0"/>
    <w:link w:val="ad"/>
    <w:uiPriority w:val="99"/>
    <w:rsid w:val="004F4A6C"/>
    <w:rPr>
      <w:rFonts w:ascii="Times New Roman" w:hAnsi="Times New Roman"/>
      <w:sz w:val="28"/>
      <w:lang w:val="uk-UA"/>
    </w:rPr>
  </w:style>
  <w:style w:type="character" w:customStyle="1" w:styleId="FontStyle11">
    <w:name w:val="Font Style11"/>
    <w:rsid w:val="0084623C"/>
    <w:rPr>
      <w:rFonts w:ascii="Times New Roman" w:hAnsi="Times New Roman" w:cs="Times New Roman"/>
      <w:sz w:val="20"/>
      <w:szCs w:val="20"/>
    </w:rPr>
  </w:style>
  <w:style w:type="character" w:customStyle="1" w:styleId="FontStyle15">
    <w:name w:val="Font Style15"/>
    <w:rsid w:val="0084623C"/>
    <w:rPr>
      <w:rFonts w:ascii="Times New Roman" w:hAnsi="Times New Roman" w:cs="Times New Roman" w:hint="default"/>
      <w:sz w:val="20"/>
      <w:szCs w:val="20"/>
    </w:rPr>
  </w:style>
  <w:style w:type="character" w:customStyle="1" w:styleId="FontStyle16">
    <w:name w:val="Font Style16"/>
    <w:rsid w:val="0084623C"/>
    <w:rPr>
      <w:rFonts w:ascii="Times New Roman" w:hAnsi="Times New Roman" w:cs="Times New Roman"/>
      <w:sz w:val="20"/>
      <w:szCs w:val="20"/>
    </w:rPr>
  </w:style>
  <w:style w:type="character" w:customStyle="1" w:styleId="rvts15">
    <w:name w:val="rvts15"/>
    <w:rsid w:val="0084623C"/>
  </w:style>
</w:styles>
</file>

<file path=word/webSettings.xml><?xml version="1.0" encoding="utf-8"?>
<w:webSettings xmlns:r="http://schemas.openxmlformats.org/officeDocument/2006/relationships" xmlns:w="http://schemas.openxmlformats.org/wordprocessingml/2006/main">
  <w:divs>
    <w:div w:id="310254645">
      <w:bodyDiv w:val="1"/>
      <w:marLeft w:val="0"/>
      <w:marRight w:val="0"/>
      <w:marTop w:val="0"/>
      <w:marBottom w:val="0"/>
      <w:divBdr>
        <w:top w:val="none" w:sz="0" w:space="0" w:color="auto"/>
        <w:left w:val="none" w:sz="0" w:space="0" w:color="auto"/>
        <w:bottom w:val="none" w:sz="0" w:space="0" w:color="auto"/>
        <w:right w:val="none" w:sz="0" w:space="0" w:color="auto"/>
      </w:divBdr>
    </w:div>
    <w:div w:id="315574704">
      <w:bodyDiv w:val="1"/>
      <w:marLeft w:val="0"/>
      <w:marRight w:val="0"/>
      <w:marTop w:val="0"/>
      <w:marBottom w:val="0"/>
      <w:divBdr>
        <w:top w:val="none" w:sz="0" w:space="0" w:color="auto"/>
        <w:left w:val="none" w:sz="0" w:space="0" w:color="auto"/>
        <w:bottom w:val="none" w:sz="0" w:space="0" w:color="auto"/>
        <w:right w:val="none" w:sz="0" w:space="0" w:color="auto"/>
      </w:divBdr>
    </w:div>
    <w:div w:id="437528599">
      <w:bodyDiv w:val="1"/>
      <w:marLeft w:val="0"/>
      <w:marRight w:val="0"/>
      <w:marTop w:val="0"/>
      <w:marBottom w:val="0"/>
      <w:divBdr>
        <w:top w:val="none" w:sz="0" w:space="0" w:color="auto"/>
        <w:left w:val="none" w:sz="0" w:space="0" w:color="auto"/>
        <w:bottom w:val="none" w:sz="0" w:space="0" w:color="auto"/>
        <w:right w:val="none" w:sz="0" w:space="0" w:color="auto"/>
      </w:divBdr>
      <w:divsChild>
        <w:div w:id="1072508722">
          <w:marLeft w:val="0"/>
          <w:marRight w:val="0"/>
          <w:marTop w:val="0"/>
          <w:marBottom w:val="0"/>
          <w:divBdr>
            <w:top w:val="single" w:sz="2" w:space="0" w:color="D9D9E3"/>
            <w:left w:val="single" w:sz="2" w:space="0" w:color="D9D9E3"/>
            <w:bottom w:val="single" w:sz="2" w:space="0" w:color="D9D9E3"/>
            <w:right w:val="single" w:sz="2" w:space="0" w:color="D9D9E3"/>
          </w:divBdr>
          <w:divsChild>
            <w:div w:id="976107035">
              <w:marLeft w:val="0"/>
              <w:marRight w:val="0"/>
              <w:marTop w:val="0"/>
              <w:marBottom w:val="0"/>
              <w:divBdr>
                <w:top w:val="single" w:sz="2" w:space="0" w:color="D9D9E3"/>
                <w:left w:val="single" w:sz="2" w:space="0" w:color="D9D9E3"/>
                <w:bottom w:val="single" w:sz="2" w:space="0" w:color="D9D9E3"/>
                <w:right w:val="single" w:sz="2" w:space="0" w:color="D9D9E3"/>
              </w:divBdr>
              <w:divsChild>
                <w:div w:id="1204369670">
                  <w:marLeft w:val="0"/>
                  <w:marRight w:val="0"/>
                  <w:marTop w:val="0"/>
                  <w:marBottom w:val="0"/>
                  <w:divBdr>
                    <w:top w:val="single" w:sz="2" w:space="0" w:color="D9D9E3"/>
                    <w:left w:val="single" w:sz="2" w:space="0" w:color="D9D9E3"/>
                    <w:bottom w:val="single" w:sz="2" w:space="0" w:color="D9D9E3"/>
                    <w:right w:val="single" w:sz="2" w:space="0" w:color="D9D9E3"/>
                  </w:divBdr>
                  <w:divsChild>
                    <w:div w:id="11692034">
                      <w:marLeft w:val="0"/>
                      <w:marRight w:val="0"/>
                      <w:marTop w:val="0"/>
                      <w:marBottom w:val="0"/>
                      <w:divBdr>
                        <w:top w:val="single" w:sz="2" w:space="0" w:color="D9D9E3"/>
                        <w:left w:val="single" w:sz="2" w:space="0" w:color="D9D9E3"/>
                        <w:bottom w:val="single" w:sz="2" w:space="0" w:color="D9D9E3"/>
                        <w:right w:val="single" w:sz="2" w:space="0" w:color="D9D9E3"/>
                      </w:divBdr>
                      <w:divsChild>
                        <w:div w:id="1917862743">
                          <w:marLeft w:val="0"/>
                          <w:marRight w:val="0"/>
                          <w:marTop w:val="0"/>
                          <w:marBottom w:val="0"/>
                          <w:divBdr>
                            <w:top w:val="single" w:sz="2" w:space="0" w:color="D9D9E3"/>
                            <w:left w:val="single" w:sz="2" w:space="0" w:color="D9D9E3"/>
                            <w:bottom w:val="single" w:sz="2" w:space="0" w:color="D9D9E3"/>
                            <w:right w:val="single" w:sz="2" w:space="0" w:color="D9D9E3"/>
                          </w:divBdr>
                          <w:divsChild>
                            <w:div w:id="949314937">
                              <w:marLeft w:val="0"/>
                              <w:marRight w:val="0"/>
                              <w:marTop w:val="100"/>
                              <w:marBottom w:val="100"/>
                              <w:divBdr>
                                <w:top w:val="single" w:sz="2" w:space="0" w:color="D9D9E3"/>
                                <w:left w:val="single" w:sz="2" w:space="0" w:color="D9D9E3"/>
                                <w:bottom w:val="single" w:sz="2" w:space="0" w:color="D9D9E3"/>
                                <w:right w:val="single" w:sz="2" w:space="0" w:color="D9D9E3"/>
                              </w:divBdr>
                              <w:divsChild>
                                <w:div w:id="634334426">
                                  <w:marLeft w:val="0"/>
                                  <w:marRight w:val="0"/>
                                  <w:marTop w:val="0"/>
                                  <w:marBottom w:val="0"/>
                                  <w:divBdr>
                                    <w:top w:val="single" w:sz="2" w:space="0" w:color="D9D9E3"/>
                                    <w:left w:val="single" w:sz="2" w:space="0" w:color="D9D9E3"/>
                                    <w:bottom w:val="single" w:sz="2" w:space="0" w:color="D9D9E3"/>
                                    <w:right w:val="single" w:sz="2" w:space="0" w:color="D9D9E3"/>
                                  </w:divBdr>
                                  <w:divsChild>
                                    <w:div w:id="1116488032">
                                      <w:marLeft w:val="0"/>
                                      <w:marRight w:val="0"/>
                                      <w:marTop w:val="0"/>
                                      <w:marBottom w:val="0"/>
                                      <w:divBdr>
                                        <w:top w:val="single" w:sz="2" w:space="0" w:color="D9D9E3"/>
                                        <w:left w:val="single" w:sz="2" w:space="0" w:color="D9D9E3"/>
                                        <w:bottom w:val="single" w:sz="2" w:space="0" w:color="D9D9E3"/>
                                        <w:right w:val="single" w:sz="2" w:space="0" w:color="D9D9E3"/>
                                      </w:divBdr>
                                      <w:divsChild>
                                        <w:div w:id="266472644">
                                          <w:marLeft w:val="0"/>
                                          <w:marRight w:val="0"/>
                                          <w:marTop w:val="0"/>
                                          <w:marBottom w:val="0"/>
                                          <w:divBdr>
                                            <w:top w:val="single" w:sz="2" w:space="0" w:color="D9D9E3"/>
                                            <w:left w:val="single" w:sz="2" w:space="0" w:color="D9D9E3"/>
                                            <w:bottom w:val="single" w:sz="2" w:space="0" w:color="D9D9E3"/>
                                            <w:right w:val="single" w:sz="2" w:space="0" w:color="D9D9E3"/>
                                          </w:divBdr>
                                          <w:divsChild>
                                            <w:div w:id="1890455036">
                                              <w:marLeft w:val="0"/>
                                              <w:marRight w:val="0"/>
                                              <w:marTop w:val="0"/>
                                              <w:marBottom w:val="0"/>
                                              <w:divBdr>
                                                <w:top w:val="single" w:sz="2" w:space="0" w:color="D9D9E3"/>
                                                <w:left w:val="single" w:sz="2" w:space="0" w:color="D9D9E3"/>
                                                <w:bottom w:val="single" w:sz="2" w:space="0" w:color="D9D9E3"/>
                                                <w:right w:val="single" w:sz="2" w:space="0" w:color="D9D9E3"/>
                                              </w:divBdr>
                                              <w:divsChild>
                                                <w:div w:id="355815736">
                                                  <w:marLeft w:val="0"/>
                                                  <w:marRight w:val="0"/>
                                                  <w:marTop w:val="0"/>
                                                  <w:marBottom w:val="0"/>
                                                  <w:divBdr>
                                                    <w:top w:val="single" w:sz="2" w:space="0" w:color="D9D9E3"/>
                                                    <w:left w:val="single" w:sz="2" w:space="0" w:color="D9D9E3"/>
                                                    <w:bottom w:val="single" w:sz="2" w:space="0" w:color="D9D9E3"/>
                                                    <w:right w:val="single" w:sz="2" w:space="0" w:color="D9D9E3"/>
                                                  </w:divBdr>
                                                  <w:divsChild>
                                                    <w:div w:id="166377387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876384972">
          <w:marLeft w:val="0"/>
          <w:marRight w:val="0"/>
          <w:marTop w:val="0"/>
          <w:marBottom w:val="0"/>
          <w:divBdr>
            <w:top w:val="none" w:sz="0" w:space="0" w:color="auto"/>
            <w:left w:val="none" w:sz="0" w:space="0" w:color="auto"/>
            <w:bottom w:val="none" w:sz="0" w:space="0" w:color="auto"/>
            <w:right w:val="none" w:sz="0" w:space="0" w:color="auto"/>
          </w:divBdr>
        </w:div>
      </w:divsChild>
    </w:div>
    <w:div w:id="500973233">
      <w:bodyDiv w:val="1"/>
      <w:marLeft w:val="0"/>
      <w:marRight w:val="0"/>
      <w:marTop w:val="0"/>
      <w:marBottom w:val="0"/>
      <w:divBdr>
        <w:top w:val="none" w:sz="0" w:space="0" w:color="auto"/>
        <w:left w:val="none" w:sz="0" w:space="0" w:color="auto"/>
        <w:bottom w:val="none" w:sz="0" w:space="0" w:color="auto"/>
        <w:right w:val="none" w:sz="0" w:space="0" w:color="auto"/>
      </w:divBdr>
    </w:div>
    <w:div w:id="551892074">
      <w:bodyDiv w:val="1"/>
      <w:marLeft w:val="0"/>
      <w:marRight w:val="0"/>
      <w:marTop w:val="0"/>
      <w:marBottom w:val="0"/>
      <w:divBdr>
        <w:top w:val="none" w:sz="0" w:space="0" w:color="auto"/>
        <w:left w:val="none" w:sz="0" w:space="0" w:color="auto"/>
        <w:bottom w:val="none" w:sz="0" w:space="0" w:color="auto"/>
        <w:right w:val="none" w:sz="0" w:space="0" w:color="auto"/>
      </w:divBdr>
    </w:div>
    <w:div w:id="848249873">
      <w:bodyDiv w:val="1"/>
      <w:marLeft w:val="0"/>
      <w:marRight w:val="0"/>
      <w:marTop w:val="0"/>
      <w:marBottom w:val="0"/>
      <w:divBdr>
        <w:top w:val="none" w:sz="0" w:space="0" w:color="auto"/>
        <w:left w:val="none" w:sz="0" w:space="0" w:color="auto"/>
        <w:bottom w:val="none" w:sz="0" w:space="0" w:color="auto"/>
        <w:right w:val="none" w:sz="0" w:space="0" w:color="auto"/>
      </w:divBdr>
    </w:div>
    <w:div w:id="1296568885">
      <w:bodyDiv w:val="1"/>
      <w:marLeft w:val="0"/>
      <w:marRight w:val="0"/>
      <w:marTop w:val="0"/>
      <w:marBottom w:val="0"/>
      <w:divBdr>
        <w:top w:val="none" w:sz="0" w:space="0" w:color="auto"/>
        <w:left w:val="none" w:sz="0" w:space="0" w:color="auto"/>
        <w:bottom w:val="none" w:sz="0" w:space="0" w:color="auto"/>
        <w:right w:val="none" w:sz="0" w:space="0" w:color="auto"/>
      </w:divBdr>
    </w:div>
    <w:div w:id="1364285306">
      <w:bodyDiv w:val="1"/>
      <w:marLeft w:val="0"/>
      <w:marRight w:val="0"/>
      <w:marTop w:val="0"/>
      <w:marBottom w:val="0"/>
      <w:divBdr>
        <w:top w:val="none" w:sz="0" w:space="0" w:color="auto"/>
        <w:left w:val="none" w:sz="0" w:space="0" w:color="auto"/>
        <w:bottom w:val="none" w:sz="0" w:space="0" w:color="auto"/>
        <w:right w:val="none" w:sz="0" w:space="0" w:color="auto"/>
      </w:divBdr>
    </w:div>
    <w:div w:id="1372074342">
      <w:bodyDiv w:val="1"/>
      <w:marLeft w:val="0"/>
      <w:marRight w:val="0"/>
      <w:marTop w:val="0"/>
      <w:marBottom w:val="0"/>
      <w:divBdr>
        <w:top w:val="none" w:sz="0" w:space="0" w:color="auto"/>
        <w:left w:val="none" w:sz="0" w:space="0" w:color="auto"/>
        <w:bottom w:val="none" w:sz="0" w:space="0" w:color="auto"/>
        <w:right w:val="none" w:sz="0" w:space="0" w:color="auto"/>
      </w:divBdr>
    </w:div>
    <w:div w:id="1413233152">
      <w:bodyDiv w:val="1"/>
      <w:marLeft w:val="0"/>
      <w:marRight w:val="0"/>
      <w:marTop w:val="0"/>
      <w:marBottom w:val="0"/>
      <w:divBdr>
        <w:top w:val="none" w:sz="0" w:space="0" w:color="auto"/>
        <w:left w:val="none" w:sz="0" w:space="0" w:color="auto"/>
        <w:bottom w:val="none" w:sz="0" w:space="0" w:color="auto"/>
        <w:right w:val="none" w:sz="0" w:space="0" w:color="auto"/>
      </w:divBdr>
    </w:div>
    <w:div w:id="1712993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3.rada.gov.ua/laws/show/1861-17" TargetMode="External"/><Relationship Id="rId13" Type="http://schemas.openxmlformats.org/officeDocument/2006/relationships/hyperlink" Target="https://zakon.rada.gov.ua/laws/show/2155-19%23Text" TargetMode="External"/><Relationship Id="rId18" Type="http://schemas.openxmlformats.org/officeDocument/2006/relationships/hyperlink" Target="http://zakon.rada.gov.ua/go/964-15" TargetMode="External"/><Relationship Id="rId26" Type="http://schemas.openxmlformats.org/officeDocument/2006/relationships/hyperlink" Target="http://zakon0.rada.gov.ua/laws/show/889-19" TargetMode="External"/><Relationship Id="rId3" Type="http://schemas.openxmlformats.org/officeDocument/2006/relationships/styles" Target="styles.xml"/><Relationship Id="rId21" Type="http://schemas.openxmlformats.org/officeDocument/2006/relationships/hyperlink" Target="http://zakon2.rada.gov.ua/laws/show/390/2011" TargetMode="External"/><Relationship Id="rId34" Type="http://schemas.openxmlformats.org/officeDocument/2006/relationships/theme" Target="theme/theme1.xml"/><Relationship Id="rId7" Type="http://schemas.openxmlformats.org/officeDocument/2006/relationships/hyperlink" Target="http://nmv.ontu.edu.ua/opp/071b-oia2016.pdf" TargetMode="External"/><Relationship Id="rId12" Type="http://schemas.openxmlformats.org/officeDocument/2006/relationships/hyperlink" Target="http://zakon2.rada.gov.ua/laws/show/851-15" TargetMode="External"/><Relationship Id="rId17" Type="http://schemas.openxmlformats.org/officeDocument/2006/relationships/hyperlink" Target="http://zakon1.rada.gov.ua/laws/show/2782-12" TargetMode="External"/><Relationship Id="rId25" Type="http://schemas.openxmlformats.org/officeDocument/2006/relationships/hyperlink" Target="http://zakon3.rada.gov.ua/laws/show/80/94-&#1074;&#1088;/"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zakon3.rada.gov.ua/laws/show/80/94-&#1074;&#1088;" TargetMode="External"/><Relationship Id="rId20" Type="http://schemas.openxmlformats.org/officeDocument/2006/relationships/hyperlink" Target="https://supreme.court.gov.ua/supreme/gromadyanam/pologprozab/" TargetMode="External"/><Relationship Id="rId29" Type="http://schemas.openxmlformats.org/officeDocument/2006/relationships/hyperlink" Target="http://zakon3.rada.gov.ua/laws/show/644-2000-&#1087;" TargetMode="External"/><Relationship Id="rId1" Type="http://schemas.openxmlformats.org/officeDocument/2006/relationships/customXml" Target="../customXml/item1.xml"/><Relationship Id="rId6" Type="http://schemas.openxmlformats.org/officeDocument/2006/relationships/hyperlink" Target="http://nmv.ontu.edu.ua/opp/071b-oia2016.pdf" TargetMode="External"/><Relationship Id="rId11" Type="http://schemas.openxmlformats.org/officeDocument/2006/relationships/hyperlink" Target="http://zakon2.rada.gov.ua/laws/show/2939-17" TargetMode="External"/><Relationship Id="rId24" Type="http://schemas.openxmlformats.org/officeDocument/2006/relationships/hyperlink" Target="http://zakon2.rada.gov.ua/laws/show/903-2004-&#1087;" TargetMode="External"/><Relationship Id="rId32" Type="http://schemas.openxmlformats.org/officeDocument/2006/relationships/hyperlink" Target="http://iportal.rada.gov.ua/news/Novyny/130652.html" TargetMode="External"/><Relationship Id="rId5" Type="http://schemas.openxmlformats.org/officeDocument/2006/relationships/webSettings" Target="webSettings.xml"/><Relationship Id="rId15" Type="http://schemas.openxmlformats.org/officeDocument/2006/relationships/hyperlink" Target="http://zakon2.rada.gov.ua/laws/show/56/88-&#1074;&#1088;" TargetMode="External"/><Relationship Id="rId23" Type="http://schemas.openxmlformats.org/officeDocument/2006/relationships/hyperlink" Target="http://posada.com.ua/useful/employer/5/41" TargetMode="External"/><Relationship Id="rId28" Type="http://schemas.openxmlformats.org/officeDocument/2006/relationships/hyperlink" Target="HYPERLINK%20%22http://zakon4.rada.gov.ua/laws/show/386-2013-%D1%80%22http://zakon4.rada.gov.ua/laws/show/386-2013-%D1%80" TargetMode="External"/><Relationship Id="rId10" Type="http://schemas.openxmlformats.org/officeDocument/2006/relationships/hyperlink" Target="http://zakon2.rada.gov.ua/laws/show/74/98-&#1074;&#1088;" TargetMode="External"/><Relationship Id="rId19" Type="http://schemas.openxmlformats.org/officeDocument/2006/relationships/hyperlink" Target="http://zakon3.rada.gov.ua/laws/show/2755-17" TargetMode="External"/><Relationship Id="rId31" Type="http://schemas.openxmlformats.org/officeDocument/2006/relationships/hyperlink" Target="http://vuzliv.com/content/" TargetMode="External"/><Relationship Id="rId4" Type="http://schemas.openxmlformats.org/officeDocument/2006/relationships/settings" Target="settings.xml"/><Relationship Id="rId9" Type="http://schemas.openxmlformats.org/officeDocument/2006/relationships/hyperlink" Target="http://zakon2.rada.gov.ua/laws/show/265" TargetMode="External"/><Relationship Id="rId14" Type="http://schemas.openxmlformats.org/officeDocument/2006/relationships/hyperlink" Target="http://zakon3.rada.gov.ua/laws/show/2297-17" TargetMode="External"/><Relationship Id="rId22" Type="http://schemas.openxmlformats.org/officeDocument/2006/relationships/hyperlink" Target="http://zakon3.rada.gov.ua/laws/show/644-2000-&#1087;" TargetMode="External"/><Relationship Id="rId27" Type="http://schemas.openxmlformats.org/officeDocument/2006/relationships/hyperlink" Target="http://zakon1.rada.gov.ua/laws/show/2250-2010-%D1%80" TargetMode="External"/><Relationship Id="rId30" Type="http://schemas.openxmlformats.org/officeDocument/2006/relationships/hyperlink" Target="http://www.dy.nayka.com.ua/?op=1&amp;z=85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5B3DD3-490A-4C39-AEE1-6EBC89E95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15</Pages>
  <Words>3959</Words>
  <Characters>22568</Characters>
  <Application>Microsoft Office Word</Application>
  <DocSecurity>0</DocSecurity>
  <Lines>188</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Spunka</dc:creator>
  <cp:lastModifiedBy>Admin</cp:lastModifiedBy>
  <cp:revision>7</cp:revision>
  <cp:lastPrinted>2023-12-04T08:27:00Z</cp:lastPrinted>
  <dcterms:created xsi:type="dcterms:W3CDTF">2024-02-10T06:39:00Z</dcterms:created>
  <dcterms:modified xsi:type="dcterms:W3CDTF">2024-02-20T08:23:00Z</dcterms:modified>
</cp:coreProperties>
</file>