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EA4" w:rsidRPr="00C67DAA" w:rsidRDefault="002F6EA4" w:rsidP="002F6EA4">
      <w:pPr>
        <w:spacing w:after="0"/>
        <w:jc w:val="center"/>
        <w:rPr>
          <w:b/>
          <w:bCs/>
          <w:sz w:val="24"/>
          <w:szCs w:val="24"/>
        </w:rPr>
      </w:pPr>
      <w:r w:rsidRPr="00C67DAA">
        <w:rPr>
          <w:b/>
          <w:bCs/>
          <w:sz w:val="24"/>
          <w:szCs w:val="24"/>
        </w:rPr>
        <w:t>МІНІСТЕРСТВО ОСВІТИ І НАУКИ УКРАЇНИ</w:t>
      </w:r>
    </w:p>
    <w:p w:rsidR="002F6EA4" w:rsidRPr="000539B1" w:rsidRDefault="002F6EA4" w:rsidP="002F6EA4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kern w:val="24"/>
          <w:sz w:val="24"/>
          <w:szCs w:val="24"/>
        </w:rPr>
      </w:pPr>
      <w:r w:rsidRPr="000539B1">
        <w:rPr>
          <w:rFonts w:ascii="Times New Roman" w:hAnsi="Times New Roman" w:cs="Times New Roman"/>
          <w:b/>
          <w:bCs/>
          <w:color w:val="auto"/>
          <w:kern w:val="24"/>
          <w:sz w:val="24"/>
          <w:szCs w:val="24"/>
        </w:rPr>
        <w:t>ВІДОКРЕМЛЕНИЙ СТРУКТУРНИЙ ПІДРОЗДІЛ</w:t>
      </w:r>
    </w:p>
    <w:p w:rsidR="002F6EA4" w:rsidRPr="000539B1" w:rsidRDefault="002F6EA4" w:rsidP="002F6EA4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kern w:val="24"/>
          <w:sz w:val="24"/>
          <w:szCs w:val="24"/>
        </w:rPr>
      </w:pPr>
      <w:r w:rsidRPr="000539B1">
        <w:rPr>
          <w:rFonts w:ascii="Times New Roman" w:hAnsi="Times New Roman" w:cs="Times New Roman"/>
          <w:b/>
          <w:bCs/>
          <w:color w:val="auto"/>
          <w:kern w:val="24"/>
          <w:sz w:val="24"/>
          <w:szCs w:val="24"/>
        </w:rPr>
        <w:t>«ФАХОВИЙ  КОЛЕДЖ  ПРОМИСЛОВОЇ  АВТОМАТИКИ</w:t>
      </w:r>
    </w:p>
    <w:p w:rsidR="002F6EA4" w:rsidRPr="000539B1" w:rsidRDefault="002F6EA4" w:rsidP="002F6EA4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kern w:val="24"/>
          <w:sz w:val="24"/>
          <w:szCs w:val="24"/>
        </w:rPr>
      </w:pPr>
      <w:r w:rsidRPr="000539B1">
        <w:rPr>
          <w:rFonts w:ascii="Times New Roman" w:hAnsi="Times New Roman" w:cs="Times New Roman"/>
          <w:b/>
          <w:bCs/>
          <w:color w:val="auto"/>
          <w:kern w:val="24"/>
          <w:sz w:val="24"/>
          <w:szCs w:val="24"/>
        </w:rPr>
        <w:t>ТА  ІНФОРМАЦІЙНИХ  ТЕХНОЛОГІЙ</w:t>
      </w:r>
    </w:p>
    <w:p w:rsidR="002F6EA4" w:rsidRDefault="002F6EA4" w:rsidP="002F6EA4">
      <w:pPr>
        <w:pStyle w:val="2"/>
        <w:spacing w:before="0"/>
        <w:jc w:val="center"/>
        <w:rPr>
          <w:rFonts w:ascii="Times New Roman" w:hAnsi="Times New Roman" w:cs="Times New Roman"/>
          <w:b/>
          <w:bCs/>
          <w:color w:val="auto"/>
          <w:kern w:val="20"/>
          <w:sz w:val="24"/>
          <w:szCs w:val="24"/>
        </w:rPr>
      </w:pPr>
      <w:r w:rsidRPr="000539B1">
        <w:rPr>
          <w:rFonts w:ascii="Times New Roman" w:hAnsi="Times New Roman" w:cs="Times New Roman"/>
          <w:b/>
          <w:bCs/>
          <w:color w:val="auto"/>
          <w:kern w:val="20"/>
          <w:sz w:val="24"/>
          <w:szCs w:val="24"/>
        </w:rPr>
        <w:t>ОДЕСЬКОГО  НАЦІОНАЛЬНОГО  ТЕХНОЛОГІЧНОГО  УНІВЕРСИТЕТУ»</w:t>
      </w:r>
    </w:p>
    <w:p w:rsidR="002F6EA4" w:rsidRDefault="002F6EA4" w:rsidP="002F6EA4"/>
    <w:p w:rsidR="002F6EA4" w:rsidRPr="002F6EA4" w:rsidRDefault="002F6EA4" w:rsidP="002F6EA4">
      <w:pPr>
        <w:spacing w:after="0"/>
        <w:jc w:val="center"/>
        <w:rPr>
          <w:u w:val="single"/>
        </w:rPr>
      </w:pPr>
      <w:r w:rsidRPr="002F6EA4">
        <w:rPr>
          <w:u w:val="single"/>
        </w:rPr>
        <w:t>Циклова комісія комп’ютерних наук та інженерії програмного забезпечення</w:t>
      </w:r>
    </w:p>
    <w:p w:rsidR="002F6EA4" w:rsidRDefault="002F6EA4" w:rsidP="002F6EA4">
      <w:pPr>
        <w:spacing w:after="0"/>
        <w:jc w:val="center"/>
      </w:pPr>
    </w:p>
    <w:p w:rsidR="002F6EA4" w:rsidRDefault="002F6EA4" w:rsidP="002F6EA4">
      <w:pPr>
        <w:spacing w:after="0"/>
        <w:ind w:firstLine="4253"/>
        <w:rPr>
          <w:rFonts w:cs="Times New Roman"/>
          <w:b/>
          <w:bCs/>
          <w:noProof/>
          <w:szCs w:val="28"/>
          <w:lang w:eastAsia="ru-RU"/>
        </w:rPr>
      </w:pPr>
    </w:p>
    <w:p w:rsidR="002F6EA4" w:rsidRPr="00B22AB5" w:rsidRDefault="002F6EA4" w:rsidP="001112A5">
      <w:pPr>
        <w:spacing w:after="0"/>
        <w:ind w:firstLine="5529"/>
        <w:rPr>
          <w:rFonts w:cs="Times New Roman"/>
          <w:b/>
          <w:bCs/>
          <w:noProof/>
          <w:szCs w:val="28"/>
          <w:lang w:eastAsia="ru-RU"/>
        </w:rPr>
      </w:pPr>
      <w:r w:rsidRPr="00B22AB5">
        <w:rPr>
          <w:rFonts w:cs="Times New Roman"/>
          <w:b/>
          <w:bCs/>
          <w:noProof/>
          <w:szCs w:val="28"/>
          <w:lang w:eastAsia="ru-RU"/>
        </w:rPr>
        <w:t>ЗАТВЕРДЖУЮ</w:t>
      </w:r>
    </w:p>
    <w:p w:rsidR="002F6EA4" w:rsidRPr="00B22AB5" w:rsidRDefault="00320819" w:rsidP="001112A5">
      <w:pPr>
        <w:spacing w:after="0"/>
        <w:ind w:firstLine="5529"/>
        <w:rPr>
          <w:rFonts w:cs="Times New Roman"/>
          <w:noProof/>
          <w:szCs w:val="28"/>
          <w:lang w:eastAsia="ru-RU"/>
        </w:rPr>
      </w:pPr>
      <w:r>
        <w:rPr>
          <w:rFonts w:cs="Times New Roman"/>
          <w:noProof/>
          <w:szCs w:val="28"/>
          <w:lang w:eastAsia="ru-RU"/>
        </w:rPr>
        <w:t>В. о</w:t>
      </w:r>
      <w:r w:rsidR="00204AB7">
        <w:rPr>
          <w:rFonts w:cs="Times New Roman"/>
          <w:noProof/>
          <w:szCs w:val="28"/>
          <w:lang w:eastAsia="ru-RU"/>
        </w:rPr>
        <w:t>.</w:t>
      </w:r>
      <w:r>
        <w:rPr>
          <w:rFonts w:cs="Times New Roman"/>
          <w:noProof/>
          <w:szCs w:val="28"/>
          <w:lang w:eastAsia="ru-RU"/>
        </w:rPr>
        <w:t xml:space="preserve"> </w:t>
      </w:r>
      <w:r w:rsidR="001112A5">
        <w:rPr>
          <w:rFonts w:cs="Times New Roman"/>
          <w:noProof/>
          <w:szCs w:val="28"/>
          <w:lang w:eastAsia="ru-RU"/>
        </w:rPr>
        <w:t>директор</w:t>
      </w:r>
      <w:r>
        <w:rPr>
          <w:rFonts w:cs="Times New Roman"/>
          <w:noProof/>
          <w:szCs w:val="28"/>
          <w:lang w:eastAsia="ru-RU"/>
        </w:rPr>
        <w:t>а</w:t>
      </w:r>
      <w:r w:rsidR="001112A5">
        <w:rPr>
          <w:rFonts w:cs="Times New Roman"/>
          <w:noProof/>
          <w:szCs w:val="28"/>
          <w:lang w:eastAsia="ru-RU"/>
        </w:rPr>
        <w:t xml:space="preserve"> ФКПАІТ ОНТУ</w:t>
      </w:r>
    </w:p>
    <w:p w:rsidR="002F6EA4" w:rsidRPr="00B22AB5" w:rsidRDefault="002F6EA4" w:rsidP="001112A5">
      <w:pPr>
        <w:spacing w:after="0"/>
        <w:ind w:firstLine="5529"/>
        <w:rPr>
          <w:rFonts w:cs="Times New Roman"/>
          <w:noProof/>
          <w:szCs w:val="28"/>
          <w:lang w:eastAsia="ru-RU"/>
        </w:rPr>
      </w:pPr>
      <w:r w:rsidRPr="00B22AB5">
        <w:rPr>
          <w:rFonts w:cs="Times New Roman"/>
          <w:noProof/>
          <w:szCs w:val="28"/>
          <w:lang w:eastAsia="ru-RU"/>
        </w:rPr>
        <w:t>______________</w:t>
      </w:r>
      <w:r w:rsidR="001112A5" w:rsidRPr="001112A5">
        <w:rPr>
          <w:sz w:val="26"/>
          <w:szCs w:val="26"/>
        </w:rPr>
        <w:t xml:space="preserve"> </w:t>
      </w:r>
      <w:r w:rsidR="001112A5" w:rsidRPr="00562555">
        <w:rPr>
          <w:sz w:val="26"/>
          <w:szCs w:val="26"/>
        </w:rPr>
        <w:t>Ольга ЄПУР</w:t>
      </w:r>
    </w:p>
    <w:p w:rsidR="002F6EA4" w:rsidRPr="00B22AB5" w:rsidRDefault="002F6EA4" w:rsidP="001112A5">
      <w:pPr>
        <w:spacing w:after="0"/>
        <w:ind w:firstLine="5529"/>
        <w:rPr>
          <w:rFonts w:cs="Times New Roman"/>
          <w:noProof/>
          <w:szCs w:val="28"/>
          <w:lang w:eastAsia="ru-RU"/>
        </w:rPr>
      </w:pPr>
      <w:r w:rsidRPr="00B22AB5">
        <w:rPr>
          <w:rFonts w:cs="Times New Roman"/>
          <w:noProof/>
          <w:szCs w:val="28"/>
          <w:lang w:eastAsia="ru-RU"/>
        </w:rPr>
        <w:t>__.__.20</w:t>
      </w:r>
      <w:r>
        <w:rPr>
          <w:rFonts w:cs="Times New Roman"/>
          <w:noProof/>
          <w:szCs w:val="28"/>
          <w:lang w:eastAsia="ru-RU"/>
        </w:rPr>
        <w:t>2</w:t>
      </w:r>
      <w:r w:rsidR="00320819">
        <w:rPr>
          <w:rFonts w:cs="Times New Roman"/>
          <w:noProof/>
          <w:szCs w:val="28"/>
          <w:lang w:val="ru-RU" w:eastAsia="ru-RU"/>
        </w:rPr>
        <w:t>5</w:t>
      </w:r>
      <w:r w:rsidRPr="00B22AB5">
        <w:rPr>
          <w:rFonts w:cs="Times New Roman"/>
          <w:noProof/>
          <w:szCs w:val="28"/>
          <w:lang w:eastAsia="ru-RU"/>
        </w:rPr>
        <w:t xml:space="preserve"> року</w:t>
      </w:r>
    </w:p>
    <w:p w:rsidR="002F6EA4" w:rsidRDefault="002F6EA4" w:rsidP="002F6EA4">
      <w:pPr>
        <w:spacing w:after="0"/>
        <w:ind w:firstLine="4253"/>
        <w:rPr>
          <w:rFonts w:cs="Times New Roman"/>
          <w:noProof/>
          <w:szCs w:val="28"/>
          <w:lang w:eastAsia="ru-RU"/>
        </w:rPr>
      </w:pPr>
    </w:p>
    <w:p w:rsidR="002F6EA4" w:rsidRPr="00B22AB5" w:rsidRDefault="002F6EA4" w:rsidP="002F6EA4">
      <w:pPr>
        <w:spacing w:after="0"/>
        <w:ind w:left="4253" w:hanging="4253"/>
        <w:rPr>
          <w:rFonts w:cs="Times New Roman"/>
          <w:noProof/>
          <w:szCs w:val="28"/>
          <w:lang w:eastAsia="ru-RU"/>
        </w:rPr>
      </w:pPr>
    </w:p>
    <w:p w:rsidR="002F6EA4" w:rsidRDefault="002F6EA4" w:rsidP="002F6EA4">
      <w:pPr>
        <w:spacing w:after="0"/>
        <w:jc w:val="center"/>
        <w:rPr>
          <w:b/>
          <w:bCs/>
          <w:szCs w:val="28"/>
        </w:rPr>
      </w:pPr>
      <w:r w:rsidRPr="00C67DAA">
        <w:rPr>
          <w:b/>
          <w:bCs/>
          <w:szCs w:val="28"/>
        </w:rPr>
        <w:t>ПРОГРАМА НАВЧАЛЬНОЇ ДИСЦИПЛІНИ</w:t>
      </w:r>
    </w:p>
    <w:p w:rsidR="002F6EA4" w:rsidRDefault="002F6EA4" w:rsidP="002F6EA4">
      <w:pPr>
        <w:spacing w:after="0"/>
        <w:jc w:val="center"/>
      </w:pPr>
    </w:p>
    <w:p w:rsidR="002F6EA4" w:rsidRPr="002F6EA4" w:rsidRDefault="00744CD9" w:rsidP="002F6EA4">
      <w:pPr>
        <w:spacing w:after="0"/>
        <w:jc w:val="center"/>
        <w:rPr>
          <w:b/>
          <w:u w:val="single"/>
        </w:rPr>
      </w:pPr>
      <w:r>
        <w:rPr>
          <w:b/>
          <w:u w:val="single"/>
          <w:lang w:val="ru-RU"/>
        </w:rPr>
        <w:t>ЧИСЕЛЬНІ МЕТОДИ</w:t>
      </w:r>
    </w:p>
    <w:p w:rsidR="002F6EA4" w:rsidRPr="002F6EA4" w:rsidRDefault="002F6EA4" w:rsidP="002F6EA4">
      <w:pPr>
        <w:spacing w:after="0"/>
        <w:jc w:val="center"/>
        <w:rPr>
          <w:bCs/>
          <w:vertAlign w:val="superscript"/>
        </w:rPr>
      </w:pPr>
    </w:p>
    <w:p w:rsidR="002F6EA4" w:rsidRDefault="002F6EA4" w:rsidP="002F6EA4">
      <w:pPr>
        <w:spacing w:after="0"/>
        <w:jc w:val="center"/>
      </w:pPr>
      <w:r w:rsidRPr="002F6EA4">
        <w:rPr>
          <w:u w:val="single"/>
        </w:rPr>
        <w:t>обов’язкова</w:t>
      </w:r>
    </w:p>
    <w:p w:rsidR="002F6EA4" w:rsidRPr="002F6EA4" w:rsidRDefault="002F6EA4" w:rsidP="002F6EA4">
      <w:pPr>
        <w:spacing w:after="0"/>
        <w:jc w:val="center"/>
        <w:rPr>
          <w:rFonts w:cs="Times New Roman"/>
          <w:noProof/>
          <w:szCs w:val="28"/>
          <w:vertAlign w:val="superscript"/>
          <w:lang w:eastAsia="ru-RU"/>
        </w:rPr>
      </w:pPr>
    </w:p>
    <w:p w:rsidR="002F6EA4" w:rsidRDefault="002F6EA4" w:rsidP="002F6EA4">
      <w:pPr>
        <w:spacing w:after="0"/>
        <w:jc w:val="both"/>
        <w:rPr>
          <w:szCs w:val="28"/>
        </w:rPr>
      </w:pPr>
    </w:p>
    <w:p w:rsidR="002F6EA4" w:rsidRDefault="002F6EA4" w:rsidP="002F6EA4">
      <w:pPr>
        <w:spacing w:after="0"/>
        <w:jc w:val="both"/>
        <w:rPr>
          <w:szCs w:val="28"/>
        </w:rPr>
      </w:pPr>
    </w:p>
    <w:p w:rsidR="00A96AB6" w:rsidRPr="00A96AB6" w:rsidRDefault="0029582B" w:rsidP="00A96AB6">
      <w:pPr>
        <w:tabs>
          <w:tab w:val="left" w:pos="9355"/>
        </w:tabs>
        <w:spacing w:after="0"/>
        <w:jc w:val="both"/>
        <w:rPr>
          <w:szCs w:val="28"/>
        </w:rPr>
      </w:pPr>
      <w:r>
        <w:rPr>
          <w:szCs w:val="28"/>
        </w:rPr>
        <w:t>Освітньо-</w:t>
      </w:r>
      <w:r w:rsidR="002F6EA4">
        <w:rPr>
          <w:szCs w:val="28"/>
        </w:rPr>
        <w:t xml:space="preserve">професійна програма    </w:t>
      </w:r>
      <w:r>
        <w:rPr>
          <w:szCs w:val="28"/>
        </w:rPr>
        <w:t xml:space="preserve"> </w:t>
      </w:r>
      <w:r w:rsidR="002F6EA4">
        <w:rPr>
          <w:szCs w:val="28"/>
        </w:rPr>
        <w:t xml:space="preserve">    </w:t>
      </w:r>
      <w:r w:rsidR="007B5623">
        <w:rPr>
          <w:szCs w:val="28"/>
        </w:rPr>
        <w:t>«</w:t>
      </w:r>
      <w:r w:rsidR="00AB561C">
        <w:rPr>
          <w:szCs w:val="28"/>
          <w:u w:val="single"/>
        </w:rPr>
        <w:t>Інженерія програмного забезпечення</w:t>
      </w:r>
      <w:r w:rsidR="007B5623">
        <w:rPr>
          <w:szCs w:val="28"/>
          <w:u w:val="single"/>
          <w:lang w:val="ru-RU"/>
        </w:rPr>
        <w:t>»</w:t>
      </w:r>
      <w:r w:rsidR="002E74FD">
        <w:rPr>
          <w:szCs w:val="28"/>
        </w:rPr>
        <w:t>__</w:t>
      </w:r>
      <w:r w:rsidR="00A96AB6" w:rsidRPr="00A96AB6">
        <w:rPr>
          <w:color w:val="FF0000"/>
          <w:szCs w:val="28"/>
        </w:rPr>
        <w:t xml:space="preserve">                                                                                                           </w:t>
      </w:r>
      <w:r w:rsidR="00A96AB6" w:rsidRPr="00A96AB6">
        <w:rPr>
          <w:szCs w:val="28"/>
        </w:rPr>
        <w:t xml:space="preserve">                                                                                                              </w:t>
      </w:r>
    </w:p>
    <w:p w:rsidR="002F6EA4" w:rsidRDefault="002F6EA4" w:rsidP="002F6EA4">
      <w:pPr>
        <w:spacing w:after="0"/>
        <w:jc w:val="both"/>
        <w:rPr>
          <w:szCs w:val="28"/>
        </w:rPr>
      </w:pPr>
    </w:p>
    <w:p w:rsidR="002F6EA4" w:rsidRDefault="002F6EA4" w:rsidP="002F6EA4">
      <w:pPr>
        <w:tabs>
          <w:tab w:val="left" w:pos="9355"/>
        </w:tabs>
        <w:spacing w:after="0"/>
        <w:ind w:left="4395" w:hanging="4395"/>
        <w:rPr>
          <w:szCs w:val="28"/>
        </w:rPr>
      </w:pPr>
      <w:r>
        <w:rPr>
          <w:szCs w:val="28"/>
        </w:rPr>
        <w:t xml:space="preserve">Код та найменування спеціальності  </w:t>
      </w:r>
      <w:r w:rsidR="00741726">
        <w:rPr>
          <w:szCs w:val="28"/>
          <w:u w:val="single"/>
        </w:rPr>
        <w:t>12</w:t>
      </w:r>
      <w:r w:rsidR="00AB561C">
        <w:rPr>
          <w:szCs w:val="28"/>
          <w:u w:val="single"/>
        </w:rPr>
        <w:t>1</w:t>
      </w:r>
      <w:r w:rsidR="007B5623">
        <w:rPr>
          <w:szCs w:val="28"/>
          <w:u w:val="single"/>
        </w:rPr>
        <w:t xml:space="preserve"> </w:t>
      </w:r>
      <w:r w:rsidR="00AB561C">
        <w:rPr>
          <w:szCs w:val="28"/>
          <w:u w:val="single"/>
        </w:rPr>
        <w:t>Інженерія програмного забезпечення</w:t>
      </w:r>
      <w:r>
        <w:rPr>
          <w:szCs w:val="28"/>
          <w:u w:val="single"/>
        </w:rPr>
        <w:tab/>
      </w:r>
    </w:p>
    <w:p w:rsidR="002F6EA4" w:rsidRDefault="002F6EA4" w:rsidP="002F6EA4">
      <w:pPr>
        <w:spacing w:after="0"/>
        <w:jc w:val="both"/>
        <w:rPr>
          <w:szCs w:val="28"/>
        </w:rPr>
      </w:pPr>
    </w:p>
    <w:p w:rsidR="002F6EA4" w:rsidRPr="002F6EA4" w:rsidRDefault="002F6EA4" w:rsidP="002F6EA4">
      <w:pPr>
        <w:tabs>
          <w:tab w:val="left" w:pos="9355"/>
        </w:tabs>
        <w:spacing w:after="0"/>
        <w:jc w:val="both"/>
        <w:rPr>
          <w:szCs w:val="28"/>
          <w:u w:val="single"/>
        </w:rPr>
      </w:pPr>
      <w:r>
        <w:rPr>
          <w:szCs w:val="28"/>
        </w:rPr>
        <w:t xml:space="preserve">Шифр та найменування галузі знань  </w:t>
      </w:r>
      <w:r w:rsidR="00741726" w:rsidRPr="00741726">
        <w:rPr>
          <w:szCs w:val="28"/>
          <w:u w:val="single"/>
        </w:rPr>
        <w:t>1</w:t>
      </w:r>
      <w:r w:rsidR="001D6E6F" w:rsidRPr="00741726">
        <w:rPr>
          <w:szCs w:val="28"/>
          <w:u w:val="single"/>
        </w:rPr>
        <w:t>2</w:t>
      </w:r>
      <w:r w:rsidR="007B5623">
        <w:rPr>
          <w:szCs w:val="28"/>
          <w:u w:val="single"/>
        </w:rPr>
        <w:t xml:space="preserve"> </w:t>
      </w:r>
      <w:r w:rsidR="00741726" w:rsidRPr="00741726">
        <w:rPr>
          <w:szCs w:val="28"/>
          <w:u w:val="single"/>
        </w:rPr>
        <w:t>Інформаційні технології</w:t>
      </w:r>
      <w:r>
        <w:rPr>
          <w:szCs w:val="28"/>
          <w:u w:val="single"/>
        </w:rPr>
        <w:tab/>
      </w:r>
    </w:p>
    <w:p w:rsidR="002F6EA4" w:rsidRDefault="002F6EA4" w:rsidP="002F6EA4">
      <w:pPr>
        <w:spacing w:after="0"/>
        <w:jc w:val="both"/>
        <w:rPr>
          <w:szCs w:val="28"/>
        </w:rPr>
      </w:pPr>
    </w:p>
    <w:p w:rsidR="002F6EA4" w:rsidRDefault="002F6EA4" w:rsidP="002F6EA4">
      <w:pPr>
        <w:tabs>
          <w:tab w:val="left" w:pos="9355"/>
        </w:tabs>
        <w:spacing w:after="0"/>
        <w:jc w:val="both"/>
        <w:rPr>
          <w:szCs w:val="28"/>
        </w:rPr>
      </w:pPr>
      <w:r>
        <w:rPr>
          <w:szCs w:val="28"/>
        </w:rPr>
        <w:t xml:space="preserve">Мова навчання                                    </w:t>
      </w:r>
      <w:r w:rsidRPr="002F6EA4">
        <w:rPr>
          <w:szCs w:val="28"/>
          <w:u w:val="single"/>
        </w:rPr>
        <w:t>українська</w:t>
      </w:r>
      <w:r>
        <w:rPr>
          <w:szCs w:val="28"/>
          <w:u w:val="single"/>
        </w:rPr>
        <w:tab/>
      </w:r>
    </w:p>
    <w:p w:rsidR="002F6EA4" w:rsidRPr="002F6EA4" w:rsidRDefault="002F6EA4" w:rsidP="002F6EA4">
      <w:pPr>
        <w:spacing w:after="0"/>
        <w:ind w:firstLine="5670"/>
        <w:rPr>
          <w:szCs w:val="28"/>
          <w:vertAlign w:val="superscript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E74FD" w:rsidRDefault="002E74FD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1112A5" w:rsidRDefault="001112A5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jc w:val="center"/>
        <w:rPr>
          <w:szCs w:val="28"/>
        </w:rPr>
      </w:pPr>
      <w:r>
        <w:rPr>
          <w:szCs w:val="28"/>
        </w:rPr>
        <w:t>202</w:t>
      </w:r>
      <w:r w:rsidR="00320819">
        <w:rPr>
          <w:szCs w:val="28"/>
        </w:rPr>
        <w:t>5</w:t>
      </w:r>
    </w:p>
    <w:p w:rsidR="002F6EA4" w:rsidRDefault="002F6EA4" w:rsidP="0029582B">
      <w:pPr>
        <w:spacing w:after="0"/>
        <w:jc w:val="both"/>
        <w:rPr>
          <w:szCs w:val="28"/>
        </w:rPr>
      </w:pPr>
      <w:r w:rsidRPr="00804FDC">
        <w:rPr>
          <w:b/>
          <w:bCs/>
          <w:szCs w:val="28"/>
        </w:rPr>
        <w:lastRenderedPageBreak/>
        <w:t xml:space="preserve">Розроблено та забезпечується: </w:t>
      </w:r>
      <w:r>
        <w:rPr>
          <w:szCs w:val="28"/>
        </w:rPr>
        <w:t>цикловою комісією Комп’ютерних наук та інженерії програмного забезпечення</w:t>
      </w:r>
      <w:r w:rsidR="0029582B">
        <w:rPr>
          <w:szCs w:val="28"/>
        </w:rPr>
        <w:t xml:space="preserve"> </w:t>
      </w:r>
      <w:r>
        <w:rPr>
          <w:szCs w:val="28"/>
        </w:rPr>
        <w:t>ВСП «Фаховий коледж промислової автоматики та інформаційних технологій Одеського національного технологічного університету»</w:t>
      </w:r>
    </w:p>
    <w:p w:rsidR="0029582B" w:rsidRDefault="0029582B" w:rsidP="0029582B">
      <w:pPr>
        <w:spacing w:after="0"/>
        <w:jc w:val="both"/>
        <w:rPr>
          <w:szCs w:val="28"/>
        </w:rPr>
      </w:pPr>
    </w:p>
    <w:p w:rsidR="007E537A" w:rsidRDefault="002F6EA4" w:rsidP="002F6EA4">
      <w:pPr>
        <w:spacing w:after="0"/>
        <w:jc w:val="both"/>
        <w:rPr>
          <w:szCs w:val="28"/>
        </w:rPr>
      </w:pPr>
      <w:r>
        <w:rPr>
          <w:b/>
          <w:bCs/>
          <w:szCs w:val="28"/>
        </w:rPr>
        <w:t>Р</w:t>
      </w:r>
      <w:r w:rsidRPr="00215535">
        <w:rPr>
          <w:b/>
          <w:bCs/>
          <w:szCs w:val="28"/>
        </w:rPr>
        <w:t>озробник:</w:t>
      </w:r>
      <w:r w:rsidR="00707507">
        <w:rPr>
          <w:szCs w:val="28"/>
        </w:rPr>
        <w:t xml:space="preserve"> </w:t>
      </w:r>
    </w:p>
    <w:p w:rsidR="002F6EA4" w:rsidRPr="00A96AB6" w:rsidRDefault="00A96AB6" w:rsidP="00A96AB6">
      <w:pPr>
        <w:tabs>
          <w:tab w:val="left" w:pos="9355"/>
        </w:tabs>
        <w:spacing w:after="0"/>
        <w:jc w:val="both"/>
        <w:rPr>
          <w:szCs w:val="28"/>
          <w:u w:val="single"/>
        </w:rPr>
      </w:pPr>
      <w:r w:rsidRPr="00A96AB6">
        <w:rPr>
          <w:szCs w:val="28"/>
          <w:u w:val="single"/>
        </w:rPr>
        <w:t>Юлія</w:t>
      </w:r>
      <w:r w:rsidR="00707507" w:rsidRPr="00A96AB6">
        <w:rPr>
          <w:szCs w:val="28"/>
          <w:u w:val="single"/>
        </w:rPr>
        <w:t xml:space="preserve"> </w:t>
      </w:r>
      <w:r w:rsidRPr="00A96AB6">
        <w:rPr>
          <w:szCs w:val="28"/>
          <w:u w:val="single"/>
        </w:rPr>
        <w:t>БУРМАКІНА</w:t>
      </w:r>
      <w:r w:rsidR="00707507" w:rsidRPr="00A96AB6">
        <w:rPr>
          <w:szCs w:val="28"/>
          <w:u w:val="single"/>
        </w:rPr>
        <w:t>, викладач</w:t>
      </w:r>
      <w:r w:rsidR="0029582B" w:rsidRPr="00A96AB6">
        <w:rPr>
          <w:szCs w:val="28"/>
          <w:u w:val="single"/>
        </w:rPr>
        <w:t xml:space="preserve"> вищої кваліфікаційної категорії</w:t>
      </w:r>
      <w:r w:rsidR="00707507" w:rsidRPr="00A96AB6">
        <w:rPr>
          <w:szCs w:val="28"/>
          <w:u w:val="single"/>
        </w:rPr>
        <w:t xml:space="preserve"> ФКПАІТ ОНТУ</w:t>
      </w:r>
      <w:r w:rsidR="007E537A" w:rsidRPr="00A96AB6">
        <w:rPr>
          <w:szCs w:val="28"/>
          <w:u w:val="single"/>
        </w:rPr>
        <w:tab/>
      </w:r>
    </w:p>
    <w:p w:rsidR="007E537A" w:rsidRPr="00A96AB6" w:rsidRDefault="007E537A" w:rsidP="00A96AB6">
      <w:pPr>
        <w:tabs>
          <w:tab w:val="left" w:pos="9355"/>
        </w:tabs>
        <w:spacing w:after="0"/>
        <w:jc w:val="both"/>
        <w:rPr>
          <w:szCs w:val="28"/>
          <w:u w:val="single"/>
        </w:rPr>
      </w:pPr>
      <w:r w:rsidRPr="00A96AB6">
        <w:rPr>
          <w:szCs w:val="28"/>
          <w:u w:val="single"/>
        </w:rPr>
        <w:tab/>
      </w:r>
    </w:p>
    <w:p w:rsidR="007E537A" w:rsidRPr="00215535" w:rsidRDefault="007E537A" w:rsidP="002F6EA4">
      <w:pPr>
        <w:spacing w:after="0"/>
        <w:jc w:val="both"/>
        <w:rPr>
          <w:szCs w:val="28"/>
        </w:rPr>
      </w:pPr>
    </w:p>
    <w:p w:rsidR="002F6EA4" w:rsidRPr="00215535" w:rsidRDefault="002F6EA4" w:rsidP="002F6EA4">
      <w:pPr>
        <w:spacing w:after="0"/>
        <w:ind w:firstLine="5529"/>
        <w:jc w:val="both"/>
        <w:rPr>
          <w:sz w:val="18"/>
          <w:szCs w:val="18"/>
        </w:rPr>
      </w:pPr>
    </w:p>
    <w:p w:rsidR="002F6EA4" w:rsidRDefault="002F6EA4" w:rsidP="002F6EA4">
      <w:pPr>
        <w:jc w:val="both"/>
        <w:rPr>
          <w:szCs w:val="28"/>
        </w:rPr>
      </w:pPr>
    </w:p>
    <w:p w:rsidR="002F6EA4" w:rsidRDefault="002F6EA4" w:rsidP="002F6EA4">
      <w:pPr>
        <w:jc w:val="both"/>
        <w:rPr>
          <w:szCs w:val="28"/>
        </w:rPr>
      </w:pPr>
    </w:p>
    <w:p w:rsidR="00707507" w:rsidRPr="00707507" w:rsidRDefault="002F6EA4" w:rsidP="00707507">
      <w:pPr>
        <w:tabs>
          <w:tab w:val="left" w:pos="9355"/>
        </w:tabs>
        <w:spacing w:after="0"/>
        <w:jc w:val="both"/>
        <w:rPr>
          <w:szCs w:val="28"/>
          <w:u w:val="single"/>
        </w:rPr>
      </w:pPr>
      <w:r w:rsidRPr="003E0942">
        <w:rPr>
          <w:szCs w:val="28"/>
        </w:rPr>
        <w:t xml:space="preserve">Розглянуто та схвалено </w:t>
      </w:r>
      <w:r>
        <w:rPr>
          <w:szCs w:val="28"/>
        </w:rPr>
        <w:t xml:space="preserve">на засіданні циклової комісії </w:t>
      </w:r>
      <w:r w:rsidR="00707507" w:rsidRPr="00707507">
        <w:rPr>
          <w:szCs w:val="28"/>
          <w:u w:val="single"/>
        </w:rPr>
        <w:t>Комп’ютерних наук та інженерії програмного забезпечення</w:t>
      </w:r>
      <w:r w:rsidR="00707507">
        <w:rPr>
          <w:szCs w:val="28"/>
          <w:u w:val="single"/>
        </w:rPr>
        <w:tab/>
      </w:r>
    </w:p>
    <w:p w:rsidR="002F6EA4" w:rsidRPr="00215535" w:rsidRDefault="002F6EA4" w:rsidP="00707507">
      <w:pPr>
        <w:spacing w:after="0"/>
        <w:jc w:val="center"/>
        <w:rPr>
          <w:sz w:val="18"/>
          <w:szCs w:val="18"/>
        </w:rPr>
      </w:pPr>
    </w:p>
    <w:p w:rsidR="002F6EA4" w:rsidRPr="00215535" w:rsidRDefault="002F6EA4" w:rsidP="002F6EA4">
      <w:pPr>
        <w:jc w:val="both"/>
        <w:rPr>
          <w:szCs w:val="28"/>
        </w:rPr>
      </w:pPr>
      <w:r>
        <w:rPr>
          <w:szCs w:val="28"/>
        </w:rPr>
        <w:t>Протокол №</w:t>
      </w:r>
      <w:r w:rsidR="00320819">
        <w:rPr>
          <w:szCs w:val="28"/>
        </w:rPr>
        <w:t xml:space="preserve"> </w:t>
      </w:r>
      <w:r w:rsidR="00320819" w:rsidRPr="00320819">
        <w:rPr>
          <w:szCs w:val="28"/>
          <w:u w:val="single"/>
        </w:rPr>
        <w:t xml:space="preserve"> 1 </w:t>
      </w:r>
      <w:r w:rsidR="00320819">
        <w:rPr>
          <w:szCs w:val="28"/>
        </w:rPr>
        <w:t xml:space="preserve"> </w:t>
      </w:r>
      <w:r>
        <w:rPr>
          <w:szCs w:val="28"/>
        </w:rPr>
        <w:t xml:space="preserve">від </w:t>
      </w:r>
      <w:r w:rsidR="00320819">
        <w:rPr>
          <w:szCs w:val="28"/>
        </w:rPr>
        <w:t xml:space="preserve"> </w:t>
      </w:r>
      <w:r w:rsidR="00320819" w:rsidRPr="00320819">
        <w:rPr>
          <w:szCs w:val="28"/>
          <w:u w:val="single"/>
        </w:rPr>
        <w:t xml:space="preserve"> </w:t>
      </w:r>
      <w:r w:rsidR="00320819">
        <w:rPr>
          <w:szCs w:val="28"/>
          <w:u w:val="single"/>
        </w:rPr>
        <w:t xml:space="preserve"> </w:t>
      </w:r>
      <w:r w:rsidR="00320819" w:rsidRPr="00320819">
        <w:rPr>
          <w:szCs w:val="28"/>
          <w:u w:val="single"/>
        </w:rPr>
        <w:t xml:space="preserve">27 </w:t>
      </w:r>
      <w:r>
        <w:rPr>
          <w:szCs w:val="28"/>
        </w:rPr>
        <w:t>.</w:t>
      </w:r>
      <w:r w:rsidR="00320819">
        <w:rPr>
          <w:szCs w:val="28"/>
        </w:rPr>
        <w:t xml:space="preserve"> </w:t>
      </w:r>
      <w:r w:rsidR="00320819" w:rsidRPr="00320819">
        <w:rPr>
          <w:szCs w:val="28"/>
          <w:u w:val="single"/>
        </w:rPr>
        <w:t xml:space="preserve"> 08 </w:t>
      </w:r>
      <w:r>
        <w:rPr>
          <w:szCs w:val="28"/>
        </w:rPr>
        <w:t>.</w:t>
      </w:r>
      <w:r w:rsidR="00320819">
        <w:rPr>
          <w:szCs w:val="28"/>
        </w:rPr>
        <w:t xml:space="preserve"> </w:t>
      </w:r>
      <w:r>
        <w:rPr>
          <w:szCs w:val="28"/>
        </w:rPr>
        <w:t>20</w:t>
      </w:r>
      <w:r w:rsidR="00320819">
        <w:rPr>
          <w:szCs w:val="28"/>
        </w:rPr>
        <w:t xml:space="preserve">25 </w:t>
      </w:r>
      <w:r>
        <w:rPr>
          <w:szCs w:val="28"/>
        </w:rPr>
        <w:t xml:space="preserve">р. </w:t>
      </w:r>
    </w:p>
    <w:p w:rsidR="002F6EA4" w:rsidRDefault="002F6EA4" w:rsidP="002F6EA4">
      <w:pPr>
        <w:spacing w:after="0"/>
        <w:jc w:val="both"/>
        <w:rPr>
          <w:szCs w:val="28"/>
        </w:rPr>
      </w:pPr>
      <w:bookmarkStart w:id="0" w:name="_Hlk138624303"/>
      <w:r>
        <w:rPr>
          <w:szCs w:val="28"/>
        </w:rPr>
        <w:t xml:space="preserve">Голова циклової комісії </w:t>
      </w:r>
      <w:r w:rsidR="00A73779">
        <w:rPr>
          <w:szCs w:val="28"/>
        </w:rPr>
        <w:t xml:space="preserve">                       </w:t>
      </w:r>
      <w:r>
        <w:rPr>
          <w:szCs w:val="28"/>
        </w:rPr>
        <w:t xml:space="preserve">________   </w:t>
      </w:r>
      <w:r w:rsidR="00707507">
        <w:rPr>
          <w:szCs w:val="28"/>
        </w:rPr>
        <w:t xml:space="preserve">        </w:t>
      </w:r>
      <w:r w:rsidR="00707507" w:rsidRPr="00707507">
        <w:rPr>
          <w:szCs w:val="28"/>
          <w:u w:val="single"/>
        </w:rPr>
        <w:t>Тетяна КОСТИРЕНКО</w:t>
      </w:r>
    </w:p>
    <w:p w:rsidR="002F6EA4" w:rsidRPr="00455299" w:rsidRDefault="002F6EA4" w:rsidP="002F6EA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="00A73779">
        <w:rPr>
          <w:sz w:val="20"/>
          <w:szCs w:val="20"/>
        </w:rPr>
        <w:t xml:space="preserve">                           </w:t>
      </w:r>
      <w:r w:rsidR="00A96AB6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</w:t>
      </w:r>
      <w:r w:rsidRPr="00455299">
        <w:rPr>
          <w:sz w:val="20"/>
          <w:szCs w:val="20"/>
        </w:rPr>
        <w:t xml:space="preserve">(підпис)     </w:t>
      </w:r>
      <w:r>
        <w:rPr>
          <w:sz w:val="20"/>
          <w:szCs w:val="20"/>
        </w:rPr>
        <w:t xml:space="preserve">         </w:t>
      </w:r>
      <w:r w:rsidRPr="00455299">
        <w:rPr>
          <w:sz w:val="20"/>
          <w:szCs w:val="20"/>
        </w:rPr>
        <w:t xml:space="preserve">   </w:t>
      </w:r>
      <w:r w:rsidR="00A73779">
        <w:rPr>
          <w:sz w:val="20"/>
          <w:szCs w:val="20"/>
        </w:rPr>
        <w:t xml:space="preserve">      </w:t>
      </w:r>
      <w:r w:rsidRPr="00455299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455299">
        <w:rPr>
          <w:sz w:val="20"/>
          <w:szCs w:val="20"/>
        </w:rPr>
        <w:t>Власне ім’я, ПРІЗВИЩЕ</w:t>
      </w:r>
      <w:r>
        <w:rPr>
          <w:sz w:val="20"/>
          <w:szCs w:val="20"/>
        </w:rPr>
        <w:t>)</w:t>
      </w:r>
    </w:p>
    <w:p w:rsidR="002F6EA4" w:rsidRDefault="002F6EA4" w:rsidP="002F6EA4">
      <w:pPr>
        <w:spacing w:after="0"/>
        <w:jc w:val="center"/>
        <w:rPr>
          <w:szCs w:val="28"/>
        </w:rPr>
      </w:pPr>
    </w:p>
    <w:bookmarkEnd w:id="0"/>
    <w:p w:rsidR="002F6EA4" w:rsidRDefault="002F6EA4" w:rsidP="002F6EA4">
      <w:pPr>
        <w:jc w:val="both"/>
      </w:pPr>
    </w:p>
    <w:p w:rsidR="002F6EA4" w:rsidRDefault="002F6EA4" w:rsidP="002F6EA4">
      <w:pPr>
        <w:jc w:val="both"/>
      </w:pPr>
    </w:p>
    <w:p w:rsidR="002F6EA4" w:rsidRPr="000C3999" w:rsidRDefault="002F6EA4" w:rsidP="002F6EA4">
      <w:pPr>
        <w:spacing w:after="0"/>
        <w:jc w:val="both"/>
        <w:rPr>
          <w:color w:val="000000" w:themeColor="text1"/>
          <w:szCs w:val="28"/>
        </w:rPr>
      </w:pPr>
      <w:r w:rsidRPr="00A2353A">
        <w:rPr>
          <w:color w:val="000000" w:themeColor="text1"/>
          <w:szCs w:val="28"/>
        </w:rPr>
        <w:t xml:space="preserve">Гарант освітньо-професійної програми </w:t>
      </w:r>
      <w:r w:rsidR="00A73779" w:rsidRPr="00A2353A">
        <w:rPr>
          <w:color w:val="000000" w:themeColor="text1"/>
          <w:szCs w:val="28"/>
        </w:rPr>
        <w:t xml:space="preserve">   ________ </w:t>
      </w:r>
      <w:r w:rsidR="00AB561C">
        <w:rPr>
          <w:color w:val="000000" w:themeColor="text1"/>
          <w:szCs w:val="28"/>
        </w:rPr>
        <w:t xml:space="preserve">     </w:t>
      </w:r>
      <w:r w:rsidR="00AB561C">
        <w:rPr>
          <w:color w:val="000000" w:themeColor="text1"/>
          <w:szCs w:val="28"/>
          <w:u w:val="single"/>
        </w:rPr>
        <w:t>Тетяна КОСТИРЕНКО</w:t>
      </w:r>
    </w:p>
    <w:p w:rsidR="002F6EA4" w:rsidRPr="00455299" w:rsidRDefault="002F6EA4" w:rsidP="002F6EA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</w:t>
      </w:r>
      <w:r w:rsidR="00A73779">
        <w:rPr>
          <w:sz w:val="20"/>
          <w:szCs w:val="20"/>
        </w:rPr>
        <w:t xml:space="preserve">                             </w:t>
      </w:r>
      <w:r w:rsidR="00A96AB6">
        <w:rPr>
          <w:sz w:val="20"/>
          <w:szCs w:val="20"/>
        </w:rPr>
        <w:t xml:space="preserve">        </w:t>
      </w:r>
      <w:r w:rsidR="00A7377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55299">
        <w:rPr>
          <w:sz w:val="20"/>
          <w:szCs w:val="20"/>
        </w:rPr>
        <w:t xml:space="preserve">(підпис)     </w:t>
      </w:r>
      <w:r>
        <w:rPr>
          <w:sz w:val="20"/>
          <w:szCs w:val="20"/>
        </w:rPr>
        <w:t xml:space="preserve">         </w:t>
      </w:r>
      <w:r w:rsidRPr="00455299">
        <w:rPr>
          <w:sz w:val="20"/>
          <w:szCs w:val="20"/>
        </w:rPr>
        <w:t xml:space="preserve">    </w:t>
      </w:r>
      <w:r>
        <w:rPr>
          <w:sz w:val="20"/>
          <w:szCs w:val="20"/>
        </w:rPr>
        <w:t>(</w:t>
      </w:r>
      <w:r w:rsidRPr="00455299">
        <w:rPr>
          <w:sz w:val="20"/>
          <w:szCs w:val="20"/>
        </w:rPr>
        <w:t>Власне ім’я, ПРІЗВИЩЕ</w:t>
      </w:r>
      <w:r>
        <w:rPr>
          <w:sz w:val="20"/>
          <w:szCs w:val="20"/>
        </w:rPr>
        <w:t>)</w:t>
      </w:r>
    </w:p>
    <w:p w:rsidR="002F6EA4" w:rsidRDefault="002F6EA4" w:rsidP="002F6EA4">
      <w:pPr>
        <w:jc w:val="both"/>
        <w:rPr>
          <w:szCs w:val="28"/>
        </w:rPr>
      </w:pPr>
    </w:p>
    <w:p w:rsidR="002F6EA4" w:rsidRPr="000256D2" w:rsidRDefault="002F6EA4" w:rsidP="002F6EA4">
      <w:pPr>
        <w:jc w:val="both"/>
        <w:rPr>
          <w:szCs w:val="28"/>
        </w:rPr>
      </w:pPr>
    </w:p>
    <w:p w:rsidR="002F6EA4" w:rsidRPr="003E0942" w:rsidRDefault="002F6EA4" w:rsidP="002F6EA4">
      <w:pPr>
        <w:jc w:val="both"/>
        <w:rPr>
          <w:szCs w:val="28"/>
        </w:rPr>
      </w:pPr>
      <w:r w:rsidRPr="003E0942">
        <w:rPr>
          <w:szCs w:val="28"/>
        </w:rPr>
        <w:t xml:space="preserve">Розглянуто та схвалено </w:t>
      </w:r>
      <w:r>
        <w:rPr>
          <w:szCs w:val="28"/>
        </w:rPr>
        <w:t>М</w:t>
      </w:r>
      <w:r w:rsidRPr="003E0942">
        <w:rPr>
          <w:szCs w:val="28"/>
        </w:rPr>
        <w:t xml:space="preserve">етодичною радою </w:t>
      </w:r>
      <w:r>
        <w:rPr>
          <w:szCs w:val="28"/>
        </w:rPr>
        <w:t>ФКПАІТ ОНТУ</w:t>
      </w:r>
    </w:p>
    <w:p w:rsidR="002F6EA4" w:rsidRPr="003E0942" w:rsidRDefault="002F6EA4" w:rsidP="002F6EA4">
      <w:pPr>
        <w:jc w:val="both"/>
        <w:rPr>
          <w:szCs w:val="28"/>
        </w:rPr>
      </w:pPr>
      <w:r>
        <w:rPr>
          <w:szCs w:val="28"/>
        </w:rPr>
        <w:t>Протокол №__ від __.__.20__р.</w:t>
      </w:r>
    </w:p>
    <w:p w:rsidR="00A96AB6" w:rsidRDefault="002F6EA4" w:rsidP="00A96AB6">
      <w:pPr>
        <w:spacing w:after="0"/>
        <w:jc w:val="both"/>
        <w:rPr>
          <w:szCs w:val="28"/>
        </w:rPr>
      </w:pPr>
      <w:r>
        <w:rPr>
          <w:szCs w:val="28"/>
        </w:rPr>
        <w:t>Голова М</w:t>
      </w:r>
      <w:r w:rsidRPr="003E0942">
        <w:rPr>
          <w:szCs w:val="28"/>
        </w:rPr>
        <w:t xml:space="preserve">етодичної ради </w:t>
      </w:r>
      <w:r w:rsidR="00707507">
        <w:rPr>
          <w:szCs w:val="28"/>
        </w:rPr>
        <w:t xml:space="preserve">ФКПАІТ ОНТУ _______   </w:t>
      </w:r>
      <w:r w:rsidR="00A96AB6">
        <w:rPr>
          <w:szCs w:val="28"/>
        </w:rPr>
        <w:t xml:space="preserve">    </w:t>
      </w:r>
      <w:r w:rsidR="00320819">
        <w:rPr>
          <w:szCs w:val="28"/>
          <w:u w:val="single"/>
        </w:rPr>
        <w:t>Ірина</w:t>
      </w:r>
      <w:r w:rsidR="00A96AB6" w:rsidRPr="00A96AB6">
        <w:rPr>
          <w:szCs w:val="28"/>
          <w:u w:val="single"/>
        </w:rPr>
        <w:t xml:space="preserve"> </w:t>
      </w:r>
      <w:r w:rsidR="00320819">
        <w:rPr>
          <w:szCs w:val="28"/>
          <w:u w:val="single"/>
        </w:rPr>
        <w:t>ГЕНЕРАЛОВА</w:t>
      </w:r>
      <w:r w:rsidR="00A96AB6">
        <w:rPr>
          <w:szCs w:val="28"/>
        </w:rPr>
        <w:t xml:space="preserve">                    </w:t>
      </w:r>
    </w:p>
    <w:p w:rsidR="00A96AB6" w:rsidRPr="00A96AB6" w:rsidRDefault="00A96AB6" w:rsidP="00A96AB6">
      <w:pPr>
        <w:spacing w:after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</w:t>
      </w:r>
      <w:r w:rsidR="002F6EA4" w:rsidRPr="00455299">
        <w:rPr>
          <w:sz w:val="20"/>
          <w:szCs w:val="20"/>
        </w:rPr>
        <w:t xml:space="preserve">(підпис)     </w:t>
      </w:r>
      <w:r w:rsidR="002F6EA4">
        <w:rPr>
          <w:sz w:val="20"/>
          <w:szCs w:val="20"/>
        </w:rPr>
        <w:t xml:space="preserve"> </w:t>
      </w:r>
      <w:r w:rsidR="002F6EA4" w:rsidRPr="00455299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(</w:t>
      </w:r>
      <w:r w:rsidRPr="00455299">
        <w:rPr>
          <w:sz w:val="20"/>
          <w:szCs w:val="20"/>
        </w:rPr>
        <w:t>Власне ім’я, ПРІЗВИЩЕ</w:t>
      </w:r>
      <w:r>
        <w:rPr>
          <w:sz w:val="20"/>
          <w:szCs w:val="20"/>
        </w:rPr>
        <w:t>)</w:t>
      </w:r>
    </w:p>
    <w:p w:rsidR="002F6EA4" w:rsidRDefault="002F6EA4" w:rsidP="00A96AB6">
      <w:pPr>
        <w:spacing w:after="0"/>
        <w:jc w:val="both"/>
        <w:rPr>
          <w:sz w:val="20"/>
          <w:szCs w:val="20"/>
        </w:rPr>
      </w:pPr>
    </w:p>
    <w:p w:rsidR="002F6EA4" w:rsidRDefault="002F6EA4" w:rsidP="002F6EA4">
      <w:pPr>
        <w:spacing w:after="0"/>
        <w:ind w:firstLine="5245"/>
        <w:jc w:val="both"/>
        <w:rPr>
          <w:sz w:val="20"/>
          <w:szCs w:val="20"/>
        </w:rPr>
      </w:pPr>
    </w:p>
    <w:p w:rsidR="002F6EA4" w:rsidRPr="00867ACA" w:rsidRDefault="002F6EA4" w:rsidP="002F6EA4">
      <w:pPr>
        <w:spacing w:after="0"/>
        <w:ind w:firstLine="5245"/>
        <w:jc w:val="both"/>
        <w:rPr>
          <w:szCs w:val="28"/>
          <w:u w:val="single"/>
        </w:rPr>
      </w:pPr>
    </w:p>
    <w:p w:rsidR="002F6EA4" w:rsidRPr="00CD1976" w:rsidRDefault="002F6EA4" w:rsidP="002F6EA4">
      <w:pPr>
        <w:ind w:firstLine="567"/>
        <w:jc w:val="both"/>
        <w:rPr>
          <w:i/>
          <w:szCs w:val="28"/>
        </w:rPr>
      </w:pPr>
    </w:p>
    <w:p w:rsidR="001112A5" w:rsidRDefault="001112A5" w:rsidP="002F6EA4">
      <w:pPr>
        <w:spacing w:after="0"/>
        <w:jc w:val="center"/>
        <w:rPr>
          <w:szCs w:val="28"/>
        </w:rPr>
      </w:pPr>
    </w:p>
    <w:p w:rsidR="002F6EA4" w:rsidRDefault="002F6EA4" w:rsidP="002F6EA4">
      <w:pPr>
        <w:spacing w:after="0"/>
        <w:jc w:val="center"/>
        <w:rPr>
          <w:szCs w:val="28"/>
        </w:rPr>
      </w:pPr>
      <w:r w:rsidRPr="003E0942">
        <w:rPr>
          <w:szCs w:val="28"/>
        </w:rPr>
        <w:br w:type="page"/>
      </w:r>
    </w:p>
    <w:p w:rsidR="002F6EA4" w:rsidRPr="00D0568D" w:rsidRDefault="002F6EA4" w:rsidP="002F6EA4">
      <w:pPr>
        <w:pStyle w:val="a3"/>
        <w:widowControl w:val="0"/>
        <w:numPr>
          <w:ilvl w:val="0"/>
          <w:numId w:val="1"/>
        </w:numPr>
        <w:spacing w:after="0"/>
        <w:jc w:val="both"/>
        <w:rPr>
          <w:b/>
          <w:sz w:val="26"/>
          <w:szCs w:val="26"/>
        </w:rPr>
      </w:pPr>
      <w:r w:rsidRPr="00D0568D">
        <w:rPr>
          <w:b/>
          <w:sz w:val="26"/>
          <w:szCs w:val="26"/>
        </w:rPr>
        <w:lastRenderedPageBreak/>
        <w:t>Пояснювальна записка</w:t>
      </w:r>
    </w:p>
    <w:p w:rsidR="00FC5453" w:rsidRPr="00D0568D" w:rsidRDefault="00FC5453" w:rsidP="00B173D4">
      <w:pPr>
        <w:widowControl w:val="0"/>
        <w:spacing w:after="0"/>
        <w:ind w:firstLine="567"/>
        <w:jc w:val="both"/>
        <w:rPr>
          <w:b/>
          <w:sz w:val="26"/>
          <w:szCs w:val="26"/>
          <w:lang w:val="en-US"/>
        </w:rPr>
      </w:pPr>
      <w:r w:rsidRPr="00D0568D">
        <w:rPr>
          <w:b/>
          <w:sz w:val="26"/>
          <w:szCs w:val="26"/>
        </w:rPr>
        <w:t>В</w:t>
      </w:r>
      <w:r w:rsidR="00204AB7">
        <w:rPr>
          <w:b/>
          <w:sz w:val="26"/>
          <w:szCs w:val="26"/>
        </w:rPr>
        <w:t>с</w:t>
      </w:r>
      <w:r w:rsidRPr="00D0568D">
        <w:rPr>
          <w:b/>
          <w:sz w:val="26"/>
          <w:szCs w:val="26"/>
        </w:rPr>
        <w:t>туп</w:t>
      </w:r>
    </w:p>
    <w:p w:rsidR="00FC5453" w:rsidRPr="00D0568D" w:rsidRDefault="00FC5453" w:rsidP="00B173D4">
      <w:pPr>
        <w:pStyle w:val="11"/>
        <w:ind w:firstLine="567"/>
        <w:rPr>
          <w:sz w:val="26"/>
          <w:szCs w:val="26"/>
        </w:rPr>
      </w:pPr>
      <w:r w:rsidRPr="00D0568D">
        <w:rPr>
          <w:sz w:val="26"/>
          <w:szCs w:val="26"/>
        </w:rPr>
        <w:t>Програма вивчення навчальної дисципліни «</w:t>
      </w:r>
      <w:r w:rsidR="006300B0">
        <w:rPr>
          <w:sz w:val="26"/>
          <w:szCs w:val="26"/>
        </w:rPr>
        <w:t>Чисельні методи</w:t>
      </w:r>
      <w:r w:rsidRPr="00D0568D">
        <w:rPr>
          <w:sz w:val="26"/>
          <w:szCs w:val="26"/>
        </w:rPr>
        <w:t xml:space="preserve">» складена відповідно до Стандарту фахової </w:t>
      </w:r>
      <w:proofErr w:type="spellStart"/>
      <w:r w:rsidRPr="00D0568D">
        <w:rPr>
          <w:sz w:val="26"/>
          <w:szCs w:val="26"/>
        </w:rPr>
        <w:t>передвищої</w:t>
      </w:r>
      <w:proofErr w:type="spellEnd"/>
      <w:r w:rsidRPr="00D0568D">
        <w:rPr>
          <w:sz w:val="26"/>
          <w:szCs w:val="26"/>
        </w:rPr>
        <w:t xml:space="preserve"> освіти із спеціальності </w:t>
      </w:r>
      <w:r w:rsidR="006300B0">
        <w:rPr>
          <w:sz w:val="26"/>
          <w:szCs w:val="26"/>
        </w:rPr>
        <w:t>12</w:t>
      </w:r>
      <w:r w:rsidR="00AB561C">
        <w:rPr>
          <w:sz w:val="26"/>
          <w:szCs w:val="26"/>
        </w:rPr>
        <w:t>1</w:t>
      </w:r>
      <w:r w:rsidRPr="00D0568D">
        <w:rPr>
          <w:sz w:val="26"/>
          <w:szCs w:val="26"/>
        </w:rPr>
        <w:t xml:space="preserve"> </w:t>
      </w:r>
      <w:r w:rsidR="001D6E6F" w:rsidRPr="00D0568D">
        <w:rPr>
          <w:sz w:val="26"/>
          <w:szCs w:val="26"/>
        </w:rPr>
        <w:t>«</w:t>
      </w:r>
      <w:r w:rsidR="00AB561C">
        <w:rPr>
          <w:sz w:val="26"/>
          <w:szCs w:val="26"/>
        </w:rPr>
        <w:t>Інженерія програмного забезпечення</w:t>
      </w:r>
      <w:r w:rsidR="001D6E6F" w:rsidRPr="00D0568D">
        <w:rPr>
          <w:sz w:val="26"/>
          <w:szCs w:val="26"/>
        </w:rPr>
        <w:t xml:space="preserve">» </w:t>
      </w:r>
      <w:r w:rsidRPr="00D0568D">
        <w:rPr>
          <w:sz w:val="26"/>
          <w:szCs w:val="26"/>
        </w:rPr>
        <w:t>підготовки фахових молодших бакалаврів.</w:t>
      </w:r>
    </w:p>
    <w:p w:rsidR="00B173D4" w:rsidRPr="00D0568D" w:rsidRDefault="00B173D4" w:rsidP="00B173D4">
      <w:pPr>
        <w:widowControl w:val="0"/>
        <w:spacing w:after="0"/>
        <w:jc w:val="both"/>
        <w:rPr>
          <w:b/>
          <w:sz w:val="26"/>
          <w:szCs w:val="26"/>
        </w:rPr>
      </w:pPr>
    </w:p>
    <w:p w:rsidR="00FC5453" w:rsidRPr="00D0568D" w:rsidRDefault="00FC5453" w:rsidP="00B173D4">
      <w:pPr>
        <w:widowControl w:val="0"/>
        <w:spacing w:after="0"/>
        <w:ind w:firstLine="567"/>
        <w:jc w:val="both"/>
        <w:rPr>
          <w:b/>
          <w:sz w:val="26"/>
          <w:szCs w:val="26"/>
        </w:rPr>
      </w:pPr>
      <w:r w:rsidRPr="00D0568D">
        <w:rPr>
          <w:b/>
          <w:sz w:val="26"/>
          <w:szCs w:val="26"/>
        </w:rPr>
        <w:t>Предмет вивчення</w:t>
      </w:r>
    </w:p>
    <w:p w:rsidR="00B173D4" w:rsidRPr="006300B0" w:rsidRDefault="006300B0" w:rsidP="00B173D4">
      <w:pPr>
        <w:pStyle w:val="11"/>
        <w:ind w:firstLine="567"/>
        <w:rPr>
          <w:rFonts w:eastAsia="Times" w:cs="Times New Roman"/>
          <w:color w:val="000000"/>
          <w:sz w:val="26"/>
          <w:szCs w:val="26"/>
        </w:rPr>
      </w:pPr>
      <w:r w:rsidRPr="006300B0">
        <w:rPr>
          <w:sz w:val="26"/>
          <w:szCs w:val="26"/>
        </w:rPr>
        <w:t xml:space="preserve">Предметом вивчення дисципліни </w:t>
      </w:r>
      <w:r w:rsidRPr="006300B0">
        <w:rPr>
          <w:rStyle w:val="a9"/>
          <w:b w:val="0"/>
          <w:sz w:val="26"/>
          <w:szCs w:val="26"/>
        </w:rPr>
        <w:t>«Чисельні методи»</w:t>
      </w:r>
      <w:r w:rsidRPr="006300B0">
        <w:rPr>
          <w:b/>
          <w:sz w:val="26"/>
          <w:szCs w:val="26"/>
        </w:rPr>
        <w:t xml:space="preserve"> </w:t>
      </w:r>
      <w:r w:rsidRPr="006300B0">
        <w:rPr>
          <w:sz w:val="26"/>
          <w:szCs w:val="26"/>
        </w:rPr>
        <w:t>є</w:t>
      </w:r>
      <w:r w:rsidRPr="006300B0">
        <w:rPr>
          <w:b/>
          <w:sz w:val="26"/>
          <w:szCs w:val="26"/>
        </w:rPr>
        <w:t xml:space="preserve"> </w:t>
      </w:r>
      <w:r w:rsidRPr="006300B0">
        <w:rPr>
          <w:rStyle w:val="a9"/>
          <w:b w:val="0"/>
          <w:sz w:val="26"/>
          <w:szCs w:val="26"/>
        </w:rPr>
        <w:t>методи чисельного розв’язання математичних задач</w:t>
      </w:r>
      <w:r w:rsidRPr="006300B0">
        <w:rPr>
          <w:b/>
          <w:sz w:val="26"/>
          <w:szCs w:val="26"/>
        </w:rPr>
        <w:t>,</w:t>
      </w:r>
      <w:r w:rsidRPr="006300B0">
        <w:rPr>
          <w:sz w:val="26"/>
          <w:szCs w:val="26"/>
        </w:rPr>
        <w:t xml:space="preserve"> які або неможливо розв’язати аналітичними засобами, або аналітичний розв’язок є занадто складним чи непридатним для практичного застосування.</w:t>
      </w:r>
    </w:p>
    <w:p w:rsidR="00B173D4" w:rsidRPr="006300B0" w:rsidRDefault="00B173D4" w:rsidP="00B173D4">
      <w:pPr>
        <w:pStyle w:val="a6"/>
        <w:spacing w:after="0"/>
        <w:ind w:right="-425" w:firstLine="0"/>
        <w:rPr>
          <w:rFonts w:ascii="Times New Roman" w:hAnsi="Times New Roman"/>
          <w:b/>
          <w:spacing w:val="-1"/>
          <w:sz w:val="26"/>
          <w:szCs w:val="26"/>
          <w:lang w:val="uk-UA"/>
        </w:rPr>
      </w:pPr>
    </w:p>
    <w:p w:rsidR="00B173D4" w:rsidRPr="00D0568D" w:rsidRDefault="00FC5453" w:rsidP="00B173D4">
      <w:pPr>
        <w:pStyle w:val="a6"/>
        <w:spacing w:after="0"/>
        <w:ind w:right="-425" w:firstLine="567"/>
        <w:rPr>
          <w:rFonts w:ascii="Times New Roman" w:hAnsi="Times New Roman"/>
          <w:b/>
          <w:spacing w:val="-1"/>
          <w:sz w:val="26"/>
          <w:szCs w:val="26"/>
          <w:lang w:val="uk-UA"/>
        </w:rPr>
      </w:pPr>
      <w:r w:rsidRPr="00D0568D">
        <w:rPr>
          <w:rFonts w:ascii="Times New Roman" w:hAnsi="Times New Roman"/>
          <w:b/>
          <w:spacing w:val="-1"/>
          <w:sz w:val="26"/>
          <w:szCs w:val="26"/>
          <w:lang w:val="uk-UA"/>
        </w:rPr>
        <w:t>Міждисциплінарні</w:t>
      </w:r>
      <w:r w:rsidRPr="00D0568D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D0568D">
        <w:rPr>
          <w:rFonts w:ascii="Times New Roman" w:hAnsi="Times New Roman"/>
          <w:b/>
          <w:spacing w:val="-1"/>
          <w:sz w:val="26"/>
          <w:szCs w:val="26"/>
          <w:lang w:val="uk-UA"/>
        </w:rPr>
        <w:t>зв’язки</w:t>
      </w:r>
    </w:p>
    <w:p w:rsidR="00023FA6" w:rsidRPr="00A91F2A" w:rsidRDefault="00FC5453" w:rsidP="00D0568D">
      <w:pPr>
        <w:pStyle w:val="a6"/>
        <w:spacing w:after="0"/>
        <w:ind w:right="-1" w:firstLine="567"/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</w:pPr>
      <w:r w:rsidRPr="00A91F2A">
        <w:rPr>
          <w:rFonts w:ascii="Times New Roman" w:hAnsi="Times New Roman"/>
          <w:color w:val="000000" w:themeColor="text1"/>
          <w:spacing w:val="-1"/>
          <w:sz w:val="26"/>
          <w:szCs w:val="26"/>
          <w:lang w:val="uk-UA"/>
        </w:rPr>
        <w:t>Попередні –</w:t>
      </w:r>
      <w:r w:rsidR="000D4C26">
        <w:rPr>
          <w:rFonts w:ascii="Times New Roman" w:hAnsi="Times New Roman"/>
          <w:color w:val="000000" w:themeColor="text1"/>
          <w:spacing w:val="-1"/>
          <w:sz w:val="26"/>
          <w:szCs w:val="26"/>
          <w:lang w:val="uk-UA"/>
        </w:rPr>
        <w:t xml:space="preserve"> вища математика; послідовні – дискретна математика</w:t>
      </w:r>
      <w:r w:rsidR="00AB561C">
        <w:rPr>
          <w:rFonts w:ascii="Times New Roman" w:hAnsi="Times New Roman"/>
          <w:color w:val="000000" w:themeColor="text1"/>
          <w:spacing w:val="-1"/>
          <w:sz w:val="26"/>
          <w:szCs w:val="26"/>
          <w:lang w:val="uk-UA"/>
        </w:rPr>
        <w:t>, теорія ймовірностей</w:t>
      </w:r>
      <w:r w:rsidR="00FF1AB2">
        <w:rPr>
          <w:rFonts w:ascii="Times New Roman" w:hAnsi="Times New Roman"/>
          <w:color w:val="000000" w:themeColor="text1"/>
          <w:spacing w:val="-1"/>
          <w:sz w:val="26"/>
          <w:szCs w:val="26"/>
          <w:lang w:val="uk-UA"/>
        </w:rPr>
        <w:t xml:space="preserve"> та математична статистика.</w:t>
      </w:r>
      <w:bookmarkStart w:id="1" w:name="_GoBack"/>
      <w:bookmarkEnd w:id="1"/>
    </w:p>
    <w:p w:rsidR="00023FA6" w:rsidRPr="00E37698" w:rsidRDefault="00023FA6" w:rsidP="00023FA6">
      <w:pPr>
        <w:spacing w:after="0"/>
        <w:ind w:firstLine="426"/>
        <w:rPr>
          <w:sz w:val="26"/>
          <w:szCs w:val="26"/>
        </w:rPr>
      </w:pPr>
    </w:p>
    <w:p w:rsidR="00BF307D" w:rsidRPr="00D0568D" w:rsidRDefault="00BF307D" w:rsidP="00665005">
      <w:pPr>
        <w:widowControl w:val="0"/>
        <w:spacing w:after="0"/>
        <w:ind w:firstLine="567"/>
        <w:jc w:val="both"/>
        <w:rPr>
          <w:b/>
          <w:sz w:val="26"/>
          <w:szCs w:val="26"/>
        </w:rPr>
      </w:pPr>
      <w:r w:rsidRPr="00D0568D">
        <w:rPr>
          <w:b/>
          <w:sz w:val="26"/>
          <w:szCs w:val="26"/>
        </w:rPr>
        <w:t xml:space="preserve">Мета та завдання навчальної дисципліни </w:t>
      </w:r>
    </w:p>
    <w:p w:rsidR="001D7A89" w:rsidRPr="00430368" w:rsidRDefault="000D4C26" w:rsidP="00230F9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1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30368">
        <w:rPr>
          <w:rFonts w:ascii="Times New Roman" w:hAnsi="Times New Roman" w:cs="Times New Roman"/>
          <w:sz w:val="26"/>
          <w:szCs w:val="26"/>
          <w:lang w:val="uk-UA"/>
        </w:rPr>
        <w:t xml:space="preserve">Надати </w:t>
      </w:r>
      <w:r w:rsidR="00430368">
        <w:rPr>
          <w:rFonts w:ascii="Times New Roman" w:hAnsi="Times New Roman" w:cs="Times New Roman"/>
          <w:sz w:val="26"/>
          <w:szCs w:val="26"/>
          <w:lang w:val="uk-UA"/>
        </w:rPr>
        <w:t>здобувачам освіти</w:t>
      </w:r>
      <w:r w:rsidRPr="00430368">
        <w:rPr>
          <w:rFonts w:ascii="Times New Roman" w:hAnsi="Times New Roman" w:cs="Times New Roman"/>
          <w:sz w:val="26"/>
          <w:szCs w:val="26"/>
          <w:lang w:val="uk-UA"/>
        </w:rPr>
        <w:t xml:space="preserve"> знання про чисельні методи та алгоритми для розв’язання прикладних математичних задач, сформувати вміння застосовувати ці методи на практиці, аналізувати точність і стійкість обчислень, а також реалізовувати їх за допомогою обчислювальних середовищ.</w:t>
      </w:r>
    </w:p>
    <w:p w:rsidR="000D4C26" w:rsidRPr="00D0568D" w:rsidRDefault="000D4C26" w:rsidP="00230F9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1" w:firstLine="567"/>
        <w:jc w:val="both"/>
        <w:rPr>
          <w:rFonts w:ascii="Times New Roman" w:eastAsia="Times" w:hAnsi="Times New Roman" w:cs="Times New Roman"/>
          <w:color w:val="000000"/>
          <w:sz w:val="26"/>
          <w:szCs w:val="26"/>
          <w:lang w:val="uk-UA"/>
        </w:rPr>
      </w:pPr>
    </w:p>
    <w:p w:rsidR="00230F99" w:rsidRDefault="00BF307D" w:rsidP="00230F9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1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0568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Основними </w:t>
      </w:r>
      <w:r w:rsidRPr="00D0568D">
        <w:rPr>
          <w:rFonts w:ascii="Times New Roman" w:hAnsi="Times New Roman" w:cs="Times New Roman"/>
          <w:i/>
          <w:color w:val="000000"/>
          <w:sz w:val="26"/>
          <w:szCs w:val="26"/>
          <w:lang w:val="uk-UA"/>
        </w:rPr>
        <w:t>завданнями</w:t>
      </w:r>
      <w:r w:rsidRPr="00D0568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вивчення </w:t>
      </w:r>
      <w:r w:rsidRPr="00D0568D">
        <w:rPr>
          <w:rFonts w:ascii="Times New Roman" w:hAnsi="Times New Roman" w:cs="Times New Roman"/>
          <w:sz w:val="26"/>
          <w:szCs w:val="26"/>
          <w:lang w:val="uk-UA"/>
        </w:rPr>
        <w:t xml:space="preserve">дисципліни </w:t>
      </w:r>
      <w:r w:rsidR="001D7A89" w:rsidRPr="00D0568D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="00230F99">
        <w:rPr>
          <w:rFonts w:ascii="Times New Roman" w:hAnsi="Times New Roman" w:cs="Times New Roman"/>
          <w:sz w:val="26"/>
          <w:szCs w:val="26"/>
          <w:lang w:val="uk-UA"/>
        </w:rPr>
        <w:t>Чисельні методи</w:t>
      </w:r>
      <w:r w:rsidR="001D7A89" w:rsidRPr="00D0568D">
        <w:rPr>
          <w:rFonts w:ascii="Times New Roman" w:hAnsi="Times New Roman" w:cs="Times New Roman"/>
          <w:sz w:val="26"/>
          <w:szCs w:val="26"/>
          <w:lang w:val="uk-UA"/>
        </w:rPr>
        <w:t xml:space="preserve">» </w:t>
      </w:r>
      <w:r w:rsidR="00230F99">
        <w:rPr>
          <w:rFonts w:ascii="Times New Roman" w:hAnsi="Times New Roman" w:cs="Times New Roman"/>
          <w:sz w:val="26"/>
          <w:szCs w:val="26"/>
          <w:lang w:val="uk-UA"/>
        </w:rPr>
        <w:t>є:</w:t>
      </w:r>
    </w:p>
    <w:p w:rsidR="00230F99" w:rsidRPr="00230F99" w:rsidRDefault="00230F99" w:rsidP="00230F99">
      <w:pPr>
        <w:pStyle w:val="a8"/>
        <w:numPr>
          <w:ilvl w:val="0"/>
          <w:numId w:val="17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230F99">
        <w:rPr>
          <w:rStyle w:val="a9"/>
          <w:b w:val="0"/>
          <w:sz w:val="26"/>
          <w:szCs w:val="26"/>
          <w:lang w:val="uk-UA"/>
        </w:rPr>
        <w:t>Вивчення природи чисельних похибок</w:t>
      </w:r>
      <w:r w:rsidRPr="00230F99">
        <w:rPr>
          <w:sz w:val="26"/>
          <w:szCs w:val="26"/>
          <w:lang w:val="uk-UA"/>
        </w:rPr>
        <w:t xml:space="preserve"> та методів їх оцінювання, аналіз точності, стійкості та збіжності чисельних алгоритмів.</w:t>
      </w:r>
    </w:p>
    <w:p w:rsidR="00230F99" w:rsidRPr="002E74FD" w:rsidRDefault="00230F99" w:rsidP="00230F99">
      <w:pPr>
        <w:pStyle w:val="a8"/>
        <w:numPr>
          <w:ilvl w:val="0"/>
          <w:numId w:val="17"/>
        </w:numPr>
        <w:jc w:val="both"/>
        <w:rPr>
          <w:sz w:val="26"/>
          <w:szCs w:val="26"/>
          <w:lang w:val="uk-UA"/>
        </w:rPr>
      </w:pPr>
      <w:r w:rsidRPr="002E74FD">
        <w:rPr>
          <w:rStyle w:val="a9"/>
          <w:b w:val="0"/>
          <w:sz w:val="26"/>
          <w:szCs w:val="26"/>
          <w:lang w:val="uk-UA"/>
        </w:rPr>
        <w:t>Опанування методів розв’язання нелінійних рівнянь та систем рівнянь</w:t>
      </w:r>
      <w:r w:rsidRPr="002E74FD">
        <w:rPr>
          <w:sz w:val="26"/>
          <w:szCs w:val="26"/>
          <w:lang w:val="uk-UA"/>
        </w:rPr>
        <w:t xml:space="preserve"> (метод половинного ділення, Ньютона, </w:t>
      </w:r>
      <w:r w:rsidR="00430368">
        <w:rPr>
          <w:sz w:val="26"/>
          <w:szCs w:val="26"/>
          <w:lang w:val="uk-UA"/>
        </w:rPr>
        <w:t xml:space="preserve">хорд, </w:t>
      </w:r>
      <w:r w:rsidRPr="002E74FD">
        <w:rPr>
          <w:sz w:val="26"/>
          <w:szCs w:val="26"/>
          <w:lang w:val="uk-UA"/>
        </w:rPr>
        <w:t>ітераційні методи тощо).</w:t>
      </w:r>
    </w:p>
    <w:p w:rsidR="00230F99" w:rsidRPr="002E74FD" w:rsidRDefault="00230F99" w:rsidP="00230F99">
      <w:pPr>
        <w:pStyle w:val="a8"/>
        <w:numPr>
          <w:ilvl w:val="0"/>
          <w:numId w:val="17"/>
        </w:numPr>
        <w:jc w:val="both"/>
        <w:rPr>
          <w:sz w:val="26"/>
          <w:szCs w:val="26"/>
          <w:lang w:val="uk-UA"/>
        </w:rPr>
      </w:pPr>
      <w:r w:rsidRPr="002E74FD">
        <w:rPr>
          <w:rStyle w:val="a9"/>
          <w:b w:val="0"/>
          <w:sz w:val="26"/>
          <w:szCs w:val="26"/>
          <w:lang w:val="uk-UA"/>
        </w:rPr>
        <w:t>Засвоєння методів розв’язання систем лінійних алгебраїчних рівнянь</w:t>
      </w:r>
      <w:r w:rsidRPr="002E74FD">
        <w:rPr>
          <w:sz w:val="26"/>
          <w:szCs w:val="26"/>
          <w:lang w:val="uk-UA"/>
        </w:rPr>
        <w:t xml:space="preserve"> (метод </w:t>
      </w:r>
      <w:proofErr w:type="spellStart"/>
      <w:r w:rsidRPr="002E74FD">
        <w:rPr>
          <w:sz w:val="26"/>
          <w:szCs w:val="26"/>
          <w:lang w:val="uk-UA"/>
        </w:rPr>
        <w:t>Гаусса</w:t>
      </w:r>
      <w:proofErr w:type="spellEnd"/>
      <w:r w:rsidRPr="002E74FD">
        <w:rPr>
          <w:sz w:val="26"/>
          <w:szCs w:val="26"/>
          <w:lang w:val="uk-UA"/>
        </w:rPr>
        <w:t xml:space="preserve">, </w:t>
      </w:r>
      <w:r w:rsidRPr="00230F99">
        <w:rPr>
          <w:sz w:val="26"/>
          <w:szCs w:val="26"/>
        </w:rPr>
        <w:t>LU</w:t>
      </w:r>
      <w:r w:rsidRPr="002E74FD">
        <w:rPr>
          <w:sz w:val="26"/>
          <w:szCs w:val="26"/>
          <w:lang w:val="uk-UA"/>
        </w:rPr>
        <w:t xml:space="preserve">-розклад, методи </w:t>
      </w:r>
      <w:proofErr w:type="spellStart"/>
      <w:r w:rsidRPr="002E74FD">
        <w:rPr>
          <w:sz w:val="26"/>
          <w:szCs w:val="26"/>
          <w:lang w:val="uk-UA"/>
        </w:rPr>
        <w:t>Зейделя</w:t>
      </w:r>
      <w:proofErr w:type="spellEnd"/>
      <w:r w:rsidRPr="002E74FD">
        <w:rPr>
          <w:sz w:val="26"/>
          <w:szCs w:val="26"/>
          <w:lang w:val="uk-UA"/>
        </w:rPr>
        <w:t xml:space="preserve"> та Якобі).</w:t>
      </w:r>
    </w:p>
    <w:p w:rsidR="00230F99" w:rsidRPr="002E74FD" w:rsidRDefault="00230F99" w:rsidP="00230F99">
      <w:pPr>
        <w:pStyle w:val="a8"/>
        <w:numPr>
          <w:ilvl w:val="0"/>
          <w:numId w:val="17"/>
        </w:numPr>
        <w:jc w:val="both"/>
        <w:rPr>
          <w:sz w:val="26"/>
          <w:szCs w:val="26"/>
          <w:lang w:val="uk-UA"/>
        </w:rPr>
      </w:pPr>
      <w:r w:rsidRPr="002E74FD">
        <w:rPr>
          <w:rStyle w:val="a9"/>
          <w:b w:val="0"/>
          <w:sz w:val="26"/>
          <w:szCs w:val="26"/>
          <w:lang w:val="uk-UA"/>
        </w:rPr>
        <w:t>Вивчення методів інтерполяції та апроксимації функцій</w:t>
      </w:r>
      <w:r w:rsidRPr="002E74FD">
        <w:rPr>
          <w:sz w:val="26"/>
          <w:szCs w:val="26"/>
          <w:lang w:val="uk-UA"/>
        </w:rPr>
        <w:t xml:space="preserve"> (поліноми Лагранжа, Ньютона, метод найменших квадратів).</w:t>
      </w:r>
    </w:p>
    <w:p w:rsidR="00230F99" w:rsidRPr="002E74FD" w:rsidRDefault="00230F99" w:rsidP="00230F99">
      <w:pPr>
        <w:pStyle w:val="a8"/>
        <w:numPr>
          <w:ilvl w:val="0"/>
          <w:numId w:val="17"/>
        </w:numPr>
        <w:jc w:val="both"/>
        <w:rPr>
          <w:sz w:val="26"/>
          <w:szCs w:val="26"/>
          <w:lang w:val="uk-UA"/>
        </w:rPr>
      </w:pPr>
      <w:r w:rsidRPr="002E74FD">
        <w:rPr>
          <w:rStyle w:val="a9"/>
          <w:b w:val="0"/>
          <w:sz w:val="26"/>
          <w:szCs w:val="26"/>
          <w:lang w:val="uk-UA"/>
        </w:rPr>
        <w:t>Засвоєння чисельних методів диференціювання та інтегрування</w:t>
      </w:r>
      <w:r w:rsidRPr="002E74FD">
        <w:rPr>
          <w:sz w:val="26"/>
          <w:szCs w:val="26"/>
          <w:lang w:val="uk-UA"/>
        </w:rPr>
        <w:t xml:space="preserve"> (методи пря</w:t>
      </w:r>
      <w:r w:rsidR="00430368">
        <w:rPr>
          <w:sz w:val="26"/>
          <w:szCs w:val="26"/>
          <w:lang w:val="uk-UA"/>
        </w:rPr>
        <w:t>мокутників, трапецій, Сімпсона</w:t>
      </w:r>
      <w:r w:rsidRPr="002E74FD">
        <w:rPr>
          <w:sz w:val="26"/>
          <w:szCs w:val="26"/>
          <w:lang w:val="uk-UA"/>
        </w:rPr>
        <w:t>).</w:t>
      </w:r>
    </w:p>
    <w:p w:rsidR="00230F99" w:rsidRPr="002E74FD" w:rsidRDefault="00230F99" w:rsidP="00230F99">
      <w:pPr>
        <w:pStyle w:val="a8"/>
        <w:numPr>
          <w:ilvl w:val="0"/>
          <w:numId w:val="17"/>
        </w:numPr>
        <w:jc w:val="both"/>
        <w:rPr>
          <w:sz w:val="26"/>
          <w:szCs w:val="26"/>
          <w:lang w:val="uk-UA"/>
        </w:rPr>
      </w:pPr>
      <w:r w:rsidRPr="002E74FD">
        <w:rPr>
          <w:rStyle w:val="a9"/>
          <w:b w:val="0"/>
          <w:sz w:val="26"/>
          <w:szCs w:val="26"/>
          <w:lang w:val="uk-UA"/>
        </w:rPr>
        <w:t>Опанування чисельних методів розв’язання звичайних диференціальних рівнянь</w:t>
      </w:r>
      <w:r w:rsidRPr="002E74FD">
        <w:rPr>
          <w:sz w:val="26"/>
          <w:szCs w:val="26"/>
          <w:lang w:val="uk-UA"/>
        </w:rPr>
        <w:t>.</w:t>
      </w:r>
    </w:p>
    <w:p w:rsidR="00230F99" w:rsidRPr="00230F99" w:rsidRDefault="00230F99" w:rsidP="00230F99">
      <w:pPr>
        <w:pStyle w:val="a8"/>
        <w:numPr>
          <w:ilvl w:val="0"/>
          <w:numId w:val="17"/>
        </w:numPr>
        <w:jc w:val="both"/>
        <w:rPr>
          <w:sz w:val="26"/>
          <w:szCs w:val="26"/>
        </w:rPr>
      </w:pPr>
      <w:proofErr w:type="spellStart"/>
      <w:r w:rsidRPr="00230F99">
        <w:rPr>
          <w:rStyle w:val="a9"/>
          <w:b w:val="0"/>
          <w:sz w:val="26"/>
          <w:szCs w:val="26"/>
        </w:rPr>
        <w:t>Вивчення</w:t>
      </w:r>
      <w:proofErr w:type="spellEnd"/>
      <w:r w:rsidRPr="00230F99">
        <w:rPr>
          <w:rStyle w:val="a9"/>
          <w:b w:val="0"/>
          <w:sz w:val="26"/>
          <w:szCs w:val="26"/>
        </w:rPr>
        <w:t xml:space="preserve"> основ </w:t>
      </w:r>
      <w:proofErr w:type="spellStart"/>
      <w:r w:rsidRPr="00230F99">
        <w:rPr>
          <w:rStyle w:val="a9"/>
          <w:b w:val="0"/>
          <w:sz w:val="26"/>
          <w:szCs w:val="26"/>
        </w:rPr>
        <w:t>чисельних</w:t>
      </w:r>
      <w:proofErr w:type="spellEnd"/>
      <w:r w:rsidRPr="00230F99">
        <w:rPr>
          <w:rStyle w:val="a9"/>
          <w:b w:val="0"/>
          <w:sz w:val="26"/>
          <w:szCs w:val="26"/>
        </w:rPr>
        <w:t xml:space="preserve"> </w:t>
      </w:r>
      <w:proofErr w:type="spellStart"/>
      <w:r w:rsidRPr="00230F99">
        <w:rPr>
          <w:rStyle w:val="a9"/>
          <w:b w:val="0"/>
          <w:sz w:val="26"/>
          <w:szCs w:val="26"/>
        </w:rPr>
        <w:t>методів</w:t>
      </w:r>
      <w:proofErr w:type="spellEnd"/>
      <w:r w:rsidRPr="00230F99">
        <w:rPr>
          <w:rStyle w:val="a9"/>
          <w:b w:val="0"/>
          <w:sz w:val="26"/>
          <w:szCs w:val="26"/>
        </w:rPr>
        <w:t xml:space="preserve"> </w:t>
      </w:r>
      <w:proofErr w:type="spellStart"/>
      <w:r w:rsidRPr="00230F99">
        <w:rPr>
          <w:rStyle w:val="a9"/>
          <w:b w:val="0"/>
          <w:sz w:val="26"/>
          <w:szCs w:val="26"/>
        </w:rPr>
        <w:t>оптимізації</w:t>
      </w:r>
      <w:proofErr w:type="spellEnd"/>
      <w:r w:rsidRPr="00230F99">
        <w:rPr>
          <w:rStyle w:val="a9"/>
          <w:b w:val="0"/>
          <w:sz w:val="26"/>
          <w:szCs w:val="26"/>
        </w:rPr>
        <w:t xml:space="preserve"> та </w:t>
      </w:r>
      <w:proofErr w:type="spellStart"/>
      <w:r w:rsidRPr="00230F99">
        <w:rPr>
          <w:rStyle w:val="a9"/>
          <w:b w:val="0"/>
          <w:sz w:val="26"/>
          <w:szCs w:val="26"/>
        </w:rPr>
        <w:t>лінійного</w:t>
      </w:r>
      <w:proofErr w:type="spellEnd"/>
      <w:r w:rsidRPr="00230F99">
        <w:rPr>
          <w:rStyle w:val="a9"/>
          <w:b w:val="0"/>
          <w:sz w:val="26"/>
          <w:szCs w:val="26"/>
        </w:rPr>
        <w:t xml:space="preserve"> </w:t>
      </w:r>
      <w:proofErr w:type="spellStart"/>
      <w:r w:rsidRPr="00230F99">
        <w:rPr>
          <w:rStyle w:val="a9"/>
          <w:b w:val="0"/>
          <w:sz w:val="26"/>
          <w:szCs w:val="26"/>
        </w:rPr>
        <w:t>програмування</w:t>
      </w:r>
      <w:proofErr w:type="spellEnd"/>
      <w:r w:rsidRPr="00230F99">
        <w:rPr>
          <w:sz w:val="26"/>
          <w:szCs w:val="26"/>
        </w:rPr>
        <w:t>.</w:t>
      </w:r>
    </w:p>
    <w:p w:rsidR="00230F99" w:rsidRPr="00230F99" w:rsidRDefault="00230F99" w:rsidP="00230F99">
      <w:pPr>
        <w:pStyle w:val="a8"/>
        <w:numPr>
          <w:ilvl w:val="0"/>
          <w:numId w:val="17"/>
        </w:numPr>
        <w:jc w:val="both"/>
        <w:rPr>
          <w:sz w:val="26"/>
          <w:szCs w:val="26"/>
        </w:rPr>
      </w:pPr>
      <w:proofErr w:type="spellStart"/>
      <w:r w:rsidRPr="00230F99">
        <w:rPr>
          <w:rStyle w:val="a9"/>
          <w:b w:val="0"/>
          <w:sz w:val="26"/>
          <w:szCs w:val="26"/>
        </w:rPr>
        <w:t>Формування</w:t>
      </w:r>
      <w:proofErr w:type="spellEnd"/>
      <w:r w:rsidRPr="00230F99">
        <w:rPr>
          <w:rStyle w:val="a9"/>
          <w:b w:val="0"/>
          <w:sz w:val="26"/>
          <w:szCs w:val="26"/>
        </w:rPr>
        <w:t xml:space="preserve"> </w:t>
      </w:r>
      <w:proofErr w:type="spellStart"/>
      <w:r w:rsidRPr="00230F99">
        <w:rPr>
          <w:rStyle w:val="a9"/>
          <w:b w:val="0"/>
          <w:sz w:val="26"/>
          <w:szCs w:val="26"/>
        </w:rPr>
        <w:t>вмінь</w:t>
      </w:r>
      <w:proofErr w:type="spellEnd"/>
      <w:r w:rsidRPr="00230F99">
        <w:rPr>
          <w:rStyle w:val="a9"/>
          <w:b w:val="0"/>
          <w:sz w:val="26"/>
          <w:szCs w:val="26"/>
        </w:rPr>
        <w:t xml:space="preserve"> </w:t>
      </w:r>
      <w:proofErr w:type="spellStart"/>
      <w:r w:rsidRPr="00230F99">
        <w:rPr>
          <w:rStyle w:val="a9"/>
          <w:b w:val="0"/>
          <w:sz w:val="26"/>
          <w:szCs w:val="26"/>
        </w:rPr>
        <w:t>застосовувати</w:t>
      </w:r>
      <w:proofErr w:type="spellEnd"/>
      <w:r w:rsidRPr="00230F99">
        <w:rPr>
          <w:rStyle w:val="a9"/>
          <w:b w:val="0"/>
          <w:sz w:val="26"/>
          <w:szCs w:val="26"/>
        </w:rPr>
        <w:t xml:space="preserve"> </w:t>
      </w:r>
      <w:proofErr w:type="spellStart"/>
      <w:r w:rsidRPr="00230F99">
        <w:rPr>
          <w:rStyle w:val="a9"/>
          <w:b w:val="0"/>
          <w:sz w:val="26"/>
          <w:szCs w:val="26"/>
        </w:rPr>
        <w:t>чисельні</w:t>
      </w:r>
      <w:proofErr w:type="spellEnd"/>
      <w:r w:rsidRPr="00230F99">
        <w:rPr>
          <w:rStyle w:val="a9"/>
          <w:b w:val="0"/>
          <w:sz w:val="26"/>
          <w:szCs w:val="26"/>
        </w:rPr>
        <w:t xml:space="preserve"> </w:t>
      </w:r>
      <w:proofErr w:type="spellStart"/>
      <w:r w:rsidRPr="00230F99">
        <w:rPr>
          <w:rStyle w:val="a9"/>
          <w:b w:val="0"/>
          <w:sz w:val="26"/>
          <w:szCs w:val="26"/>
        </w:rPr>
        <w:t>методи</w:t>
      </w:r>
      <w:proofErr w:type="spellEnd"/>
      <w:r w:rsidRPr="00230F99">
        <w:rPr>
          <w:sz w:val="26"/>
          <w:szCs w:val="26"/>
        </w:rPr>
        <w:t xml:space="preserve"> у </w:t>
      </w:r>
      <w:proofErr w:type="spellStart"/>
      <w:r w:rsidRPr="00230F99">
        <w:rPr>
          <w:sz w:val="26"/>
          <w:szCs w:val="26"/>
        </w:rPr>
        <w:t>прикладних</w:t>
      </w:r>
      <w:proofErr w:type="spellEnd"/>
      <w:r w:rsidRPr="00230F99">
        <w:rPr>
          <w:sz w:val="26"/>
          <w:szCs w:val="26"/>
        </w:rPr>
        <w:t xml:space="preserve"> задачах </w:t>
      </w:r>
      <w:proofErr w:type="spellStart"/>
      <w:r w:rsidRPr="00230F99">
        <w:rPr>
          <w:sz w:val="26"/>
          <w:szCs w:val="26"/>
        </w:rPr>
        <w:t>фізики</w:t>
      </w:r>
      <w:proofErr w:type="spellEnd"/>
      <w:r w:rsidRPr="00230F99">
        <w:rPr>
          <w:sz w:val="26"/>
          <w:szCs w:val="26"/>
        </w:rPr>
        <w:t xml:space="preserve">, </w:t>
      </w:r>
      <w:proofErr w:type="spellStart"/>
      <w:r w:rsidRPr="00230F99">
        <w:rPr>
          <w:sz w:val="26"/>
          <w:szCs w:val="26"/>
        </w:rPr>
        <w:t>інженерії</w:t>
      </w:r>
      <w:proofErr w:type="spellEnd"/>
      <w:r w:rsidRPr="00230F99">
        <w:rPr>
          <w:sz w:val="26"/>
          <w:szCs w:val="26"/>
        </w:rPr>
        <w:t xml:space="preserve">, </w:t>
      </w:r>
      <w:proofErr w:type="spellStart"/>
      <w:r w:rsidRPr="00230F99">
        <w:rPr>
          <w:sz w:val="26"/>
          <w:szCs w:val="26"/>
        </w:rPr>
        <w:t>економіки</w:t>
      </w:r>
      <w:proofErr w:type="spellEnd"/>
      <w:r w:rsidRPr="00230F99">
        <w:rPr>
          <w:sz w:val="26"/>
          <w:szCs w:val="26"/>
        </w:rPr>
        <w:t xml:space="preserve"> та </w:t>
      </w:r>
      <w:proofErr w:type="spellStart"/>
      <w:r w:rsidRPr="00230F99">
        <w:rPr>
          <w:sz w:val="26"/>
          <w:szCs w:val="26"/>
        </w:rPr>
        <w:t>інформаційних</w:t>
      </w:r>
      <w:proofErr w:type="spellEnd"/>
      <w:r w:rsidRPr="00230F99">
        <w:rPr>
          <w:sz w:val="26"/>
          <w:szCs w:val="26"/>
        </w:rPr>
        <w:t xml:space="preserve"> </w:t>
      </w:r>
      <w:proofErr w:type="spellStart"/>
      <w:r w:rsidRPr="00230F99">
        <w:rPr>
          <w:sz w:val="26"/>
          <w:szCs w:val="26"/>
        </w:rPr>
        <w:t>технологій</w:t>
      </w:r>
      <w:proofErr w:type="spellEnd"/>
      <w:r w:rsidRPr="00230F99">
        <w:rPr>
          <w:sz w:val="26"/>
          <w:szCs w:val="26"/>
        </w:rPr>
        <w:t>.</w:t>
      </w:r>
    </w:p>
    <w:p w:rsidR="002F6EA4" w:rsidRPr="00D0568D" w:rsidRDefault="002F6EA4" w:rsidP="00230F99">
      <w:pPr>
        <w:widowControl w:val="0"/>
        <w:spacing w:after="0"/>
        <w:ind w:firstLine="567"/>
        <w:rPr>
          <w:b/>
          <w:sz w:val="26"/>
          <w:szCs w:val="26"/>
        </w:rPr>
      </w:pPr>
      <w:bookmarkStart w:id="2" w:name="компетентность"/>
      <w:r w:rsidRPr="00D0568D">
        <w:rPr>
          <w:b/>
          <w:spacing w:val="-1"/>
          <w:sz w:val="26"/>
          <w:szCs w:val="26"/>
        </w:rPr>
        <w:t>Компетентності та результати навчання</w:t>
      </w:r>
    </w:p>
    <w:bookmarkEnd w:id="2"/>
    <w:p w:rsidR="00AB561C" w:rsidRPr="00AB561C" w:rsidRDefault="002F6EA4" w:rsidP="00AB561C">
      <w:pPr>
        <w:pStyle w:val="21"/>
        <w:widowControl w:val="0"/>
        <w:spacing w:after="0" w:line="240" w:lineRule="auto"/>
        <w:ind w:left="0" w:firstLine="360"/>
        <w:jc w:val="both"/>
        <w:rPr>
          <w:sz w:val="26"/>
          <w:szCs w:val="26"/>
        </w:rPr>
      </w:pPr>
      <w:r w:rsidRPr="00AB561C">
        <w:rPr>
          <w:sz w:val="26"/>
          <w:szCs w:val="26"/>
        </w:rPr>
        <w:t>У результаті вивчення навчальної дисципліни «</w:t>
      </w:r>
      <w:r w:rsidR="00346326" w:rsidRPr="00AB561C">
        <w:rPr>
          <w:sz w:val="26"/>
          <w:szCs w:val="26"/>
        </w:rPr>
        <w:t>Чисельні методи</w:t>
      </w:r>
      <w:r w:rsidRPr="00AB561C">
        <w:rPr>
          <w:sz w:val="26"/>
          <w:szCs w:val="26"/>
        </w:rPr>
        <w:t xml:space="preserve">» здобувач освіти отримує </w:t>
      </w:r>
      <w:r w:rsidR="00AB561C" w:rsidRPr="00AB561C">
        <w:rPr>
          <w:sz w:val="26"/>
          <w:szCs w:val="26"/>
        </w:rPr>
        <w:t xml:space="preserve">наступні програмні компетентності та програмні результати навчання, які визначені в Стандарті фахової </w:t>
      </w:r>
      <w:proofErr w:type="spellStart"/>
      <w:r w:rsidR="00AB561C" w:rsidRPr="00AB561C">
        <w:rPr>
          <w:sz w:val="26"/>
          <w:szCs w:val="26"/>
        </w:rPr>
        <w:t>передвищої</w:t>
      </w:r>
      <w:proofErr w:type="spellEnd"/>
      <w:r w:rsidR="00AB561C" w:rsidRPr="00AB561C">
        <w:rPr>
          <w:sz w:val="26"/>
          <w:szCs w:val="26"/>
        </w:rPr>
        <w:t xml:space="preserve"> освіти із спеціальності 121 Інженерія програмного забезпечення (</w:t>
      </w:r>
      <w:hyperlink r:id="rId6" w:history="1">
        <w:r w:rsidR="00AB561C" w:rsidRPr="00AB561C">
          <w:rPr>
            <w:rStyle w:val="aa"/>
            <w:sz w:val="26"/>
            <w:szCs w:val="26"/>
          </w:rPr>
          <w:t>https://mon.gov.ua/storage/app/media/vishcha-osvita/zatverdzeni %20standarty/12/21/121-inzhener.programn.zabezp.bakalavr-1.pdf</w:t>
        </w:r>
      </w:hyperlink>
      <w:r w:rsidR="00AB561C" w:rsidRPr="00AB561C">
        <w:rPr>
          <w:sz w:val="26"/>
          <w:szCs w:val="26"/>
        </w:rPr>
        <w:t xml:space="preserve"> ) та </w:t>
      </w:r>
      <w:hyperlink r:id="rId7" w:history="1">
        <w:r w:rsidR="00AB561C" w:rsidRPr="00AB561C">
          <w:rPr>
            <w:sz w:val="26"/>
            <w:szCs w:val="26"/>
          </w:rPr>
          <w:t>освітньо-професійній програмі «Інженерія програмного забезпечення»</w:t>
        </w:r>
      </w:hyperlink>
      <w:r w:rsidR="00AB561C" w:rsidRPr="00AB561C">
        <w:rPr>
          <w:sz w:val="26"/>
          <w:szCs w:val="26"/>
        </w:rPr>
        <w:t xml:space="preserve"> (</w:t>
      </w:r>
      <w:hyperlink r:id="rId8" w:history="1">
        <w:r w:rsidR="00AB561C" w:rsidRPr="00AB561C">
          <w:rPr>
            <w:rStyle w:val="aa"/>
            <w:sz w:val="26"/>
            <w:szCs w:val="26"/>
          </w:rPr>
          <w:t>https://dev-kpa.fakel.com.ua/storage/uploads/4t0YvRV8MBZ1IXWV9i190ZBGF5H7rglXYysWLzu</w:t>
        </w:r>
        <w:r w:rsidR="00AB561C" w:rsidRPr="00AB561C">
          <w:rPr>
            <w:rStyle w:val="aa"/>
            <w:sz w:val="26"/>
            <w:szCs w:val="26"/>
          </w:rPr>
          <w:lastRenderedPageBreak/>
          <w:t>H.pdf</w:t>
        </w:r>
      </w:hyperlink>
      <w:r w:rsidR="00AB561C" w:rsidRPr="00AB561C">
        <w:rPr>
          <w:sz w:val="26"/>
          <w:szCs w:val="26"/>
        </w:rPr>
        <w:t>) підготовки фахових молодших бакалаврів.</w:t>
      </w:r>
    </w:p>
    <w:p w:rsidR="002F6EA4" w:rsidRPr="00D0568D" w:rsidRDefault="002F6EA4" w:rsidP="00AB561C">
      <w:pPr>
        <w:pStyle w:val="21"/>
        <w:widowControl w:val="0"/>
        <w:spacing w:after="0" w:line="240" w:lineRule="auto"/>
        <w:ind w:left="0" w:firstLine="567"/>
        <w:jc w:val="both"/>
        <w:rPr>
          <w:sz w:val="26"/>
          <w:szCs w:val="26"/>
        </w:rPr>
      </w:pPr>
    </w:p>
    <w:p w:rsidR="00520480" w:rsidRPr="003061BB" w:rsidRDefault="00520480" w:rsidP="003061BB">
      <w:pPr>
        <w:pStyle w:val="21"/>
        <w:widowControl w:val="0"/>
        <w:spacing w:after="0" w:line="240" w:lineRule="auto"/>
        <w:ind w:left="0" w:right="-425"/>
        <w:jc w:val="center"/>
        <w:rPr>
          <w:i/>
          <w:sz w:val="26"/>
          <w:szCs w:val="26"/>
        </w:rPr>
      </w:pPr>
      <w:r w:rsidRPr="00520480">
        <w:rPr>
          <w:i/>
          <w:sz w:val="26"/>
          <w:szCs w:val="26"/>
        </w:rPr>
        <w:t xml:space="preserve">Загальні </w:t>
      </w:r>
      <w:r w:rsidRPr="003061BB">
        <w:rPr>
          <w:i/>
          <w:sz w:val="26"/>
          <w:szCs w:val="26"/>
        </w:rPr>
        <w:t>компетентності:</w:t>
      </w:r>
    </w:p>
    <w:p w:rsidR="00520480" w:rsidRDefault="00AB561C" w:rsidP="00AB561C">
      <w:pPr>
        <w:spacing w:after="0"/>
        <w:ind w:right="-1"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ЗК05</w:t>
      </w:r>
      <w:r w:rsidR="00520480" w:rsidRPr="003061BB">
        <w:rPr>
          <w:b/>
          <w:sz w:val="26"/>
          <w:szCs w:val="26"/>
        </w:rPr>
        <w:t>.</w:t>
      </w:r>
      <w:r w:rsidRPr="00AB561C">
        <w:t xml:space="preserve"> </w:t>
      </w:r>
      <w:r w:rsidRPr="00AB561C">
        <w:rPr>
          <w:sz w:val="26"/>
          <w:szCs w:val="26"/>
        </w:rPr>
        <w:t>Знання та розуміння предметної області та розуміння професійної діяльності</w:t>
      </w:r>
      <w:r w:rsidR="00520480" w:rsidRPr="00AB561C">
        <w:rPr>
          <w:sz w:val="26"/>
          <w:szCs w:val="26"/>
        </w:rPr>
        <w:t>.</w:t>
      </w:r>
    </w:p>
    <w:p w:rsidR="00AB561C" w:rsidRPr="00AB561C" w:rsidRDefault="00AB561C" w:rsidP="00AB561C">
      <w:pPr>
        <w:spacing w:after="0"/>
        <w:ind w:right="-1" w:firstLine="567"/>
        <w:jc w:val="both"/>
        <w:rPr>
          <w:sz w:val="26"/>
          <w:szCs w:val="26"/>
        </w:rPr>
      </w:pPr>
      <w:r w:rsidRPr="00AB561C">
        <w:rPr>
          <w:b/>
          <w:sz w:val="26"/>
          <w:szCs w:val="26"/>
        </w:rPr>
        <w:t>ЗК06</w:t>
      </w:r>
      <w:r>
        <w:rPr>
          <w:b/>
          <w:sz w:val="26"/>
          <w:szCs w:val="26"/>
        </w:rPr>
        <w:t xml:space="preserve">. </w:t>
      </w:r>
      <w:r w:rsidRPr="00AB561C">
        <w:rPr>
          <w:sz w:val="26"/>
          <w:szCs w:val="26"/>
        </w:rPr>
        <w:t>Здатність до пошуку, оброблення та аналізу інформації з різних джерел</w:t>
      </w:r>
    </w:p>
    <w:p w:rsidR="003061BB" w:rsidRPr="003061BB" w:rsidRDefault="003061BB" w:rsidP="003061BB">
      <w:pPr>
        <w:spacing w:after="0"/>
        <w:ind w:right="-425" w:firstLine="567"/>
        <w:jc w:val="both"/>
        <w:rPr>
          <w:sz w:val="26"/>
          <w:szCs w:val="26"/>
        </w:rPr>
      </w:pPr>
      <w:r w:rsidRPr="003061BB">
        <w:rPr>
          <w:b/>
          <w:sz w:val="26"/>
          <w:szCs w:val="26"/>
        </w:rPr>
        <w:t>ЗК</w:t>
      </w:r>
      <w:r w:rsidR="00AB561C">
        <w:rPr>
          <w:b/>
          <w:sz w:val="26"/>
          <w:szCs w:val="26"/>
        </w:rPr>
        <w:t>07</w:t>
      </w:r>
      <w:r w:rsidRPr="003061BB">
        <w:rPr>
          <w:b/>
          <w:sz w:val="26"/>
          <w:szCs w:val="26"/>
        </w:rPr>
        <w:t>.</w:t>
      </w:r>
      <w:r w:rsidR="00AB561C" w:rsidRPr="00AB561C">
        <w:t xml:space="preserve"> </w:t>
      </w:r>
      <w:r w:rsidR="00AB561C" w:rsidRPr="00AB561C">
        <w:rPr>
          <w:sz w:val="26"/>
          <w:szCs w:val="26"/>
        </w:rPr>
        <w:t>Здатність застосовувати знання у практичних ситуаціях</w:t>
      </w:r>
      <w:r w:rsidRPr="003061BB">
        <w:rPr>
          <w:sz w:val="26"/>
          <w:szCs w:val="26"/>
        </w:rPr>
        <w:t>.</w:t>
      </w:r>
    </w:p>
    <w:p w:rsidR="003061BB" w:rsidRPr="003061BB" w:rsidRDefault="003061BB" w:rsidP="003061BB">
      <w:pPr>
        <w:spacing w:after="0"/>
        <w:ind w:right="-425" w:firstLine="567"/>
        <w:jc w:val="both"/>
        <w:rPr>
          <w:i/>
          <w:sz w:val="26"/>
          <w:szCs w:val="26"/>
        </w:rPr>
      </w:pPr>
    </w:p>
    <w:p w:rsidR="00A94AA6" w:rsidRPr="00520480" w:rsidRDefault="00A94AA6" w:rsidP="003061BB">
      <w:pPr>
        <w:spacing w:after="0"/>
        <w:ind w:right="-425" w:firstLine="567"/>
        <w:jc w:val="center"/>
        <w:rPr>
          <w:i/>
          <w:sz w:val="26"/>
          <w:szCs w:val="26"/>
        </w:rPr>
      </w:pPr>
      <w:r w:rsidRPr="00520480">
        <w:rPr>
          <w:i/>
          <w:sz w:val="26"/>
          <w:szCs w:val="26"/>
        </w:rPr>
        <w:t>Спеціальні (фахові, предметні) компетентності:</w:t>
      </w:r>
    </w:p>
    <w:p w:rsidR="002F6EA4" w:rsidRPr="007B030D" w:rsidRDefault="003061BB" w:rsidP="003061BB">
      <w:pPr>
        <w:pStyle w:val="11"/>
        <w:ind w:firstLine="567"/>
        <w:rPr>
          <w:sz w:val="26"/>
          <w:szCs w:val="26"/>
        </w:rPr>
      </w:pPr>
      <w:r w:rsidRPr="003061BB">
        <w:rPr>
          <w:b/>
          <w:sz w:val="26"/>
          <w:szCs w:val="26"/>
        </w:rPr>
        <w:t>СК</w:t>
      </w:r>
      <w:r w:rsidR="00AB561C">
        <w:rPr>
          <w:b/>
          <w:sz w:val="26"/>
          <w:szCs w:val="26"/>
        </w:rPr>
        <w:t>0</w:t>
      </w:r>
      <w:r w:rsidRPr="003061BB">
        <w:rPr>
          <w:b/>
          <w:sz w:val="26"/>
          <w:szCs w:val="26"/>
        </w:rPr>
        <w:t>1.</w:t>
      </w:r>
      <w:r w:rsidRPr="003061BB">
        <w:rPr>
          <w:sz w:val="26"/>
          <w:szCs w:val="26"/>
        </w:rPr>
        <w:t xml:space="preserve"> </w:t>
      </w:r>
      <w:r w:rsidR="007B030D" w:rsidRPr="007B030D">
        <w:rPr>
          <w:sz w:val="26"/>
          <w:szCs w:val="26"/>
        </w:rPr>
        <w:t xml:space="preserve">Здатність алгоритмічно та </w:t>
      </w:r>
      <w:proofErr w:type="spellStart"/>
      <w:r w:rsidR="007B030D" w:rsidRPr="007B030D">
        <w:rPr>
          <w:sz w:val="26"/>
          <w:szCs w:val="26"/>
        </w:rPr>
        <w:t>логічно</w:t>
      </w:r>
      <w:proofErr w:type="spellEnd"/>
      <w:r w:rsidR="007B030D" w:rsidRPr="007B030D">
        <w:rPr>
          <w:sz w:val="26"/>
          <w:szCs w:val="26"/>
        </w:rPr>
        <w:t xml:space="preserve"> мислити.</w:t>
      </w:r>
    </w:p>
    <w:p w:rsidR="003061BB" w:rsidRPr="00520480" w:rsidRDefault="003061BB" w:rsidP="003061BB">
      <w:pPr>
        <w:pStyle w:val="11"/>
        <w:rPr>
          <w:sz w:val="26"/>
          <w:szCs w:val="26"/>
        </w:rPr>
      </w:pPr>
    </w:p>
    <w:p w:rsidR="003061BB" w:rsidRPr="003061BB" w:rsidRDefault="003061BB" w:rsidP="003061BB">
      <w:pPr>
        <w:pStyle w:val="11"/>
        <w:rPr>
          <w:b/>
          <w:sz w:val="26"/>
          <w:szCs w:val="26"/>
        </w:rPr>
      </w:pPr>
    </w:p>
    <w:p w:rsidR="002F6EA4" w:rsidRPr="00D0568D" w:rsidRDefault="002F6EA4" w:rsidP="002F6EA4">
      <w:pPr>
        <w:pStyle w:val="a6"/>
        <w:spacing w:after="0"/>
        <w:ind w:left="426" w:right="-425" w:firstLine="0"/>
        <w:rPr>
          <w:rFonts w:ascii="Times New Roman" w:hAnsi="Times New Roman"/>
          <w:sz w:val="26"/>
          <w:szCs w:val="26"/>
          <w:lang w:val="uk-UA"/>
        </w:rPr>
      </w:pPr>
    </w:p>
    <w:p w:rsidR="00BF307D" w:rsidRPr="00D0568D" w:rsidRDefault="00BF307D">
      <w:pPr>
        <w:spacing w:after="200" w:line="276" w:lineRule="auto"/>
        <w:rPr>
          <w:b/>
          <w:sz w:val="26"/>
          <w:szCs w:val="26"/>
        </w:rPr>
      </w:pPr>
      <w:r w:rsidRPr="00D0568D">
        <w:rPr>
          <w:b/>
          <w:sz w:val="26"/>
          <w:szCs w:val="26"/>
        </w:rPr>
        <w:br w:type="page"/>
      </w:r>
    </w:p>
    <w:p w:rsidR="002F6EA4" w:rsidRPr="00D0568D" w:rsidRDefault="00BF307D" w:rsidP="002F6EA4">
      <w:pPr>
        <w:pStyle w:val="a3"/>
        <w:widowControl w:val="0"/>
        <w:numPr>
          <w:ilvl w:val="0"/>
          <w:numId w:val="1"/>
        </w:numPr>
        <w:spacing w:after="0"/>
        <w:jc w:val="both"/>
        <w:rPr>
          <w:b/>
          <w:sz w:val="26"/>
          <w:szCs w:val="26"/>
        </w:rPr>
      </w:pPr>
      <w:r w:rsidRPr="00D0568D">
        <w:rPr>
          <w:b/>
          <w:sz w:val="26"/>
          <w:szCs w:val="26"/>
        </w:rPr>
        <w:lastRenderedPageBreak/>
        <w:t>Інформаційний обсяг навчальної дисципліни</w:t>
      </w:r>
    </w:p>
    <w:p w:rsidR="00BF307D" w:rsidRPr="00D0568D" w:rsidRDefault="00BF307D" w:rsidP="00BF307D">
      <w:pPr>
        <w:pStyle w:val="11"/>
        <w:rPr>
          <w:b/>
          <w:sz w:val="26"/>
          <w:szCs w:val="26"/>
        </w:rPr>
      </w:pPr>
    </w:p>
    <w:p w:rsidR="00BF307D" w:rsidRPr="00D0568D" w:rsidRDefault="00BF307D" w:rsidP="00BF307D">
      <w:pPr>
        <w:pStyle w:val="11"/>
        <w:rPr>
          <w:b/>
          <w:sz w:val="26"/>
          <w:szCs w:val="26"/>
        </w:rPr>
      </w:pPr>
      <w:r w:rsidRPr="00D0568D">
        <w:rPr>
          <w:b/>
          <w:sz w:val="26"/>
          <w:szCs w:val="26"/>
        </w:rPr>
        <w:t>2.1 Тематичний план</w:t>
      </w:r>
    </w:p>
    <w:p w:rsidR="00BF307D" w:rsidRPr="00D0568D" w:rsidRDefault="00BF307D" w:rsidP="00BF307D">
      <w:pPr>
        <w:pStyle w:val="11"/>
        <w:rPr>
          <w:sz w:val="26"/>
          <w:szCs w:val="26"/>
        </w:rPr>
      </w:pPr>
      <w:r w:rsidRPr="00D0568D">
        <w:rPr>
          <w:sz w:val="26"/>
          <w:szCs w:val="26"/>
        </w:rPr>
        <w:t>Таблиця 2.1 – Тематичний план навчальної дисципліни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DA1B70" w:rsidRPr="00D0568D" w:rsidTr="001410FD">
        <w:tc>
          <w:tcPr>
            <w:tcW w:w="1242" w:type="dxa"/>
          </w:tcPr>
          <w:p w:rsidR="00DA1B70" w:rsidRPr="00D0568D" w:rsidRDefault="00DA1B70" w:rsidP="00BF307D">
            <w:pPr>
              <w:pStyle w:val="11"/>
              <w:ind w:firstLine="0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>№</w:t>
            </w:r>
          </w:p>
        </w:tc>
        <w:tc>
          <w:tcPr>
            <w:tcW w:w="8329" w:type="dxa"/>
          </w:tcPr>
          <w:p w:rsidR="00DA1B70" w:rsidRPr="00D0568D" w:rsidRDefault="00DA1B70" w:rsidP="00BF307D">
            <w:pPr>
              <w:pStyle w:val="11"/>
              <w:ind w:firstLine="0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>Назва змістових модулів і тем</w:t>
            </w:r>
          </w:p>
        </w:tc>
      </w:tr>
      <w:tr w:rsidR="00DA1B70" w:rsidRPr="00D0568D" w:rsidTr="00BE2CD6">
        <w:tc>
          <w:tcPr>
            <w:tcW w:w="9571" w:type="dxa"/>
            <w:gridSpan w:val="2"/>
          </w:tcPr>
          <w:p w:rsidR="00DA1B70" w:rsidRPr="00D0568D" w:rsidRDefault="00DA1B70" w:rsidP="000C3999">
            <w:pPr>
              <w:pStyle w:val="11"/>
              <w:ind w:firstLine="0"/>
              <w:rPr>
                <w:sz w:val="26"/>
                <w:szCs w:val="26"/>
              </w:rPr>
            </w:pPr>
            <w:r w:rsidRPr="00D0568D">
              <w:rPr>
                <w:b/>
                <w:color w:val="000000"/>
                <w:sz w:val="26"/>
                <w:szCs w:val="26"/>
              </w:rPr>
              <w:t>Змістовий модуль 1</w:t>
            </w:r>
            <w:r w:rsidR="00860D4C" w:rsidRPr="00D0568D">
              <w:rPr>
                <w:b/>
                <w:color w:val="000000"/>
                <w:sz w:val="26"/>
                <w:szCs w:val="26"/>
              </w:rPr>
              <w:t>:</w:t>
            </w:r>
            <w:r w:rsidRPr="00D0568D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0C3999">
              <w:rPr>
                <w:b/>
                <w:color w:val="000000"/>
                <w:sz w:val="26"/>
                <w:szCs w:val="26"/>
              </w:rPr>
              <w:t>Вступ до чисельних методів. Похибки обчислень.</w:t>
            </w:r>
          </w:p>
        </w:tc>
      </w:tr>
      <w:tr w:rsidR="00DA1B70" w:rsidRPr="00D0568D" w:rsidTr="001410FD">
        <w:tc>
          <w:tcPr>
            <w:tcW w:w="1242" w:type="dxa"/>
          </w:tcPr>
          <w:p w:rsidR="00DA1B70" w:rsidRPr="00D0568D" w:rsidRDefault="00DA1B70" w:rsidP="00BF307D">
            <w:pPr>
              <w:pStyle w:val="11"/>
              <w:ind w:firstLine="0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>Тема 1</w:t>
            </w:r>
          </w:p>
        </w:tc>
        <w:tc>
          <w:tcPr>
            <w:tcW w:w="8329" w:type="dxa"/>
          </w:tcPr>
          <w:p w:rsidR="00DA1B70" w:rsidRPr="00D0568D" w:rsidRDefault="00390771" w:rsidP="001F0325">
            <w:pPr>
              <w:spacing w:after="0"/>
              <w:rPr>
                <w:sz w:val="26"/>
                <w:szCs w:val="26"/>
                <w:lang w:eastAsia="ru-RU"/>
              </w:rPr>
            </w:pPr>
            <w:r w:rsidRPr="00D0568D">
              <w:rPr>
                <w:sz w:val="26"/>
                <w:szCs w:val="26"/>
                <w:lang w:eastAsia="ru-RU"/>
              </w:rPr>
              <w:t>Вступ</w:t>
            </w:r>
            <w:r w:rsidR="001F0325">
              <w:rPr>
                <w:sz w:val="26"/>
                <w:szCs w:val="26"/>
                <w:lang w:eastAsia="ru-RU"/>
              </w:rPr>
              <w:t xml:space="preserve"> до чисельних методів. Загальні поняття та характеристики чисельних методів.</w:t>
            </w:r>
          </w:p>
        </w:tc>
      </w:tr>
      <w:tr w:rsidR="001410FD" w:rsidRPr="00D0568D" w:rsidTr="001410FD">
        <w:tc>
          <w:tcPr>
            <w:tcW w:w="1242" w:type="dxa"/>
          </w:tcPr>
          <w:p w:rsidR="001410FD" w:rsidRPr="00D0568D" w:rsidRDefault="001410FD" w:rsidP="001410FD">
            <w:pPr>
              <w:spacing w:after="0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>Тема 2</w:t>
            </w:r>
          </w:p>
        </w:tc>
        <w:tc>
          <w:tcPr>
            <w:tcW w:w="8329" w:type="dxa"/>
          </w:tcPr>
          <w:p w:rsidR="001410FD" w:rsidRPr="00D0568D" w:rsidRDefault="001F0325" w:rsidP="00BE2CD6">
            <w:pPr>
              <w:spacing w:after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Похибки обчислень. Абсолютна та відносна похибки.</w:t>
            </w:r>
          </w:p>
        </w:tc>
      </w:tr>
      <w:tr w:rsidR="000C3999" w:rsidRPr="00D0568D" w:rsidTr="000C203C">
        <w:tc>
          <w:tcPr>
            <w:tcW w:w="9571" w:type="dxa"/>
            <w:gridSpan w:val="2"/>
          </w:tcPr>
          <w:p w:rsidR="000C3999" w:rsidRPr="00FA625A" w:rsidRDefault="000C3999" w:rsidP="007C4AAB">
            <w:pPr>
              <w:spacing w:after="0"/>
              <w:rPr>
                <w:sz w:val="26"/>
                <w:szCs w:val="26"/>
                <w:lang w:eastAsia="ru-RU"/>
              </w:rPr>
            </w:pPr>
            <w:r w:rsidRPr="00D0568D">
              <w:rPr>
                <w:b/>
                <w:sz w:val="26"/>
                <w:szCs w:val="26"/>
              </w:rPr>
              <w:t>Змістовий модуль 2:</w:t>
            </w:r>
            <w:r w:rsidR="00FA625A">
              <w:rPr>
                <w:b/>
                <w:sz w:val="26"/>
                <w:szCs w:val="26"/>
              </w:rPr>
              <w:t xml:space="preserve"> Розв</w:t>
            </w:r>
            <w:r w:rsidR="00FA625A" w:rsidRPr="007C4AAB">
              <w:rPr>
                <w:b/>
                <w:sz w:val="26"/>
                <w:szCs w:val="26"/>
              </w:rPr>
              <w:t>’</w:t>
            </w:r>
            <w:r w:rsidR="007C4AAB">
              <w:rPr>
                <w:b/>
                <w:sz w:val="26"/>
                <w:szCs w:val="26"/>
              </w:rPr>
              <w:t>яз</w:t>
            </w:r>
            <w:r w:rsidR="00FA625A" w:rsidRPr="007C4AAB">
              <w:rPr>
                <w:b/>
                <w:sz w:val="26"/>
                <w:szCs w:val="26"/>
              </w:rPr>
              <w:t xml:space="preserve">ання нелінійних </w:t>
            </w:r>
            <w:r w:rsidR="007C4AAB" w:rsidRPr="007C4AAB">
              <w:rPr>
                <w:b/>
                <w:sz w:val="26"/>
                <w:szCs w:val="26"/>
              </w:rPr>
              <w:t xml:space="preserve">алгебраїчних </w:t>
            </w:r>
            <w:r w:rsidR="00FA625A" w:rsidRPr="007C4AAB">
              <w:rPr>
                <w:b/>
                <w:sz w:val="26"/>
                <w:szCs w:val="26"/>
              </w:rPr>
              <w:t>рівнянь.</w:t>
            </w:r>
          </w:p>
        </w:tc>
      </w:tr>
      <w:tr w:rsidR="001410FD" w:rsidRPr="00D0568D" w:rsidTr="001410FD">
        <w:tc>
          <w:tcPr>
            <w:tcW w:w="1242" w:type="dxa"/>
          </w:tcPr>
          <w:p w:rsidR="001410FD" w:rsidRPr="00D0568D" w:rsidRDefault="001410FD" w:rsidP="001410FD">
            <w:pPr>
              <w:spacing w:after="0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>Тема 3</w:t>
            </w:r>
          </w:p>
        </w:tc>
        <w:tc>
          <w:tcPr>
            <w:tcW w:w="8329" w:type="dxa"/>
          </w:tcPr>
          <w:p w:rsidR="001410FD" w:rsidRPr="001F0325" w:rsidRDefault="001F0325" w:rsidP="00CC792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 розв</w:t>
            </w:r>
            <w:r w:rsidRPr="008E03E0">
              <w:rPr>
                <w:sz w:val="26"/>
                <w:szCs w:val="26"/>
              </w:rPr>
              <w:t>’</w:t>
            </w:r>
            <w:r w:rsidR="00CC7921" w:rsidRPr="008E03E0">
              <w:rPr>
                <w:sz w:val="26"/>
                <w:szCs w:val="26"/>
              </w:rPr>
              <w:t>яз</w:t>
            </w:r>
            <w:r w:rsidRPr="008E03E0">
              <w:rPr>
                <w:sz w:val="26"/>
                <w:szCs w:val="26"/>
              </w:rPr>
              <w:t xml:space="preserve">ання нелінійних </w:t>
            </w:r>
            <w:r w:rsidR="00CC7921" w:rsidRPr="008E03E0">
              <w:rPr>
                <w:sz w:val="26"/>
                <w:szCs w:val="26"/>
              </w:rPr>
              <w:t xml:space="preserve">алгебраїчних </w:t>
            </w:r>
            <w:r w:rsidRPr="008E03E0">
              <w:rPr>
                <w:sz w:val="26"/>
                <w:szCs w:val="26"/>
              </w:rPr>
              <w:t>рівнянь.</w:t>
            </w:r>
          </w:p>
        </w:tc>
      </w:tr>
      <w:tr w:rsidR="007C4AAB" w:rsidRPr="00D0568D" w:rsidTr="00397355">
        <w:tc>
          <w:tcPr>
            <w:tcW w:w="9571" w:type="dxa"/>
            <w:gridSpan w:val="2"/>
          </w:tcPr>
          <w:p w:rsidR="007C4AAB" w:rsidRDefault="007C4AAB" w:rsidP="007C4AAB">
            <w:pPr>
              <w:spacing w:after="0"/>
              <w:jc w:val="both"/>
              <w:rPr>
                <w:sz w:val="26"/>
                <w:szCs w:val="26"/>
              </w:rPr>
            </w:pPr>
            <w:r w:rsidRPr="00D0568D">
              <w:rPr>
                <w:b/>
                <w:sz w:val="26"/>
                <w:szCs w:val="26"/>
              </w:rPr>
              <w:t>Змістовий модуль 3: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7C4AAB">
              <w:rPr>
                <w:b/>
                <w:sz w:val="26"/>
                <w:szCs w:val="26"/>
              </w:rPr>
              <w:t>Розв</w:t>
            </w:r>
            <w:proofErr w:type="spellEnd"/>
            <w:r w:rsidRPr="007C4AAB">
              <w:rPr>
                <w:b/>
                <w:sz w:val="26"/>
                <w:szCs w:val="26"/>
                <w:lang w:val="ru-RU"/>
              </w:rPr>
              <w:t>’</w:t>
            </w:r>
            <w:proofErr w:type="spellStart"/>
            <w:r w:rsidRPr="007C4AAB">
              <w:rPr>
                <w:b/>
                <w:sz w:val="26"/>
                <w:szCs w:val="26"/>
                <w:lang w:val="ru-RU"/>
              </w:rPr>
              <w:t>язання</w:t>
            </w:r>
            <w:proofErr w:type="spellEnd"/>
            <w:r w:rsidRPr="007C4AAB">
              <w:rPr>
                <w:b/>
                <w:sz w:val="26"/>
                <w:szCs w:val="26"/>
                <w:lang w:val="ru-RU"/>
              </w:rPr>
              <w:t xml:space="preserve"> систем </w:t>
            </w:r>
            <w:proofErr w:type="spellStart"/>
            <w:r w:rsidRPr="007C4AAB">
              <w:rPr>
                <w:b/>
                <w:sz w:val="26"/>
                <w:szCs w:val="26"/>
                <w:lang w:val="ru-RU"/>
              </w:rPr>
              <w:t>алгебраїчних</w:t>
            </w:r>
            <w:proofErr w:type="spellEnd"/>
            <w:r w:rsidRPr="007C4AAB"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AAB">
              <w:rPr>
                <w:b/>
                <w:sz w:val="26"/>
                <w:szCs w:val="26"/>
                <w:lang w:val="ru-RU"/>
              </w:rPr>
              <w:t>рівнянь</w:t>
            </w:r>
            <w:proofErr w:type="spellEnd"/>
            <w:r w:rsidRPr="007C4AAB">
              <w:rPr>
                <w:b/>
                <w:sz w:val="26"/>
                <w:szCs w:val="26"/>
                <w:lang w:val="ru-RU"/>
              </w:rPr>
              <w:t>.</w:t>
            </w:r>
          </w:p>
        </w:tc>
      </w:tr>
      <w:tr w:rsidR="001410FD" w:rsidRPr="00D0568D" w:rsidTr="001410FD">
        <w:tc>
          <w:tcPr>
            <w:tcW w:w="1242" w:type="dxa"/>
          </w:tcPr>
          <w:p w:rsidR="001410FD" w:rsidRPr="00D0568D" w:rsidRDefault="001410FD" w:rsidP="001410FD">
            <w:pPr>
              <w:spacing w:after="0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>Тема 4</w:t>
            </w:r>
          </w:p>
        </w:tc>
        <w:tc>
          <w:tcPr>
            <w:tcW w:w="8329" w:type="dxa"/>
          </w:tcPr>
          <w:p w:rsidR="001410FD" w:rsidRPr="001F0325" w:rsidRDefault="001F0325" w:rsidP="007C4AAB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</w:t>
            </w:r>
            <w:r w:rsidR="007C4AAB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чисельного </w:t>
            </w:r>
            <w:proofErr w:type="spellStart"/>
            <w:r>
              <w:rPr>
                <w:sz w:val="26"/>
                <w:szCs w:val="26"/>
              </w:rPr>
              <w:t>розв</w:t>
            </w:r>
            <w:proofErr w:type="spellEnd"/>
            <w:r w:rsidRPr="001F0325">
              <w:rPr>
                <w:sz w:val="26"/>
                <w:szCs w:val="26"/>
                <w:lang w:val="ru-RU"/>
              </w:rPr>
              <w:t>’</w:t>
            </w:r>
            <w:proofErr w:type="spellStart"/>
            <w:r w:rsidR="007C4AAB">
              <w:rPr>
                <w:sz w:val="26"/>
                <w:szCs w:val="26"/>
                <w:lang w:val="ru-RU"/>
              </w:rPr>
              <w:t>язання</w:t>
            </w:r>
            <w:proofErr w:type="spellEnd"/>
            <w:r w:rsidR="007C4AAB">
              <w:rPr>
                <w:sz w:val="26"/>
                <w:szCs w:val="26"/>
                <w:lang w:val="ru-RU"/>
              </w:rPr>
              <w:t xml:space="preserve"> систем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алгебраїчних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рівнянь</w:t>
            </w:r>
            <w:proofErr w:type="spellEnd"/>
            <w:r>
              <w:rPr>
                <w:sz w:val="26"/>
                <w:szCs w:val="26"/>
                <w:lang w:val="ru-RU"/>
              </w:rPr>
              <w:t>.</w:t>
            </w:r>
          </w:p>
        </w:tc>
      </w:tr>
      <w:tr w:rsidR="007C4AAB" w:rsidRPr="00D0568D" w:rsidTr="00D61B58">
        <w:tc>
          <w:tcPr>
            <w:tcW w:w="9571" w:type="dxa"/>
            <w:gridSpan w:val="2"/>
          </w:tcPr>
          <w:p w:rsidR="007C4AAB" w:rsidRDefault="007C4AAB" w:rsidP="007C4AAB">
            <w:pPr>
              <w:spacing w:after="0"/>
              <w:jc w:val="both"/>
              <w:rPr>
                <w:sz w:val="26"/>
                <w:szCs w:val="26"/>
              </w:rPr>
            </w:pPr>
            <w:r w:rsidRPr="00D0568D">
              <w:rPr>
                <w:b/>
                <w:sz w:val="26"/>
                <w:szCs w:val="26"/>
              </w:rPr>
              <w:t>Змістовий модуль 4:</w:t>
            </w:r>
            <w:r>
              <w:rPr>
                <w:sz w:val="26"/>
                <w:szCs w:val="26"/>
              </w:rPr>
              <w:t xml:space="preserve"> </w:t>
            </w:r>
            <w:r w:rsidRPr="007C4AAB">
              <w:rPr>
                <w:b/>
                <w:sz w:val="26"/>
                <w:szCs w:val="26"/>
              </w:rPr>
              <w:t>Апроксимація функцій.</w:t>
            </w:r>
          </w:p>
        </w:tc>
      </w:tr>
      <w:tr w:rsidR="00390771" w:rsidRPr="00D0568D" w:rsidTr="001410FD">
        <w:tc>
          <w:tcPr>
            <w:tcW w:w="1242" w:type="dxa"/>
          </w:tcPr>
          <w:p w:rsidR="00390771" w:rsidRPr="00D0568D" w:rsidRDefault="00390771" w:rsidP="00390771">
            <w:pPr>
              <w:spacing w:after="0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>Тема 5</w:t>
            </w:r>
          </w:p>
        </w:tc>
        <w:tc>
          <w:tcPr>
            <w:tcW w:w="8329" w:type="dxa"/>
          </w:tcPr>
          <w:p w:rsidR="00390771" w:rsidRPr="00D0568D" w:rsidRDefault="001F0325" w:rsidP="0039077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Апроксимація функцій.</w:t>
            </w:r>
          </w:p>
        </w:tc>
      </w:tr>
      <w:tr w:rsidR="007C4AAB" w:rsidRPr="00D0568D" w:rsidTr="00012FF1">
        <w:tc>
          <w:tcPr>
            <w:tcW w:w="9571" w:type="dxa"/>
            <w:gridSpan w:val="2"/>
          </w:tcPr>
          <w:p w:rsidR="007C4AAB" w:rsidRPr="007C4AAB" w:rsidRDefault="007C4AAB" w:rsidP="007C4AAB">
            <w:pPr>
              <w:spacing w:after="0"/>
              <w:jc w:val="both"/>
              <w:rPr>
                <w:b/>
                <w:sz w:val="26"/>
                <w:szCs w:val="26"/>
              </w:rPr>
            </w:pPr>
            <w:r w:rsidRPr="007C4AAB">
              <w:rPr>
                <w:b/>
                <w:sz w:val="26"/>
                <w:szCs w:val="26"/>
              </w:rPr>
              <w:t>Змістовий модуль 5: Чисельне диференціювання та інтегрування.</w:t>
            </w:r>
          </w:p>
        </w:tc>
      </w:tr>
      <w:tr w:rsidR="00390771" w:rsidRPr="00D0568D" w:rsidTr="001410FD">
        <w:tc>
          <w:tcPr>
            <w:tcW w:w="1242" w:type="dxa"/>
          </w:tcPr>
          <w:p w:rsidR="00390771" w:rsidRPr="00D0568D" w:rsidRDefault="00390771" w:rsidP="00390771">
            <w:pPr>
              <w:spacing w:after="0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>Тема 6</w:t>
            </w:r>
          </w:p>
        </w:tc>
        <w:tc>
          <w:tcPr>
            <w:tcW w:w="8329" w:type="dxa"/>
          </w:tcPr>
          <w:p w:rsidR="00390771" w:rsidRPr="00D0568D" w:rsidRDefault="001F0325" w:rsidP="0039077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Чисельне диференціювання та інтегрування.</w:t>
            </w:r>
          </w:p>
        </w:tc>
      </w:tr>
      <w:tr w:rsidR="00AC2E04" w:rsidRPr="00D0568D" w:rsidTr="00BE2CD6">
        <w:tc>
          <w:tcPr>
            <w:tcW w:w="9571" w:type="dxa"/>
            <w:gridSpan w:val="2"/>
          </w:tcPr>
          <w:p w:rsidR="00AC2E04" w:rsidRPr="00D0568D" w:rsidRDefault="001F0325" w:rsidP="00BE2CD6">
            <w:pPr>
              <w:spacing w:after="0"/>
              <w:jc w:val="both"/>
              <w:rPr>
                <w:rStyle w:val="32"/>
                <w:rFonts w:eastAsiaTheme="minorHAnsi"/>
                <w:b/>
                <w:i w:val="0"/>
              </w:rPr>
            </w:pPr>
            <w:r>
              <w:rPr>
                <w:rStyle w:val="32"/>
                <w:rFonts w:eastAsiaTheme="minorHAnsi"/>
                <w:b/>
                <w:i w:val="0"/>
              </w:rPr>
              <w:t xml:space="preserve">Разом: </w:t>
            </w:r>
            <w:r w:rsidRPr="004E1D7F">
              <w:rPr>
                <w:rStyle w:val="32"/>
                <w:rFonts w:eastAsiaTheme="minorHAnsi"/>
                <w:b/>
                <w:i w:val="0"/>
              </w:rPr>
              <w:t>6</w:t>
            </w:r>
            <w:r w:rsidR="00AC2E04" w:rsidRPr="004E1D7F">
              <w:rPr>
                <w:rStyle w:val="32"/>
                <w:rFonts w:eastAsiaTheme="minorHAnsi"/>
                <w:b/>
                <w:i w:val="0"/>
              </w:rPr>
              <w:t>0</w:t>
            </w:r>
            <w:r w:rsidR="00AC2E04" w:rsidRPr="00D0568D">
              <w:rPr>
                <w:rStyle w:val="32"/>
                <w:rFonts w:eastAsiaTheme="minorHAnsi"/>
                <w:b/>
                <w:i w:val="0"/>
              </w:rPr>
              <w:t xml:space="preserve"> годин</w:t>
            </w:r>
          </w:p>
        </w:tc>
      </w:tr>
    </w:tbl>
    <w:p w:rsidR="002F6EA4" w:rsidRPr="00D0568D" w:rsidRDefault="002F6EA4" w:rsidP="002F6EA4">
      <w:pPr>
        <w:pStyle w:val="a6"/>
        <w:spacing w:after="0"/>
        <w:ind w:left="426" w:right="-425" w:firstLine="0"/>
        <w:rPr>
          <w:rFonts w:ascii="Times New Roman" w:hAnsi="Times New Roman"/>
          <w:sz w:val="26"/>
          <w:szCs w:val="26"/>
          <w:lang w:val="uk-UA"/>
        </w:rPr>
      </w:pPr>
    </w:p>
    <w:p w:rsidR="002F6EA4" w:rsidRPr="00D0568D" w:rsidRDefault="002F6EA4" w:rsidP="002F6EA4">
      <w:pPr>
        <w:pStyle w:val="a6"/>
        <w:spacing w:after="0"/>
        <w:ind w:left="426" w:right="-425" w:firstLine="0"/>
        <w:rPr>
          <w:rFonts w:ascii="Times New Roman" w:hAnsi="Times New Roman"/>
          <w:sz w:val="26"/>
          <w:szCs w:val="26"/>
          <w:lang w:val="uk-UA"/>
        </w:rPr>
      </w:pPr>
    </w:p>
    <w:p w:rsidR="00AC2E04" w:rsidRPr="00D0568D" w:rsidRDefault="00AC2E04" w:rsidP="007C4AAB">
      <w:pPr>
        <w:spacing w:after="0" w:line="360" w:lineRule="auto"/>
        <w:ind w:firstLine="567"/>
        <w:jc w:val="both"/>
        <w:rPr>
          <w:b/>
          <w:sz w:val="26"/>
          <w:szCs w:val="26"/>
        </w:rPr>
      </w:pPr>
      <w:r w:rsidRPr="00D0568D">
        <w:rPr>
          <w:b/>
          <w:sz w:val="26"/>
          <w:szCs w:val="26"/>
        </w:rPr>
        <w:t xml:space="preserve">2.2 </w:t>
      </w:r>
      <w:r w:rsidR="00AA3AFA" w:rsidRPr="00D0568D">
        <w:rPr>
          <w:b/>
          <w:sz w:val="26"/>
          <w:szCs w:val="26"/>
        </w:rPr>
        <w:t>Зміст</w:t>
      </w:r>
      <w:r w:rsidRPr="00D0568D">
        <w:rPr>
          <w:b/>
          <w:sz w:val="26"/>
          <w:szCs w:val="26"/>
        </w:rPr>
        <w:t xml:space="preserve"> дисципліни</w:t>
      </w:r>
    </w:p>
    <w:p w:rsidR="002F6EA4" w:rsidRPr="00D0568D" w:rsidRDefault="002F6EA4" w:rsidP="002F6EA4">
      <w:pPr>
        <w:pStyle w:val="a6"/>
        <w:spacing w:after="0"/>
        <w:ind w:left="426" w:right="-425" w:firstLine="0"/>
        <w:rPr>
          <w:rFonts w:ascii="Times New Roman" w:hAnsi="Times New Roman"/>
          <w:sz w:val="26"/>
          <w:szCs w:val="26"/>
          <w:lang w:val="uk-UA"/>
        </w:rPr>
      </w:pPr>
    </w:p>
    <w:p w:rsidR="003F2737" w:rsidRPr="00B54371" w:rsidRDefault="003F2737" w:rsidP="000F5E7D">
      <w:pPr>
        <w:pStyle w:val="11"/>
        <w:ind w:firstLine="567"/>
        <w:rPr>
          <w:b/>
          <w:color w:val="000000"/>
          <w:sz w:val="26"/>
          <w:szCs w:val="26"/>
          <w:u w:val="single"/>
        </w:rPr>
      </w:pPr>
      <w:r w:rsidRPr="00B54371">
        <w:rPr>
          <w:b/>
          <w:sz w:val="26"/>
          <w:szCs w:val="26"/>
          <w:u w:val="single"/>
        </w:rPr>
        <w:t>Змістовий модуль 1:</w:t>
      </w:r>
      <w:r w:rsidR="00AC2E04" w:rsidRPr="00B54371">
        <w:rPr>
          <w:b/>
          <w:sz w:val="26"/>
          <w:szCs w:val="26"/>
          <w:u w:val="single"/>
        </w:rPr>
        <w:t xml:space="preserve"> </w:t>
      </w:r>
      <w:r w:rsidR="007C4AAB" w:rsidRPr="007C4AAB">
        <w:rPr>
          <w:b/>
          <w:color w:val="000000"/>
          <w:sz w:val="26"/>
          <w:szCs w:val="26"/>
          <w:u w:val="single"/>
        </w:rPr>
        <w:t>Вступ до чисельних методів. Похибки обчислень.</w:t>
      </w:r>
    </w:p>
    <w:p w:rsidR="00AC2E04" w:rsidRPr="00B54371" w:rsidRDefault="00AC2E04" w:rsidP="000F5E7D">
      <w:pPr>
        <w:pStyle w:val="11"/>
        <w:ind w:firstLine="567"/>
        <w:rPr>
          <w:b/>
          <w:i/>
          <w:sz w:val="26"/>
          <w:szCs w:val="26"/>
          <w:lang w:eastAsia="ru-RU"/>
        </w:rPr>
      </w:pPr>
      <w:r w:rsidRPr="00B54371">
        <w:rPr>
          <w:b/>
          <w:i/>
          <w:sz w:val="26"/>
          <w:szCs w:val="26"/>
        </w:rPr>
        <w:t>Тема 1.</w:t>
      </w:r>
      <w:r w:rsidR="007C4AAB">
        <w:rPr>
          <w:b/>
          <w:i/>
          <w:sz w:val="26"/>
          <w:szCs w:val="26"/>
        </w:rPr>
        <w:t xml:space="preserve"> </w:t>
      </w:r>
      <w:r w:rsidR="007C4AAB" w:rsidRPr="00D0568D">
        <w:rPr>
          <w:sz w:val="26"/>
          <w:szCs w:val="26"/>
          <w:lang w:eastAsia="ru-RU"/>
        </w:rPr>
        <w:t>Вступ</w:t>
      </w:r>
      <w:r w:rsidR="007C4AAB">
        <w:rPr>
          <w:sz w:val="26"/>
          <w:szCs w:val="26"/>
          <w:lang w:eastAsia="ru-RU"/>
        </w:rPr>
        <w:t xml:space="preserve"> до чисельних методів. Загальні поняття та характеристики чисельних методів.</w:t>
      </w:r>
    </w:p>
    <w:p w:rsidR="006E1AC9" w:rsidRDefault="007C4AAB" w:rsidP="006E1AC9">
      <w:pPr>
        <w:spacing w:after="0" w:line="276" w:lineRule="auto"/>
        <w:ind w:firstLine="567"/>
        <w:jc w:val="both"/>
        <w:rPr>
          <w:sz w:val="26"/>
          <w:szCs w:val="26"/>
        </w:rPr>
      </w:pPr>
      <w:r w:rsidRPr="007C4AAB">
        <w:rPr>
          <w:sz w:val="26"/>
          <w:szCs w:val="26"/>
        </w:rPr>
        <w:t xml:space="preserve">Поняття про </w:t>
      </w:r>
      <w:r>
        <w:rPr>
          <w:sz w:val="26"/>
          <w:szCs w:val="26"/>
        </w:rPr>
        <w:t xml:space="preserve">чисельні методи. </w:t>
      </w:r>
      <w:r w:rsidRPr="007C4AAB">
        <w:rPr>
          <w:sz w:val="26"/>
          <w:szCs w:val="26"/>
        </w:rPr>
        <w:t>Сутність чисел</w:t>
      </w:r>
      <w:r>
        <w:rPr>
          <w:sz w:val="26"/>
          <w:szCs w:val="26"/>
        </w:rPr>
        <w:t xml:space="preserve">ьних методів. Загальні поняття. Поняття математичної моделі даних. </w:t>
      </w:r>
      <w:r w:rsidRPr="007C4AAB">
        <w:rPr>
          <w:sz w:val="26"/>
          <w:szCs w:val="26"/>
        </w:rPr>
        <w:t>Етапи розв’язання пра</w:t>
      </w:r>
      <w:r w:rsidR="006E1AC9">
        <w:rPr>
          <w:sz w:val="26"/>
          <w:szCs w:val="26"/>
        </w:rPr>
        <w:t xml:space="preserve">ктичних задач на комп’ютері. Типи математичних задач. </w:t>
      </w:r>
      <w:r w:rsidRPr="007C4AAB">
        <w:rPr>
          <w:sz w:val="26"/>
          <w:szCs w:val="26"/>
        </w:rPr>
        <w:t xml:space="preserve">Переваги та недоліки чисельних методів. </w:t>
      </w:r>
      <w:r w:rsidR="006E1AC9">
        <w:rPr>
          <w:sz w:val="26"/>
          <w:szCs w:val="26"/>
        </w:rPr>
        <w:t>Типи чисельних методів</w:t>
      </w:r>
      <w:r w:rsidRPr="007C4AAB">
        <w:rPr>
          <w:sz w:val="26"/>
          <w:szCs w:val="26"/>
        </w:rPr>
        <w:t>. Характеристики чисельних методів.</w:t>
      </w:r>
    </w:p>
    <w:p w:rsidR="006E1AC9" w:rsidRPr="00D0568D" w:rsidRDefault="006E1AC9" w:rsidP="006E1AC9">
      <w:pPr>
        <w:spacing w:after="0" w:line="276" w:lineRule="auto"/>
        <w:ind w:firstLine="567"/>
        <w:jc w:val="both"/>
        <w:rPr>
          <w:sz w:val="26"/>
          <w:szCs w:val="26"/>
        </w:rPr>
      </w:pPr>
      <w:r w:rsidRPr="00B54371">
        <w:rPr>
          <w:b/>
          <w:i/>
          <w:sz w:val="26"/>
          <w:szCs w:val="26"/>
        </w:rPr>
        <w:t xml:space="preserve">Тема </w:t>
      </w:r>
      <w:r>
        <w:rPr>
          <w:b/>
          <w:i/>
          <w:sz w:val="26"/>
          <w:szCs w:val="26"/>
        </w:rPr>
        <w:t>2</w:t>
      </w:r>
      <w:r w:rsidRPr="00B54371">
        <w:rPr>
          <w:b/>
          <w:i/>
          <w:sz w:val="26"/>
          <w:szCs w:val="26"/>
        </w:rPr>
        <w:t>.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  <w:lang w:eastAsia="ru-RU"/>
        </w:rPr>
        <w:t>Похибки обчислень. Абсолютна та відносна похибки.</w:t>
      </w:r>
    </w:p>
    <w:p w:rsidR="00DB4A01" w:rsidRPr="006E1AC9" w:rsidRDefault="006E1AC9" w:rsidP="006E1AC9">
      <w:pPr>
        <w:spacing w:after="0" w:line="276" w:lineRule="auto"/>
        <w:ind w:firstLine="567"/>
        <w:jc w:val="both"/>
        <w:rPr>
          <w:sz w:val="26"/>
          <w:szCs w:val="26"/>
        </w:rPr>
      </w:pPr>
      <w:proofErr w:type="spellStart"/>
      <w:r w:rsidRPr="006E1AC9">
        <w:rPr>
          <w:color w:val="000000"/>
          <w:sz w:val="26"/>
          <w:szCs w:val="26"/>
          <w:lang w:val="ru-RU" w:eastAsia="ru-RU"/>
        </w:rPr>
        <w:t>Поняття</w:t>
      </w:r>
      <w:proofErr w:type="spellEnd"/>
      <w:r w:rsidRPr="006E1AC9">
        <w:rPr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6E1AC9">
        <w:rPr>
          <w:color w:val="000000"/>
          <w:sz w:val="26"/>
          <w:szCs w:val="26"/>
          <w:lang w:val="ru-RU" w:eastAsia="ru-RU"/>
        </w:rPr>
        <w:t>похибки</w:t>
      </w:r>
      <w:proofErr w:type="spellEnd"/>
      <w:r w:rsidRPr="006E1AC9">
        <w:rPr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6E1AC9">
        <w:rPr>
          <w:color w:val="000000"/>
          <w:sz w:val="26"/>
          <w:szCs w:val="26"/>
          <w:lang w:val="ru-RU" w:eastAsia="ru-RU"/>
        </w:rPr>
        <w:t>обчислень</w:t>
      </w:r>
      <w:proofErr w:type="spellEnd"/>
      <w:r w:rsidRPr="006E1AC9">
        <w:rPr>
          <w:color w:val="000000"/>
          <w:sz w:val="26"/>
          <w:szCs w:val="26"/>
          <w:lang w:eastAsia="ru-RU"/>
        </w:rPr>
        <w:t>. Групи похибок.</w:t>
      </w:r>
      <w:r>
        <w:rPr>
          <w:color w:val="000000"/>
          <w:sz w:val="26"/>
          <w:szCs w:val="26"/>
          <w:lang w:eastAsia="ru-RU"/>
        </w:rPr>
        <w:t xml:space="preserve"> Задачі теорії похибок. </w:t>
      </w:r>
      <w:r>
        <w:rPr>
          <w:color w:val="000000"/>
          <w:sz w:val="26"/>
          <w:szCs w:val="26"/>
          <w:lang w:val="ru-RU" w:eastAsia="ru-RU"/>
        </w:rPr>
        <w:t xml:space="preserve"> </w:t>
      </w:r>
      <w:r w:rsidRPr="006E1AC9">
        <w:rPr>
          <w:color w:val="000000"/>
          <w:sz w:val="26"/>
          <w:szCs w:val="26"/>
          <w:lang w:eastAsia="ru-RU"/>
        </w:rPr>
        <w:t xml:space="preserve">Абсолютна похибка. Відносна похибка. </w:t>
      </w:r>
      <w:r w:rsidRPr="006E1AC9">
        <w:rPr>
          <w:sz w:val="26"/>
          <w:szCs w:val="26"/>
        </w:rPr>
        <w:t>Значущі</w:t>
      </w:r>
      <w:r>
        <w:rPr>
          <w:sz w:val="26"/>
          <w:szCs w:val="26"/>
        </w:rPr>
        <w:t xml:space="preserve"> цифри. Вірні значущі цифри. </w:t>
      </w:r>
      <w:r w:rsidRPr="006E1AC9">
        <w:rPr>
          <w:sz w:val="26"/>
          <w:szCs w:val="26"/>
        </w:rPr>
        <w:t xml:space="preserve">Оцінка похибки </w:t>
      </w:r>
      <w:r>
        <w:rPr>
          <w:sz w:val="26"/>
          <w:szCs w:val="26"/>
        </w:rPr>
        <w:t xml:space="preserve">результату арифметичних дій. </w:t>
      </w:r>
      <w:r w:rsidRPr="006E1AC9">
        <w:rPr>
          <w:sz w:val="26"/>
          <w:szCs w:val="26"/>
        </w:rPr>
        <w:t>Пряма і обернена задачі теорії похибок.</w:t>
      </w:r>
    </w:p>
    <w:p w:rsidR="00A91F2A" w:rsidRPr="00D0568D" w:rsidRDefault="00A91F2A" w:rsidP="0029750D">
      <w:pPr>
        <w:spacing w:after="0" w:line="276" w:lineRule="auto"/>
        <w:ind w:firstLine="567"/>
        <w:jc w:val="both"/>
        <w:rPr>
          <w:sz w:val="26"/>
          <w:szCs w:val="26"/>
        </w:rPr>
      </w:pPr>
    </w:p>
    <w:p w:rsidR="004D0069" w:rsidRPr="00CC7921" w:rsidRDefault="000240B1" w:rsidP="00563AD8">
      <w:pPr>
        <w:pStyle w:val="11"/>
        <w:ind w:firstLine="567"/>
        <w:rPr>
          <w:b/>
          <w:sz w:val="26"/>
          <w:szCs w:val="26"/>
          <w:u w:val="single"/>
        </w:rPr>
      </w:pPr>
      <w:r w:rsidRPr="00B54371">
        <w:rPr>
          <w:b/>
          <w:sz w:val="26"/>
          <w:szCs w:val="26"/>
          <w:u w:val="single"/>
        </w:rPr>
        <w:t xml:space="preserve">Змістовий модуль 2: </w:t>
      </w:r>
      <w:r w:rsidR="00CC7921" w:rsidRPr="00CC7921">
        <w:rPr>
          <w:b/>
          <w:sz w:val="26"/>
          <w:szCs w:val="26"/>
          <w:u w:val="single"/>
        </w:rPr>
        <w:t>Розв’язання нелінійних алгебраїчних рівнянь.</w:t>
      </w:r>
    </w:p>
    <w:p w:rsidR="00D737C6" w:rsidRPr="00B54371" w:rsidRDefault="000240B1" w:rsidP="00563AD8">
      <w:pPr>
        <w:pStyle w:val="11"/>
        <w:spacing w:line="276" w:lineRule="auto"/>
        <w:ind w:firstLine="567"/>
        <w:rPr>
          <w:b/>
          <w:i/>
          <w:sz w:val="26"/>
          <w:szCs w:val="26"/>
          <w:lang w:eastAsia="ru-RU"/>
        </w:rPr>
      </w:pPr>
      <w:r w:rsidRPr="00B54371">
        <w:rPr>
          <w:b/>
          <w:i/>
          <w:color w:val="000000"/>
          <w:sz w:val="26"/>
          <w:szCs w:val="26"/>
          <w:lang w:eastAsia="ru-RU"/>
        </w:rPr>
        <w:t xml:space="preserve">Тема </w:t>
      </w:r>
      <w:r w:rsidR="00CC7921">
        <w:rPr>
          <w:b/>
          <w:i/>
          <w:color w:val="000000"/>
          <w:sz w:val="26"/>
          <w:szCs w:val="26"/>
          <w:lang w:eastAsia="ru-RU"/>
        </w:rPr>
        <w:t>3</w:t>
      </w:r>
      <w:r w:rsidRPr="00B54371">
        <w:rPr>
          <w:b/>
          <w:i/>
          <w:color w:val="000000"/>
          <w:sz w:val="26"/>
          <w:szCs w:val="26"/>
          <w:lang w:eastAsia="ru-RU"/>
        </w:rPr>
        <w:t>.</w:t>
      </w:r>
      <w:r w:rsidR="00CC7921" w:rsidRPr="00CC7921">
        <w:rPr>
          <w:sz w:val="26"/>
          <w:szCs w:val="26"/>
        </w:rPr>
        <w:t xml:space="preserve"> </w:t>
      </w:r>
      <w:r w:rsidR="00CC7921">
        <w:rPr>
          <w:sz w:val="26"/>
          <w:szCs w:val="26"/>
        </w:rPr>
        <w:t xml:space="preserve">Методи </w:t>
      </w:r>
      <w:proofErr w:type="spellStart"/>
      <w:r w:rsidR="00CC7921">
        <w:rPr>
          <w:sz w:val="26"/>
          <w:szCs w:val="26"/>
        </w:rPr>
        <w:t>розв</w:t>
      </w:r>
      <w:proofErr w:type="spellEnd"/>
      <w:r w:rsidR="00CC7921" w:rsidRPr="00CC7921">
        <w:rPr>
          <w:sz w:val="26"/>
          <w:szCs w:val="26"/>
          <w:lang w:val="ru-RU"/>
        </w:rPr>
        <w:t>’</w:t>
      </w:r>
      <w:proofErr w:type="spellStart"/>
      <w:r w:rsidR="00CC7921">
        <w:rPr>
          <w:sz w:val="26"/>
          <w:szCs w:val="26"/>
          <w:lang w:val="ru-RU"/>
        </w:rPr>
        <w:t>язання</w:t>
      </w:r>
      <w:proofErr w:type="spellEnd"/>
      <w:r w:rsidR="00CC7921">
        <w:rPr>
          <w:sz w:val="26"/>
          <w:szCs w:val="26"/>
          <w:lang w:val="ru-RU"/>
        </w:rPr>
        <w:t xml:space="preserve"> </w:t>
      </w:r>
      <w:proofErr w:type="spellStart"/>
      <w:r w:rsidR="00CC7921">
        <w:rPr>
          <w:sz w:val="26"/>
          <w:szCs w:val="26"/>
          <w:lang w:val="ru-RU"/>
        </w:rPr>
        <w:t>нелінійних</w:t>
      </w:r>
      <w:proofErr w:type="spellEnd"/>
      <w:r w:rsidR="00CC7921">
        <w:rPr>
          <w:sz w:val="26"/>
          <w:szCs w:val="26"/>
          <w:lang w:val="ru-RU"/>
        </w:rPr>
        <w:t xml:space="preserve"> </w:t>
      </w:r>
      <w:proofErr w:type="spellStart"/>
      <w:r w:rsidR="00CC7921">
        <w:rPr>
          <w:sz w:val="26"/>
          <w:szCs w:val="26"/>
          <w:lang w:val="ru-RU"/>
        </w:rPr>
        <w:t>рівнянь</w:t>
      </w:r>
      <w:proofErr w:type="spellEnd"/>
      <w:r w:rsidR="004D0069" w:rsidRPr="00B54371">
        <w:rPr>
          <w:b/>
          <w:i/>
          <w:sz w:val="26"/>
          <w:szCs w:val="26"/>
          <w:lang w:eastAsia="ru-RU"/>
        </w:rPr>
        <w:t>.</w:t>
      </w:r>
    </w:p>
    <w:p w:rsidR="00563AD8" w:rsidRDefault="004E1D7F" w:rsidP="00563AD8">
      <w:pPr>
        <w:pStyle w:val="Default"/>
        <w:ind w:firstLine="567"/>
        <w:rPr>
          <w:sz w:val="26"/>
          <w:szCs w:val="26"/>
          <w:lang w:val="uk-UA"/>
        </w:rPr>
      </w:pPr>
      <w:r w:rsidRPr="00563AD8">
        <w:rPr>
          <w:sz w:val="26"/>
          <w:szCs w:val="26"/>
        </w:rPr>
        <w:t>Загальні поняття та визначення.</w:t>
      </w:r>
      <w:r w:rsidR="00563AD8" w:rsidRPr="00563AD8">
        <w:rPr>
          <w:sz w:val="26"/>
          <w:szCs w:val="26"/>
        </w:rPr>
        <w:t xml:space="preserve"> </w:t>
      </w:r>
      <w:r w:rsidR="00563AD8">
        <w:rPr>
          <w:sz w:val="26"/>
          <w:szCs w:val="26"/>
          <w:lang w:val="uk-UA"/>
        </w:rPr>
        <w:t>Нелінійні рівняння. Методи вирішення нелінійних рівнянь. Алгоритм знаходження кореня нелінійного рівняння. Способи пошуку наближеного значення кореня.</w:t>
      </w:r>
    </w:p>
    <w:p w:rsidR="00563AD8" w:rsidRPr="00563AD8" w:rsidRDefault="00563AD8" w:rsidP="00563AD8">
      <w:pPr>
        <w:pStyle w:val="Default"/>
        <w:ind w:firstLine="567"/>
        <w:rPr>
          <w:sz w:val="26"/>
          <w:szCs w:val="26"/>
          <w:lang w:val="uk-UA"/>
        </w:rPr>
      </w:pPr>
      <w:r w:rsidRPr="00563AD8">
        <w:rPr>
          <w:sz w:val="26"/>
          <w:szCs w:val="26"/>
          <w:lang w:val="uk-UA"/>
        </w:rPr>
        <w:t>Принципи розв’язування нелінійних рівнянь на ЕОМ</w:t>
      </w:r>
      <w:r>
        <w:rPr>
          <w:sz w:val="26"/>
          <w:szCs w:val="26"/>
          <w:lang w:val="uk-UA"/>
        </w:rPr>
        <w:t>: в</w:t>
      </w:r>
      <w:r w:rsidRPr="00563AD8">
        <w:rPr>
          <w:sz w:val="26"/>
          <w:szCs w:val="26"/>
          <w:lang w:val="uk-UA"/>
        </w:rPr>
        <w:t>ідокремлення коренів</w:t>
      </w:r>
      <w:r>
        <w:rPr>
          <w:sz w:val="26"/>
          <w:szCs w:val="26"/>
          <w:lang w:val="uk-UA"/>
        </w:rPr>
        <w:t xml:space="preserve"> та </w:t>
      </w:r>
      <w:r w:rsidRPr="00563AD8">
        <w:rPr>
          <w:sz w:val="26"/>
          <w:szCs w:val="26"/>
          <w:lang w:val="uk-UA"/>
        </w:rPr>
        <w:t xml:space="preserve">уточнення коренів рівняння. </w:t>
      </w:r>
    </w:p>
    <w:p w:rsidR="00563AD8" w:rsidRPr="00563AD8" w:rsidRDefault="00563AD8" w:rsidP="00BB3BEF">
      <w:pPr>
        <w:autoSpaceDE w:val="0"/>
        <w:autoSpaceDN w:val="0"/>
        <w:adjustRightInd w:val="0"/>
        <w:spacing w:after="47"/>
        <w:ind w:firstLine="567"/>
        <w:jc w:val="both"/>
        <w:rPr>
          <w:rFonts w:cs="Times New Roman"/>
          <w:color w:val="000000"/>
          <w:sz w:val="26"/>
          <w:szCs w:val="26"/>
          <w:lang w:val="ru-RU"/>
        </w:rPr>
      </w:pPr>
      <w:r w:rsidRPr="00D83CB4">
        <w:rPr>
          <w:rFonts w:cs="Times New Roman"/>
          <w:color w:val="000000"/>
          <w:sz w:val="26"/>
          <w:szCs w:val="26"/>
        </w:rPr>
        <w:t>Ме</w:t>
      </w:r>
      <w:r w:rsidR="00D83CB4" w:rsidRPr="00D83CB4">
        <w:rPr>
          <w:rFonts w:cs="Times New Roman"/>
          <w:color w:val="000000"/>
          <w:sz w:val="26"/>
          <w:szCs w:val="26"/>
        </w:rPr>
        <w:t>тоди уточнення коренів рівняння.</w:t>
      </w:r>
      <w:r w:rsidRPr="00D83CB4">
        <w:rPr>
          <w:rFonts w:cs="Times New Roman"/>
          <w:color w:val="000000"/>
          <w:sz w:val="26"/>
          <w:szCs w:val="26"/>
        </w:rPr>
        <w:t xml:space="preserve"> </w:t>
      </w:r>
      <w:r w:rsidR="00D83CB4" w:rsidRPr="00D83CB4">
        <w:rPr>
          <w:rFonts w:cs="Times New Roman"/>
          <w:color w:val="000000"/>
          <w:sz w:val="26"/>
          <w:szCs w:val="26"/>
        </w:rPr>
        <w:t xml:space="preserve">Метод половинного ділення. </w:t>
      </w:r>
      <w:r w:rsidR="00BB3BEF">
        <w:rPr>
          <w:rFonts w:cs="Times New Roman"/>
          <w:color w:val="000000"/>
          <w:sz w:val="26"/>
          <w:szCs w:val="26"/>
          <w:lang w:val="ru-RU"/>
        </w:rPr>
        <w:t xml:space="preserve">Алгоритм </w:t>
      </w:r>
      <w:proofErr w:type="spellStart"/>
      <w:r w:rsidR="00BB3BEF">
        <w:rPr>
          <w:rFonts w:cs="Times New Roman"/>
          <w:color w:val="000000"/>
          <w:sz w:val="26"/>
          <w:szCs w:val="26"/>
          <w:lang w:val="ru-RU"/>
        </w:rPr>
        <w:t>пошуку</w:t>
      </w:r>
      <w:proofErr w:type="spellEnd"/>
      <w:r w:rsidR="00BB3BEF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BB3BEF">
        <w:rPr>
          <w:rFonts w:cs="Times New Roman"/>
          <w:color w:val="000000"/>
          <w:sz w:val="26"/>
          <w:szCs w:val="26"/>
          <w:lang w:val="ru-RU"/>
        </w:rPr>
        <w:t>розв</w:t>
      </w:r>
      <w:r w:rsidR="00BB3BEF" w:rsidRPr="007C08DF">
        <w:rPr>
          <w:rFonts w:cs="Times New Roman"/>
          <w:color w:val="000000"/>
          <w:sz w:val="26"/>
          <w:szCs w:val="26"/>
          <w:lang w:val="ru-RU"/>
        </w:rPr>
        <w:t>’</w:t>
      </w:r>
      <w:r w:rsidR="00BB3BEF">
        <w:rPr>
          <w:rFonts w:cs="Times New Roman"/>
          <w:color w:val="000000"/>
          <w:sz w:val="26"/>
          <w:szCs w:val="26"/>
          <w:lang w:val="ru-RU"/>
        </w:rPr>
        <w:t>язку</w:t>
      </w:r>
      <w:proofErr w:type="spellEnd"/>
      <w:r w:rsidR="00BB3BEF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BB3BEF">
        <w:rPr>
          <w:rFonts w:cs="Times New Roman"/>
          <w:color w:val="000000"/>
          <w:sz w:val="26"/>
          <w:szCs w:val="26"/>
          <w:lang w:val="ru-RU"/>
        </w:rPr>
        <w:t>алгебраїчного</w:t>
      </w:r>
      <w:proofErr w:type="spellEnd"/>
      <w:r w:rsidR="00BB3BEF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BB3BEF">
        <w:rPr>
          <w:rFonts w:cs="Times New Roman"/>
          <w:color w:val="000000"/>
          <w:sz w:val="26"/>
          <w:szCs w:val="26"/>
          <w:lang w:val="ru-RU"/>
        </w:rPr>
        <w:t>рівняння</w:t>
      </w:r>
      <w:proofErr w:type="spellEnd"/>
      <w:r w:rsidR="00BB3BEF">
        <w:rPr>
          <w:rFonts w:cs="Times New Roman"/>
          <w:color w:val="000000"/>
          <w:sz w:val="26"/>
          <w:szCs w:val="26"/>
          <w:lang w:val="ru-RU"/>
        </w:rPr>
        <w:t xml:space="preserve"> методом половинного </w:t>
      </w:r>
      <w:proofErr w:type="spellStart"/>
      <w:r w:rsidR="00BB3BEF">
        <w:rPr>
          <w:rFonts w:cs="Times New Roman"/>
          <w:color w:val="000000"/>
          <w:sz w:val="26"/>
          <w:szCs w:val="26"/>
          <w:lang w:val="ru-RU"/>
        </w:rPr>
        <w:t>ділення</w:t>
      </w:r>
      <w:proofErr w:type="spellEnd"/>
      <w:r w:rsidR="00BB3BEF">
        <w:rPr>
          <w:rFonts w:cs="Times New Roman"/>
          <w:color w:val="000000"/>
          <w:sz w:val="26"/>
          <w:szCs w:val="26"/>
          <w:lang w:val="ru-RU"/>
        </w:rPr>
        <w:t xml:space="preserve">. </w:t>
      </w:r>
      <w:r w:rsidR="00D83CB4" w:rsidRPr="00D83CB4">
        <w:rPr>
          <w:rFonts w:cs="Times New Roman"/>
          <w:color w:val="000000"/>
          <w:sz w:val="26"/>
          <w:szCs w:val="26"/>
        </w:rPr>
        <w:t xml:space="preserve">Метод ітерації (метод простої ітерації). Метод </w:t>
      </w:r>
      <w:proofErr w:type="spellStart"/>
      <w:r w:rsidR="00D83CB4" w:rsidRPr="00D83CB4">
        <w:rPr>
          <w:rFonts w:cs="Times New Roman"/>
          <w:color w:val="000000"/>
          <w:sz w:val="26"/>
          <w:szCs w:val="26"/>
        </w:rPr>
        <w:t>прапорційних</w:t>
      </w:r>
      <w:proofErr w:type="spellEnd"/>
      <w:r w:rsidR="00D83CB4" w:rsidRPr="00D83CB4">
        <w:rPr>
          <w:rFonts w:cs="Times New Roman"/>
          <w:color w:val="000000"/>
          <w:sz w:val="26"/>
          <w:szCs w:val="26"/>
        </w:rPr>
        <w:t xml:space="preserve"> частин (хорд). Метод Ньютона. </w:t>
      </w:r>
      <w:proofErr w:type="spellStart"/>
      <w:r w:rsidR="007C08DF">
        <w:rPr>
          <w:rFonts w:cs="Times New Roman"/>
          <w:color w:val="000000"/>
          <w:sz w:val="26"/>
          <w:szCs w:val="26"/>
          <w:lang w:val="ru-RU"/>
        </w:rPr>
        <w:t>Переваги</w:t>
      </w:r>
      <w:proofErr w:type="spellEnd"/>
      <w:r w:rsidR="007C08DF">
        <w:rPr>
          <w:rFonts w:cs="Times New Roman"/>
          <w:color w:val="000000"/>
          <w:sz w:val="26"/>
          <w:szCs w:val="26"/>
          <w:lang w:val="ru-RU"/>
        </w:rPr>
        <w:t xml:space="preserve"> та </w:t>
      </w:r>
      <w:proofErr w:type="spellStart"/>
      <w:r w:rsidR="007C08DF">
        <w:rPr>
          <w:rFonts w:cs="Times New Roman"/>
          <w:color w:val="000000"/>
          <w:sz w:val="26"/>
          <w:szCs w:val="26"/>
          <w:lang w:val="ru-RU"/>
        </w:rPr>
        <w:t>недоліки</w:t>
      </w:r>
      <w:proofErr w:type="spellEnd"/>
      <w:r w:rsidR="007C08DF">
        <w:rPr>
          <w:rFonts w:cs="Times New Roman"/>
          <w:color w:val="000000"/>
          <w:sz w:val="26"/>
          <w:szCs w:val="26"/>
          <w:lang w:val="ru-RU"/>
        </w:rPr>
        <w:t xml:space="preserve"> методу Ньютона.</w:t>
      </w:r>
    </w:p>
    <w:p w:rsidR="008E03E0" w:rsidRPr="00EC1005" w:rsidRDefault="00EC1005" w:rsidP="00EC1005">
      <w:pPr>
        <w:pStyle w:val="11"/>
        <w:spacing w:line="276" w:lineRule="auto"/>
        <w:ind w:firstLine="567"/>
        <w:rPr>
          <w:sz w:val="26"/>
          <w:szCs w:val="26"/>
          <w:u w:val="single"/>
        </w:rPr>
      </w:pPr>
      <w:r w:rsidRPr="00EC1005">
        <w:rPr>
          <w:b/>
          <w:sz w:val="26"/>
          <w:szCs w:val="26"/>
          <w:u w:val="single"/>
        </w:rPr>
        <w:lastRenderedPageBreak/>
        <w:t xml:space="preserve">Змістовий модуль 3: </w:t>
      </w:r>
      <w:proofErr w:type="spellStart"/>
      <w:r w:rsidRPr="00EC1005">
        <w:rPr>
          <w:b/>
          <w:sz w:val="26"/>
          <w:szCs w:val="26"/>
          <w:u w:val="single"/>
        </w:rPr>
        <w:t>Розв</w:t>
      </w:r>
      <w:proofErr w:type="spellEnd"/>
      <w:r w:rsidRPr="00EC1005">
        <w:rPr>
          <w:b/>
          <w:sz w:val="26"/>
          <w:szCs w:val="26"/>
          <w:u w:val="single"/>
          <w:lang w:val="ru-RU"/>
        </w:rPr>
        <w:t>’</w:t>
      </w:r>
      <w:proofErr w:type="spellStart"/>
      <w:r w:rsidRPr="00EC1005">
        <w:rPr>
          <w:b/>
          <w:sz w:val="26"/>
          <w:szCs w:val="26"/>
          <w:u w:val="single"/>
          <w:lang w:val="ru-RU"/>
        </w:rPr>
        <w:t>язання</w:t>
      </w:r>
      <w:proofErr w:type="spellEnd"/>
      <w:r w:rsidRPr="00EC1005">
        <w:rPr>
          <w:b/>
          <w:sz w:val="26"/>
          <w:szCs w:val="26"/>
          <w:u w:val="single"/>
          <w:lang w:val="ru-RU"/>
        </w:rPr>
        <w:t xml:space="preserve"> систем </w:t>
      </w:r>
      <w:proofErr w:type="spellStart"/>
      <w:r w:rsidRPr="00EC1005">
        <w:rPr>
          <w:b/>
          <w:sz w:val="26"/>
          <w:szCs w:val="26"/>
          <w:u w:val="single"/>
          <w:lang w:val="ru-RU"/>
        </w:rPr>
        <w:t>алгебраїчних</w:t>
      </w:r>
      <w:proofErr w:type="spellEnd"/>
      <w:r w:rsidRPr="00EC1005">
        <w:rPr>
          <w:b/>
          <w:sz w:val="26"/>
          <w:szCs w:val="26"/>
          <w:u w:val="single"/>
          <w:lang w:val="ru-RU"/>
        </w:rPr>
        <w:t xml:space="preserve"> </w:t>
      </w:r>
      <w:proofErr w:type="spellStart"/>
      <w:r w:rsidRPr="00EC1005">
        <w:rPr>
          <w:b/>
          <w:sz w:val="26"/>
          <w:szCs w:val="26"/>
          <w:u w:val="single"/>
          <w:lang w:val="ru-RU"/>
        </w:rPr>
        <w:t>рівнянь</w:t>
      </w:r>
      <w:proofErr w:type="spellEnd"/>
      <w:r w:rsidRPr="00EC1005">
        <w:rPr>
          <w:b/>
          <w:sz w:val="26"/>
          <w:szCs w:val="26"/>
          <w:u w:val="single"/>
          <w:lang w:val="ru-RU"/>
        </w:rPr>
        <w:t>.</w:t>
      </w:r>
    </w:p>
    <w:p w:rsidR="00EC1005" w:rsidRPr="001F0325" w:rsidRDefault="000240B1" w:rsidP="008731DD">
      <w:pPr>
        <w:spacing w:after="0"/>
        <w:ind w:firstLine="567"/>
        <w:jc w:val="both"/>
        <w:rPr>
          <w:sz w:val="26"/>
          <w:szCs w:val="26"/>
        </w:rPr>
      </w:pPr>
      <w:r w:rsidRPr="00B54371">
        <w:rPr>
          <w:b/>
          <w:i/>
          <w:sz w:val="26"/>
          <w:szCs w:val="26"/>
        </w:rPr>
        <w:t xml:space="preserve">Тема </w:t>
      </w:r>
      <w:r w:rsidR="008E03E0">
        <w:rPr>
          <w:b/>
          <w:i/>
          <w:sz w:val="26"/>
          <w:szCs w:val="26"/>
        </w:rPr>
        <w:t>4</w:t>
      </w:r>
      <w:r w:rsidRPr="00B54371">
        <w:rPr>
          <w:b/>
          <w:i/>
          <w:sz w:val="26"/>
          <w:szCs w:val="26"/>
        </w:rPr>
        <w:t xml:space="preserve">. </w:t>
      </w:r>
      <w:r w:rsidR="00EC1005">
        <w:rPr>
          <w:sz w:val="26"/>
          <w:szCs w:val="26"/>
        </w:rPr>
        <w:t xml:space="preserve">Методи чисельного </w:t>
      </w:r>
      <w:proofErr w:type="spellStart"/>
      <w:r w:rsidR="00EC1005">
        <w:rPr>
          <w:sz w:val="26"/>
          <w:szCs w:val="26"/>
        </w:rPr>
        <w:t>розв</w:t>
      </w:r>
      <w:proofErr w:type="spellEnd"/>
      <w:r w:rsidR="00EC1005" w:rsidRPr="001F0325">
        <w:rPr>
          <w:sz w:val="26"/>
          <w:szCs w:val="26"/>
          <w:lang w:val="ru-RU"/>
        </w:rPr>
        <w:t>’</w:t>
      </w:r>
      <w:proofErr w:type="spellStart"/>
      <w:r w:rsidR="00EC1005">
        <w:rPr>
          <w:sz w:val="26"/>
          <w:szCs w:val="26"/>
          <w:lang w:val="ru-RU"/>
        </w:rPr>
        <w:t>язання</w:t>
      </w:r>
      <w:proofErr w:type="spellEnd"/>
      <w:r w:rsidR="00EC1005">
        <w:rPr>
          <w:sz w:val="26"/>
          <w:szCs w:val="26"/>
          <w:lang w:val="ru-RU"/>
        </w:rPr>
        <w:t xml:space="preserve"> систем </w:t>
      </w:r>
      <w:proofErr w:type="spellStart"/>
      <w:r w:rsidR="00EC1005">
        <w:rPr>
          <w:sz w:val="26"/>
          <w:szCs w:val="26"/>
          <w:lang w:val="ru-RU"/>
        </w:rPr>
        <w:t>алгебраїчних</w:t>
      </w:r>
      <w:proofErr w:type="spellEnd"/>
      <w:r w:rsidR="00EC1005">
        <w:rPr>
          <w:sz w:val="26"/>
          <w:szCs w:val="26"/>
          <w:lang w:val="ru-RU"/>
        </w:rPr>
        <w:t xml:space="preserve"> </w:t>
      </w:r>
      <w:proofErr w:type="spellStart"/>
      <w:r w:rsidR="00EC1005">
        <w:rPr>
          <w:sz w:val="26"/>
          <w:szCs w:val="26"/>
          <w:lang w:val="ru-RU"/>
        </w:rPr>
        <w:t>рівнянь</w:t>
      </w:r>
      <w:proofErr w:type="spellEnd"/>
      <w:r w:rsidR="00EC1005">
        <w:rPr>
          <w:sz w:val="26"/>
          <w:szCs w:val="26"/>
          <w:lang w:val="ru-RU"/>
        </w:rPr>
        <w:t>.</w:t>
      </w:r>
    </w:p>
    <w:p w:rsidR="003E79FC" w:rsidRDefault="00EC1005" w:rsidP="008731DD">
      <w:pPr>
        <w:autoSpaceDE w:val="0"/>
        <w:autoSpaceDN w:val="0"/>
        <w:adjustRightInd w:val="0"/>
        <w:spacing w:after="47"/>
        <w:ind w:firstLine="567"/>
        <w:jc w:val="both"/>
        <w:rPr>
          <w:rFonts w:cs="Times New Roman"/>
          <w:color w:val="000000"/>
          <w:sz w:val="26"/>
          <w:szCs w:val="26"/>
          <w:lang w:val="ru-RU"/>
        </w:rPr>
      </w:pPr>
      <w:proofErr w:type="spellStart"/>
      <w:r w:rsidRPr="00EC1005">
        <w:rPr>
          <w:rFonts w:cs="Times New Roman"/>
          <w:color w:val="000000"/>
          <w:sz w:val="26"/>
          <w:szCs w:val="26"/>
          <w:lang w:val="ru-RU"/>
        </w:rPr>
        <w:t>Загальна</w:t>
      </w:r>
      <w:proofErr w:type="spellEnd"/>
      <w:r w:rsidRPr="00EC1005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EC1005">
        <w:rPr>
          <w:rFonts w:cs="Times New Roman"/>
          <w:color w:val="000000"/>
          <w:sz w:val="26"/>
          <w:szCs w:val="26"/>
          <w:lang w:val="ru-RU"/>
        </w:rPr>
        <w:t>теорія</w:t>
      </w:r>
      <w:proofErr w:type="spellEnd"/>
      <w:r w:rsidRPr="00EC1005">
        <w:rPr>
          <w:rFonts w:cs="Times New Roman"/>
          <w:color w:val="000000"/>
          <w:sz w:val="26"/>
          <w:szCs w:val="26"/>
          <w:lang w:val="ru-RU"/>
        </w:rPr>
        <w:t xml:space="preserve"> систем </w:t>
      </w:r>
      <w:proofErr w:type="spellStart"/>
      <w:r w:rsidRPr="00EC1005">
        <w:rPr>
          <w:rFonts w:cs="Times New Roman"/>
          <w:color w:val="000000"/>
          <w:sz w:val="26"/>
          <w:szCs w:val="26"/>
          <w:lang w:val="ru-RU"/>
        </w:rPr>
        <w:t>лінійних</w:t>
      </w:r>
      <w:proofErr w:type="spellEnd"/>
      <w:r w:rsidRPr="00EC1005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EC1005">
        <w:rPr>
          <w:rFonts w:cs="Times New Roman"/>
          <w:color w:val="000000"/>
          <w:sz w:val="26"/>
          <w:szCs w:val="26"/>
          <w:lang w:val="ru-RU"/>
        </w:rPr>
        <w:t>алгебраїчних</w:t>
      </w:r>
      <w:proofErr w:type="spellEnd"/>
      <w:r w:rsidRPr="00EC1005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EC1005">
        <w:rPr>
          <w:rFonts w:cs="Times New Roman"/>
          <w:color w:val="000000"/>
          <w:sz w:val="26"/>
          <w:szCs w:val="26"/>
          <w:lang w:val="ru-RU"/>
        </w:rPr>
        <w:t>рівнянь</w:t>
      </w:r>
      <w:proofErr w:type="spellEnd"/>
      <w:r w:rsidRPr="00EC1005">
        <w:rPr>
          <w:rFonts w:cs="Times New Roman"/>
          <w:color w:val="000000"/>
          <w:sz w:val="26"/>
          <w:szCs w:val="26"/>
          <w:lang w:val="ru-RU"/>
        </w:rPr>
        <w:t>.</w:t>
      </w:r>
      <w:r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6"/>
          <w:szCs w:val="26"/>
          <w:lang w:val="ru-RU"/>
        </w:rPr>
        <w:t>Поняття</w:t>
      </w:r>
      <w:proofErr w:type="spellEnd"/>
      <w:r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6"/>
          <w:szCs w:val="26"/>
          <w:lang w:val="ru-RU"/>
        </w:rPr>
        <w:t>системи</w:t>
      </w:r>
      <w:proofErr w:type="spellEnd"/>
      <w:r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6"/>
          <w:szCs w:val="26"/>
          <w:lang w:val="ru-RU"/>
        </w:rPr>
        <w:t>лінійних</w:t>
      </w:r>
      <w:proofErr w:type="spellEnd"/>
      <w:r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6"/>
          <w:szCs w:val="26"/>
          <w:lang w:val="ru-RU"/>
        </w:rPr>
        <w:t>алгебраїчних</w:t>
      </w:r>
      <w:proofErr w:type="spellEnd"/>
      <w:r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6"/>
          <w:szCs w:val="26"/>
          <w:lang w:val="ru-RU"/>
        </w:rPr>
        <w:t>рівнянь</w:t>
      </w:r>
      <w:proofErr w:type="spellEnd"/>
      <w:r>
        <w:rPr>
          <w:rFonts w:cs="Times New Roman"/>
          <w:color w:val="000000"/>
          <w:sz w:val="26"/>
          <w:szCs w:val="26"/>
          <w:lang w:val="ru-RU"/>
        </w:rPr>
        <w:t xml:space="preserve"> (СЛАР). </w:t>
      </w:r>
    </w:p>
    <w:p w:rsidR="008B6E20" w:rsidRPr="00EC1005" w:rsidRDefault="00EC1005" w:rsidP="008731DD">
      <w:pPr>
        <w:autoSpaceDE w:val="0"/>
        <w:autoSpaceDN w:val="0"/>
        <w:adjustRightInd w:val="0"/>
        <w:spacing w:after="47"/>
        <w:ind w:firstLine="567"/>
        <w:jc w:val="both"/>
        <w:rPr>
          <w:rFonts w:cs="Times New Roman"/>
          <w:color w:val="000000"/>
          <w:sz w:val="26"/>
          <w:szCs w:val="26"/>
          <w:lang w:val="ru-RU"/>
        </w:rPr>
      </w:pPr>
      <w:proofErr w:type="spellStart"/>
      <w:r>
        <w:rPr>
          <w:rFonts w:cs="Times New Roman"/>
          <w:color w:val="000000"/>
          <w:sz w:val="26"/>
          <w:szCs w:val="26"/>
          <w:lang w:val="ru-RU"/>
        </w:rPr>
        <w:t>Поняття</w:t>
      </w:r>
      <w:proofErr w:type="spellEnd"/>
      <w:r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6"/>
          <w:szCs w:val="26"/>
          <w:lang w:val="ru-RU"/>
        </w:rPr>
        <w:t>сумісної</w:t>
      </w:r>
      <w:proofErr w:type="spellEnd"/>
      <w:r>
        <w:rPr>
          <w:rFonts w:cs="Times New Roman"/>
          <w:color w:val="000000"/>
          <w:sz w:val="26"/>
          <w:szCs w:val="26"/>
          <w:lang w:val="ru-RU"/>
        </w:rPr>
        <w:t xml:space="preserve"> та </w:t>
      </w:r>
      <w:proofErr w:type="spellStart"/>
      <w:r>
        <w:rPr>
          <w:rFonts w:cs="Times New Roman"/>
          <w:color w:val="000000"/>
          <w:sz w:val="26"/>
          <w:szCs w:val="26"/>
          <w:lang w:val="ru-RU"/>
        </w:rPr>
        <w:t>несумісної</w:t>
      </w:r>
      <w:proofErr w:type="spellEnd"/>
      <w:r>
        <w:rPr>
          <w:rFonts w:cs="Times New Roman"/>
          <w:color w:val="000000"/>
          <w:sz w:val="26"/>
          <w:szCs w:val="26"/>
          <w:lang w:val="ru-RU"/>
        </w:rPr>
        <w:t xml:space="preserve"> СЛАР. </w:t>
      </w:r>
      <w:proofErr w:type="spellStart"/>
      <w:r>
        <w:rPr>
          <w:rFonts w:cs="Times New Roman"/>
          <w:color w:val="000000"/>
          <w:sz w:val="26"/>
          <w:szCs w:val="26"/>
          <w:lang w:val="ru-RU"/>
        </w:rPr>
        <w:t>Поняття</w:t>
      </w:r>
      <w:proofErr w:type="spellEnd"/>
      <w:r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6"/>
          <w:szCs w:val="26"/>
          <w:lang w:val="ru-RU"/>
        </w:rPr>
        <w:t>визначеної</w:t>
      </w:r>
      <w:proofErr w:type="spellEnd"/>
      <w:r>
        <w:rPr>
          <w:rFonts w:cs="Times New Roman"/>
          <w:color w:val="000000"/>
          <w:sz w:val="26"/>
          <w:szCs w:val="26"/>
          <w:lang w:val="ru-RU"/>
        </w:rPr>
        <w:t xml:space="preserve"> та </w:t>
      </w:r>
      <w:proofErr w:type="spellStart"/>
      <w:r>
        <w:rPr>
          <w:rFonts w:cs="Times New Roman"/>
          <w:color w:val="000000"/>
          <w:sz w:val="26"/>
          <w:szCs w:val="26"/>
          <w:lang w:val="ru-RU"/>
        </w:rPr>
        <w:t>невизначеної</w:t>
      </w:r>
      <w:proofErr w:type="spellEnd"/>
      <w:r>
        <w:rPr>
          <w:rFonts w:cs="Times New Roman"/>
          <w:color w:val="000000"/>
          <w:sz w:val="26"/>
          <w:szCs w:val="26"/>
          <w:lang w:val="ru-RU"/>
        </w:rPr>
        <w:t xml:space="preserve"> СЛАР.</w:t>
      </w:r>
      <w:r w:rsidR="008B6E20" w:rsidRPr="00EC1005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8B6E20">
        <w:rPr>
          <w:rFonts w:cs="Times New Roman"/>
          <w:color w:val="000000"/>
          <w:sz w:val="26"/>
          <w:szCs w:val="26"/>
          <w:lang w:val="ru-RU"/>
        </w:rPr>
        <w:t>Поняття</w:t>
      </w:r>
      <w:proofErr w:type="spellEnd"/>
      <w:r w:rsidR="008B6E20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8B6E20">
        <w:rPr>
          <w:rFonts w:cs="Times New Roman"/>
          <w:color w:val="000000"/>
          <w:sz w:val="26"/>
          <w:szCs w:val="26"/>
          <w:lang w:val="ru-RU"/>
        </w:rPr>
        <w:t>вирожденої</w:t>
      </w:r>
      <w:proofErr w:type="spellEnd"/>
      <w:r w:rsidR="008B6E20">
        <w:rPr>
          <w:rFonts w:cs="Times New Roman"/>
          <w:color w:val="000000"/>
          <w:sz w:val="26"/>
          <w:szCs w:val="26"/>
          <w:lang w:val="ru-RU"/>
        </w:rPr>
        <w:t xml:space="preserve"> та </w:t>
      </w:r>
      <w:proofErr w:type="spellStart"/>
      <w:r w:rsidR="008B6E20">
        <w:rPr>
          <w:rFonts w:cs="Times New Roman"/>
          <w:color w:val="000000"/>
          <w:sz w:val="26"/>
          <w:szCs w:val="26"/>
          <w:lang w:val="ru-RU"/>
        </w:rPr>
        <w:t>невирожденої</w:t>
      </w:r>
      <w:proofErr w:type="spellEnd"/>
      <w:r w:rsidR="008B6E20">
        <w:rPr>
          <w:rFonts w:cs="Times New Roman"/>
          <w:color w:val="000000"/>
          <w:sz w:val="26"/>
          <w:szCs w:val="26"/>
          <w:lang w:val="ru-RU"/>
        </w:rPr>
        <w:t xml:space="preserve"> СЛАР. </w:t>
      </w:r>
      <w:r w:rsidR="008B6E20" w:rsidRPr="00EC1005">
        <w:rPr>
          <w:rFonts w:cs="Times New Roman"/>
          <w:color w:val="000000"/>
          <w:sz w:val="26"/>
          <w:szCs w:val="26"/>
          <w:lang w:val="ru-RU"/>
        </w:rPr>
        <w:t xml:space="preserve"> </w:t>
      </w:r>
    </w:p>
    <w:p w:rsidR="008B6E20" w:rsidRDefault="00EC1005" w:rsidP="008731DD">
      <w:pPr>
        <w:autoSpaceDE w:val="0"/>
        <w:autoSpaceDN w:val="0"/>
        <w:adjustRightInd w:val="0"/>
        <w:spacing w:after="47"/>
        <w:ind w:firstLine="567"/>
        <w:jc w:val="both"/>
        <w:rPr>
          <w:rFonts w:cs="Times New Roman"/>
          <w:color w:val="000000"/>
          <w:sz w:val="26"/>
          <w:szCs w:val="26"/>
          <w:lang w:val="ru-RU"/>
        </w:rPr>
      </w:pPr>
      <w:r w:rsidRPr="00EC1005">
        <w:rPr>
          <w:rFonts w:cs="Times New Roman"/>
          <w:color w:val="000000"/>
          <w:sz w:val="26"/>
          <w:szCs w:val="26"/>
          <w:lang w:val="ru-RU"/>
        </w:rPr>
        <w:t xml:space="preserve">Метод </w:t>
      </w:r>
      <w:proofErr w:type="spellStart"/>
      <w:r w:rsidRPr="00EC1005">
        <w:rPr>
          <w:rFonts w:cs="Times New Roman"/>
          <w:color w:val="000000"/>
          <w:sz w:val="26"/>
          <w:szCs w:val="26"/>
          <w:lang w:val="ru-RU"/>
        </w:rPr>
        <w:t>Гауса</w:t>
      </w:r>
      <w:proofErr w:type="spellEnd"/>
      <w:r w:rsidRPr="00EC1005">
        <w:rPr>
          <w:rFonts w:cs="Times New Roman"/>
          <w:color w:val="000000"/>
          <w:sz w:val="26"/>
          <w:szCs w:val="26"/>
          <w:lang w:val="ru-RU"/>
        </w:rPr>
        <w:t xml:space="preserve"> з </w:t>
      </w:r>
      <w:proofErr w:type="spellStart"/>
      <w:r w:rsidRPr="00EC1005">
        <w:rPr>
          <w:rFonts w:cs="Times New Roman"/>
          <w:color w:val="000000"/>
          <w:sz w:val="26"/>
          <w:szCs w:val="26"/>
          <w:lang w:val="ru-RU"/>
        </w:rPr>
        <w:t>вибором</w:t>
      </w:r>
      <w:proofErr w:type="spellEnd"/>
      <w:r w:rsidRPr="00EC1005">
        <w:rPr>
          <w:rFonts w:cs="Times New Roman"/>
          <w:color w:val="000000"/>
          <w:sz w:val="26"/>
          <w:szCs w:val="26"/>
          <w:lang w:val="ru-RU"/>
        </w:rPr>
        <w:t xml:space="preserve"> головного </w:t>
      </w:r>
      <w:proofErr w:type="spellStart"/>
      <w:r w:rsidRPr="00EC1005">
        <w:rPr>
          <w:rFonts w:cs="Times New Roman"/>
          <w:color w:val="000000"/>
          <w:sz w:val="26"/>
          <w:szCs w:val="26"/>
          <w:lang w:val="ru-RU"/>
        </w:rPr>
        <w:t>елемента</w:t>
      </w:r>
      <w:proofErr w:type="spellEnd"/>
      <w:r w:rsidRPr="00EC1005">
        <w:rPr>
          <w:rFonts w:cs="Times New Roman"/>
          <w:color w:val="000000"/>
          <w:sz w:val="26"/>
          <w:szCs w:val="26"/>
          <w:lang w:val="ru-RU"/>
        </w:rPr>
        <w:t xml:space="preserve">. </w:t>
      </w:r>
    </w:p>
    <w:p w:rsidR="008B6E20" w:rsidRDefault="00EC1005" w:rsidP="008731DD">
      <w:pPr>
        <w:autoSpaceDE w:val="0"/>
        <w:autoSpaceDN w:val="0"/>
        <w:adjustRightInd w:val="0"/>
        <w:spacing w:after="47"/>
        <w:ind w:firstLine="567"/>
        <w:jc w:val="both"/>
        <w:rPr>
          <w:rFonts w:cs="Times New Roman"/>
          <w:color w:val="000000"/>
          <w:sz w:val="26"/>
          <w:szCs w:val="26"/>
          <w:lang w:val="ru-RU"/>
        </w:rPr>
      </w:pPr>
      <w:r w:rsidRPr="00EC1005">
        <w:rPr>
          <w:rFonts w:cs="Times New Roman"/>
          <w:color w:val="000000"/>
          <w:sz w:val="26"/>
          <w:szCs w:val="26"/>
          <w:lang w:val="ru-RU"/>
        </w:rPr>
        <w:t xml:space="preserve">Метод </w:t>
      </w:r>
      <w:proofErr w:type="spellStart"/>
      <w:r w:rsidRPr="00EC1005">
        <w:rPr>
          <w:rFonts w:cs="Times New Roman"/>
          <w:color w:val="000000"/>
          <w:sz w:val="26"/>
          <w:szCs w:val="26"/>
          <w:lang w:val="ru-RU"/>
        </w:rPr>
        <w:t>простої</w:t>
      </w:r>
      <w:proofErr w:type="spellEnd"/>
      <w:r w:rsidRPr="00EC1005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EC1005">
        <w:rPr>
          <w:rFonts w:cs="Times New Roman"/>
          <w:color w:val="000000"/>
          <w:sz w:val="26"/>
          <w:szCs w:val="26"/>
          <w:lang w:val="ru-RU"/>
        </w:rPr>
        <w:t>ітерації</w:t>
      </w:r>
      <w:proofErr w:type="spellEnd"/>
      <w:r w:rsidRPr="00EC1005">
        <w:rPr>
          <w:rFonts w:cs="Times New Roman"/>
          <w:color w:val="000000"/>
          <w:sz w:val="26"/>
          <w:szCs w:val="26"/>
          <w:lang w:val="ru-RU"/>
        </w:rPr>
        <w:t xml:space="preserve"> для </w:t>
      </w:r>
      <w:proofErr w:type="spellStart"/>
      <w:r w:rsidRPr="00EC1005">
        <w:rPr>
          <w:rFonts w:cs="Times New Roman"/>
          <w:color w:val="000000"/>
          <w:sz w:val="26"/>
          <w:szCs w:val="26"/>
          <w:lang w:val="ru-RU"/>
        </w:rPr>
        <w:t>системи</w:t>
      </w:r>
      <w:proofErr w:type="spellEnd"/>
      <w:r w:rsidRPr="00EC1005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EC1005">
        <w:rPr>
          <w:rFonts w:cs="Times New Roman"/>
          <w:color w:val="000000"/>
          <w:sz w:val="26"/>
          <w:szCs w:val="26"/>
          <w:lang w:val="ru-RU"/>
        </w:rPr>
        <w:t>рівнянь</w:t>
      </w:r>
      <w:proofErr w:type="spellEnd"/>
      <w:r w:rsidRPr="00EC1005">
        <w:rPr>
          <w:rFonts w:cs="Times New Roman"/>
          <w:color w:val="000000"/>
          <w:sz w:val="26"/>
          <w:szCs w:val="26"/>
          <w:lang w:val="ru-RU"/>
        </w:rPr>
        <w:t xml:space="preserve">. </w:t>
      </w:r>
    </w:p>
    <w:p w:rsidR="008B6E20" w:rsidRDefault="00EC1005" w:rsidP="008731DD">
      <w:pPr>
        <w:autoSpaceDE w:val="0"/>
        <w:autoSpaceDN w:val="0"/>
        <w:adjustRightInd w:val="0"/>
        <w:spacing w:after="47"/>
        <w:ind w:firstLine="567"/>
        <w:jc w:val="both"/>
        <w:rPr>
          <w:rFonts w:cs="Times New Roman"/>
          <w:color w:val="000000"/>
          <w:sz w:val="26"/>
          <w:szCs w:val="26"/>
          <w:lang w:val="ru-RU"/>
        </w:rPr>
      </w:pPr>
      <w:proofErr w:type="spellStart"/>
      <w:r w:rsidRPr="00EC1005">
        <w:rPr>
          <w:rFonts w:cs="Times New Roman"/>
          <w:color w:val="000000"/>
          <w:sz w:val="26"/>
          <w:szCs w:val="26"/>
          <w:lang w:val="ru-RU"/>
        </w:rPr>
        <w:t>Розв’язання</w:t>
      </w:r>
      <w:proofErr w:type="spellEnd"/>
      <w:r w:rsidRPr="00EC1005">
        <w:rPr>
          <w:rFonts w:cs="Times New Roman"/>
          <w:color w:val="000000"/>
          <w:sz w:val="26"/>
          <w:szCs w:val="26"/>
          <w:lang w:val="ru-RU"/>
        </w:rPr>
        <w:t xml:space="preserve"> систем </w:t>
      </w:r>
      <w:proofErr w:type="spellStart"/>
      <w:r w:rsidRPr="00EC1005">
        <w:rPr>
          <w:rFonts w:cs="Times New Roman"/>
          <w:color w:val="000000"/>
          <w:sz w:val="26"/>
          <w:szCs w:val="26"/>
          <w:lang w:val="ru-RU"/>
        </w:rPr>
        <w:t>нелінійних</w:t>
      </w:r>
      <w:proofErr w:type="spellEnd"/>
      <w:r w:rsidRPr="00EC1005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EC1005">
        <w:rPr>
          <w:rFonts w:cs="Times New Roman"/>
          <w:color w:val="000000"/>
          <w:sz w:val="26"/>
          <w:szCs w:val="26"/>
          <w:lang w:val="ru-RU"/>
        </w:rPr>
        <w:t>рівнянь</w:t>
      </w:r>
      <w:proofErr w:type="spellEnd"/>
      <w:r w:rsidRPr="00EC1005">
        <w:rPr>
          <w:rFonts w:cs="Times New Roman"/>
          <w:color w:val="000000"/>
          <w:sz w:val="26"/>
          <w:szCs w:val="26"/>
          <w:lang w:val="ru-RU"/>
        </w:rPr>
        <w:t xml:space="preserve"> методом Ньютона. </w:t>
      </w:r>
    </w:p>
    <w:p w:rsidR="008B6E20" w:rsidRDefault="008B6E20" w:rsidP="008B6E20">
      <w:pPr>
        <w:autoSpaceDE w:val="0"/>
        <w:autoSpaceDN w:val="0"/>
        <w:adjustRightInd w:val="0"/>
        <w:spacing w:after="47"/>
        <w:ind w:firstLine="567"/>
        <w:rPr>
          <w:rFonts w:cs="Times New Roman"/>
          <w:color w:val="000000"/>
          <w:sz w:val="26"/>
          <w:szCs w:val="26"/>
          <w:lang w:val="ru-RU"/>
        </w:rPr>
      </w:pPr>
    </w:p>
    <w:p w:rsidR="008B6E20" w:rsidRDefault="008B6E20" w:rsidP="008B6E20">
      <w:pPr>
        <w:autoSpaceDE w:val="0"/>
        <w:autoSpaceDN w:val="0"/>
        <w:adjustRightInd w:val="0"/>
        <w:spacing w:after="47"/>
        <w:ind w:firstLine="567"/>
        <w:rPr>
          <w:b/>
          <w:sz w:val="26"/>
          <w:szCs w:val="26"/>
          <w:u w:val="single"/>
        </w:rPr>
      </w:pPr>
      <w:r w:rsidRPr="008B6E20">
        <w:rPr>
          <w:b/>
          <w:sz w:val="26"/>
          <w:szCs w:val="26"/>
          <w:u w:val="single"/>
        </w:rPr>
        <w:t>Змістовий модуль 4:</w:t>
      </w:r>
      <w:r w:rsidRPr="008B6E20">
        <w:rPr>
          <w:sz w:val="26"/>
          <w:szCs w:val="26"/>
          <w:u w:val="single"/>
        </w:rPr>
        <w:t xml:space="preserve"> </w:t>
      </w:r>
      <w:r w:rsidRPr="008B6E20">
        <w:rPr>
          <w:b/>
          <w:sz w:val="26"/>
          <w:szCs w:val="26"/>
          <w:u w:val="single"/>
        </w:rPr>
        <w:t>Апроксимація функцій.</w:t>
      </w:r>
    </w:p>
    <w:p w:rsidR="008B6E20" w:rsidRDefault="000240B1" w:rsidP="008B6E20">
      <w:pPr>
        <w:autoSpaceDE w:val="0"/>
        <w:autoSpaceDN w:val="0"/>
        <w:adjustRightInd w:val="0"/>
        <w:spacing w:after="47"/>
        <w:ind w:firstLine="567"/>
        <w:rPr>
          <w:rFonts w:cs="Times New Roman"/>
          <w:color w:val="000000"/>
          <w:sz w:val="26"/>
          <w:szCs w:val="26"/>
          <w:u w:val="single"/>
          <w:lang w:val="ru-RU"/>
        </w:rPr>
      </w:pPr>
      <w:r w:rsidRPr="00B54371">
        <w:rPr>
          <w:b/>
          <w:i/>
          <w:sz w:val="26"/>
          <w:szCs w:val="26"/>
        </w:rPr>
        <w:t xml:space="preserve">Тема </w:t>
      </w:r>
      <w:r w:rsidR="008E03E0">
        <w:rPr>
          <w:b/>
          <w:i/>
          <w:sz w:val="26"/>
          <w:szCs w:val="26"/>
        </w:rPr>
        <w:t>5</w:t>
      </w:r>
      <w:r w:rsidRPr="00B54371">
        <w:rPr>
          <w:b/>
          <w:i/>
          <w:sz w:val="26"/>
          <w:szCs w:val="26"/>
        </w:rPr>
        <w:t>.</w:t>
      </w:r>
      <w:r w:rsidR="008B6E20">
        <w:rPr>
          <w:b/>
          <w:i/>
          <w:sz w:val="26"/>
          <w:szCs w:val="26"/>
        </w:rPr>
        <w:t xml:space="preserve"> </w:t>
      </w:r>
      <w:r w:rsidR="008B6E20">
        <w:rPr>
          <w:sz w:val="26"/>
          <w:szCs w:val="26"/>
        </w:rPr>
        <w:t>Апроксимація функцій.</w:t>
      </w:r>
    </w:p>
    <w:p w:rsidR="008B6E20" w:rsidRPr="008B6E20" w:rsidRDefault="008731DD" w:rsidP="008731DD">
      <w:pPr>
        <w:autoSpaceDE w:val="0"/>
        <w:autoSpaceDN w:val="0"/>
        <w:adjustRightInd w:val="0"/>
        <w:spacing w:after="47"/>
        <w:ind w:firstLine="567"/>
        <w:jc w:val="both"/>
        <w:rPr>
          <w:rFonts w:cs="Times New Roman"/>
          <w:color w:val="000000"/>
          <w:sz w:val="26"/>
          <w:szCs w:val="26"/>
          <w:u w:val="single"/>
          <w:lang w:val="ru-RU"/>
        </w:rPr>
      </w:pPr>
      <w:proofErr w:type="spellStart"/>
      <w:r>
        <w:rPr>
          <w:rFonts w:cs="Times New Roman"/>
          <w:color w:val="000000"/>
          <w:sz w:val="26"/>
          <w:szCs w:val="26"/>
          <w:lang w:val="ru-RU"/>
        </w:rPr>
        <w:t>Поняття</w:t>
      </w:r>
      <w:proofErr w:type="spellEnd"/>
      <w:r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6"/>
          <w:szCs w:val="26"/>
          <w:lang w:val="ru-RU"/>
        </w:rPr>
        <w:t>апроксимації</w:t>
      </w:r>
      <w:proofErr w:type="spellEnd"/>
      <w:r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6"/>
          <w:szCs w:val="26"/>
          <w:lang w:val="ru-RU"/>
        </w:rPr>
        <w:t>функції</w:t>
      </w:r>
      <w:proofErr w:type="spellEnd"/>
      <w:r>
        <w:rPr>
          <w:rFonts w:cs="Times New Roman"/>
          <w:color w:val="000000"/>
          <w:sz w:val="26"/>
          <w:szCs w:val="26"/>
          <w:lang w:val="ru-RU"/>
        </w:rPr>
        <w:t xml:space="preserve">. </w:t>
      </w:r>
      <w:proofErr w:type="spellStart"/>
      <w:r>
        <w:rPr>
          <w:rFonts w:cs="Times New Roman"/>
          <w:color w:val="000000"/>
          <w:sz w:val="26"/>
          <w:szCs w:val="26"/>
          <w:lang w:val="ru-RU"/>
        </w:rPr>
        <w:t>Лінійна</w:t>
      </w:r>
      <w:proofErr w:type="spellEnd"/>
      <w:r>
        <w:rPr>
          <w:rFonts w:cs="Times New Roman"/>
          <w:color w:val="000000"/>
          <w:sz w:val="26"/>
          <w:szCs w:val="26"/>
          <w:lang w:val="ru-RU"/>
        </w:rPr>
        <w:t xml:space="preserve"> та </w:t>
      </w:r>
      <w:proofErr w:type="spellStart"/>
      <w:r>
        <w:rPr>
          <w:rFonts w:cs="Times New Roman"/>
          <w:color w:val="000000"/>
          <w:sz w:val="26"/>
          <w:szCs w:val="26"/>
          <w:lang w:val="ru-RU"/>
        </w:rPr>
        <w:t>нелінійна</w:t>
      </w:r>
      <w:proofErr w:type="spellEnd"/>
      <w:r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6"/>
          <w:szCs w:val="26"/>
          <w:lang w:val="ru-RU"/>
        </w:rPr>
        <w:t>апроксимації</w:t>
      </w:r>
      <w:proofErr w:type="spellEnd"/>
      <w:r>
        <w:rPr>
          <w:rFonts w:cs="Times New Roman"/>
          <w:color w:val="000000"/>
          <w:sz w:val="26"/>
          <w:szCs w:val="26"/>
          <w:lang w:val="ru-RU"/>
        </w:rPr>
        <w:t>.</w:t>
      </w:r>
      <w:r w:rsidRPr="008B6E20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8B6E20" w:rsidRPr="008B6E20">
        <w:rPr>
          <w:rFonts w:cs="Times New Roman"/>
          <w:color w:val="000000"/>
          <w:sz w:val="26"/>
          <w:szCs w:val="26"/>
          <w:lang w:val="ru-RU"/>
        </w:rPr>
        <w:t>Двопараметрична</w:t>
      </w:r>
      <w:proofErr w:type="spellEnd"/>
      <w:r w:rsidR="008B6E20" w:rsidRPr="008B6E20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8B6E20" w:rsidRPr="008B6E20">
        <w:rPr>
          <w:rFonts w:cs="Times New Roman"/>
          <w:color w:val="000000"/>
          <w:sz w:val="26"/>
          <w:szCs w:val="26"/>
          <w:lang w:val="ru-RU"/>
        </w:rPr>
        <w:t>апроксимація</w:t>
      </w:r>
      <w:proofErr w:type="spellEnd"/>
      <w:r w:rsidR="008B6E20" w:rsidRPr="008B6E20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8B6E20" w:rsidRPr="008B6E20">
        <w:rPr>
          <w:rFonts w:cs="Times New Roman"/>
          <w:color w:val="000000"/>
          <w:sz w:val="26"/>
          <w:szCs w:val="26"/>
          <w:lang w:val="ru-RU"/>
        </w:rPr>
        <w:t>функції</w:t>
      </w:r>
      <w:proofErr w:type="spellEnd"/>
      <w:r w:rsidR="008B6E20" w:rsidRPr="008B6E20">
        <w:rPr>
          <w:rFonts w:cs="Times New Roman"/>
          <w:color w:val="000000"/>
          <w:sz w:val="26"/>
          <w:szCs w:val="26"/>
          <w:lang w:val="ru-RU"/>
        </w:rPr>
        <w:t>.</w:t>
      </w:r>
      <w:r>
        <w:rPr>
          <w:rFonts w:cs="Times New Roman"/>
          <w:color w:val="000000"/>
          <w:sz w:val="26"/>
          <w:szCs w:val="26"/>
          <w:lang w:val="ru-RU"/>
        </w:rPr>
        <w:t xml:space="preserve"> </w:t>
      </w:r>
    </w:p>
    <w:p w:rsidR="008B6E20" w:rsidRPr="008B6E20" w:rsidRDefault="008B6E20" w:rsidP="008731DD">
      <w:pPr>
        <w:autoSpaceDE w:val="0"/>
        <w:autoSpaceDN w:val="0"/>
        <w:adjustRightInd w:val="0"/>
        <w:spacing w:after="47"/>
        <w:ind w:firstLine="567"/>
        <w:jc w:val="both"/>
        <w:rPr>
          <w:rFonts w:cs="Times New Roman"/>
          <w:color w:val="000000"/>
          <w:sz w:val="26"/>
          <w:szCs w:val="26"/>
          <w:u w:val="single"/>
          <w:lang w:val="ru-RU"/>
        </w:rPr>
      </w:pPr>
      <w:r w:rsidRPr="008B6E20">
        <w:rPr>
          <w:rFonts w:cs="Times New Roman"/>
          <w:color w:val="000000"/>
          <w:sz w:val="26"/>
          <w:szCs w:val="26"/>
          <w:lang w:val="ru-RU"/>
        </w:rPr>
        <w:t xml:space="preserve">Метод </w:t>
      </w:r>
      <w:proofErr w:type="spellStart"/>
      <w:r w:rsidRPr="008B6E20">
        <w:rPr>
          <w:rFonts w:cs="Times New Roman"/>
          <w:color w:val="000000"/>
          <w:sz w:val="26"/>
          <w:szCs w:val="26"/>
          <w:lang w:val="ru-RU"/>
        </w:rPr>
        <w:t>найменших</w:t>
      </w:r>
      <w:proofErr w:type="spellEnd"/>
      <w:r w:rsidRPr="008B6E20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8B6E20">
        <w:rPr>
          <w:rFonts w:cs="Times New Roman"/>
          <w:color w:val="000000"/>
          <w:sz w:val="26"/>
          <w:szCs w:val="26"/>
          <w:lang w:val="ru-RU"/>
        </w:rPr>
        <w:t>квадратів</w:t>
      </w:r>
      <w:proofErr w:type="spellEnd"/>
      <w:r w:rsidRPr="008B6E20">
        <w:rPr>
          <w:rFonts w:cs="Times New Roman"/>
          <w:color w:val="000000"/>
          <w:sz w:val="26"/>
          <w:szCs w:val="26"/>
          <w:lang w:val="ru-RU"/>
        </w:rPr>
        <w:t xml:space="preserve">. </w:t>
      </w:r>
      <w:proofErr w:type="spellStart"/>
      <w:r w:rsidR="008731DD">
        <w:rPr>
          <w:rFonts w:cs="Times New Roman"/>
          <w:color w:val="000000"/>
          <w:sz w:val="26"/>
          <w:szCs w:val="26"/>
          <w:lang w:val="ru-RU"/>
        </w:rPr>
        <w:t>Основна</w:t>
      </w:r>
      <w:proofErr w:type="spellEnd"/>
      <w:r w:rsidR="008731DD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8731DD">
        <w:rPr>
          <w:rFonts w:cs="Times New Roman"/>
          <w:color w:val="000000"/>
          <w:sz w:val="26"/>
          <w:szCs w:val="26"/>
          <w:lang w:val="ru-RU"/>
        </w:rPr>
        <w:t>ідея</w:t>
      </w:r>
      <w:proofErr w:type="spellEnd"/>
      <w:r w:rsidR="008731DD">
        <w:rPr>
          <w:rFonts w:cs="Times New Roman"/>
          <w:color w:val="000000"/>
          <w:sz w:val="26"/>
          <w:szCs w:val="26"/>
          <w:lang w:val="ru-RU"/>
        </w:rPr>
        <w:t xml:space="preserve"> методу </w:t>
      </w:r>
      <w:proofErr w:type="spellStart"/>
      <w:r w:rsidR="008731DD" w:rsidRPr="008B6E20">
        <w:rPr>
          <w:rFonts w:cs="Times New Roman"/>
          <w:color w:val="000000"/>
          <w:sz w:val="26"/>
          <w:szCs w:val="26"/>
          <w:lang w:val="ru-RU"/>
        </w:rPr>
        <w:t>найменших</w:t>
      </w:r>
      <w:proofErr w:type="spellEnd"/>
      <w:r w:rsidR="008731DD" w:rsidRPr="008B6E20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8731DD" w:rsidRPr="008B6E20">
        <w:rPr>
          <w:rFonts w:cs="Times New Roman"/>
          <w:color w:val="000000"/>
          <w:sz w:val="26"/>
          <w:szCs w:val="26"/>
          <w:lang w:val="ru-RU"/>
        </w:rPr>
        <w:t>квадратів</w:t>
      </w:r>
      <w:proofErr w:type="spellEnd"/>
      <w:r w:rsidR="008731DD">
        <w:rPr>
          <w:rFonts w:cs="Times New Roman"/>
          <w:color w:val="000000"/>
          <w:sz w:val="26"/>
          <w:szCs w:val="26"/>
          <w:lang w:val="ru-RU"/>
        </w:rPr>
        <w:t xml:space="preserve">. </w:t>
      </w:r>
      <w:proofErr w:type="spellStart"/>
      <w:r w:rsidR="008731DD">
        <w:rPr>
          <w:rFonts w:cs="Times New Roman"/>
          <w:color w:val="000000"/>
          <w:sz w:val="26"/>
          <w:szCs w:val="26"/>
          <w:lang w:val="ru-RU"/>
        </w:rPr>
        <w:t>Застосування</w:t>
      </w:r>
      <w:proofErr w:type="spellEnd"/>
      <w:r w:rsidR="008731DD">
        <w:rPr>
          <w:rFonts w:cs="Times New Roman"/>
          <w:color w:val="000000"/>
          <w:sz w:val="26"/>
          <w:szCs w:val="26"/>
          <w:lang w:val="ru-RU"/>
        </w:rPr>
        <w:t xml:space="preserve"> методу </w:t>
      </w:r>
      <w:proofErr w:type="spellStart"/>
      <w:r w:rsidR="008731DD" w:rsidRPr="008B6E20">
        <w:rPr>
          <w:rFonts w:cs="Times New Roman"/>
          <w:color w:val="000000"/>
          <w:sz w:val="26"/>
          <w:szCs w:val="26"/>
          <w:lang w:val="ru-RU"/>
        </w:rPr>
        <w:t>найменших</w:t>
      </w:r>
      <w:proofErr w:type="spellEnd"/>
      <w:r w:rsidR="008731DD" w:rsidRPr="008B6E20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8731DD" w:rsidRPr="008B6E20">
        <w:rPr>
          <w:rFonts w:cs="Times New Roman"/>
          <w:color w:val="000000"/>
          <w:sz w:val="26"/>
          <w:szCs w:val="26"/>
          <w:lang w:val="ru-RU"/>
        </w:rPr>
        <w:t>квадратів</w:t>
      </w:r>
      <w:proofErr w:type="spellEnd"/>
      <w:r w:rsidR="008731DD">
        <w:rPr>
          <w:rFonts w:cs="Times New Roman"/>
          <w:color w:val="000000"/>
          <w:sz w:val="26"/>
          <w:szCs w:val="26"/>
          <w:lang w:val="ru-RU"/>
        </w:rPr>
        <w:t>.</w:t>
      </w:r>
    </w:p>
    <w:p w:rsidR="008B6E20" w:rsidRPr="008B6E20" w:rsidRDefault="008B6E20" w:rsidP="008731DD">
      <w:pPr>
        <w:autoSpaceDE w:val="0"/>
        <w:autoSpaceDN w:val="0"/>
        <w:adjustRightInd w:val="0"/>
        <w:spacing w:after="47"/>
        <w:ind w:firstLine="567"/>
        <w:jc w:val="both"/>
        <w:rPr>
          <w:rFonts w:cs="Times New Roman"/>
          <w:color w:val="000000"/>
          <w:sz w:val="26"/>
          <w:szCs w:val="26"/>
          <w:u w:val="single"/>
          <w:lang w:val="ru-RU"/>
        </w:rPr>
      </w:pPr>
      <w:proofErr w:type="spellStart"/>
      <w:r w:rsidRPr="008B6E20">
        <w:rPr>
          <w:rFonts w:cs="Times New Roman"/>
          <w:color w:val="000000"/>
          <w:sz w:val="26"/>
          <w:szCs w:val="26"/>
          <w:lang w:val="ru-RU"/>
        </w:rPr>
        <w:t>Апроксимація</w:t>
      </w:r>
      <w:proofErr w:type="spellEnd"/>
      <w:r w:rsidRPr="008B6E20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8B6E20">
        <w:rPr>
          <w:rFonts w:cs="Times New Roman"/>
          <w:color w:val="000000"/>
          <w:sz w:val="26"/>
          <w:szCs w:val="26"/>
          <w:lang w:val="ru-RU"/>
        </w:rPr>
        <w:t>функції</w:t>
      </w:r>
      <w:proofErr w:type="spellEnd"/>
      <w:r w:rsidRPr="008B6E20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8B6E20">
        <w:rPr>
          <w:rFonts w:cs="Times New Roman"/>
          <w:color w:val="000000"/>
          <w:sz w:val="26"/>
          <w:szCs w:val="26"/>
          <w:lang w:val="ru-RU"/>
        </w:rPr>
        <w:t>багатьох</w:t>
      </w:r>
      <w:proofErr w:type="spellEnd"/>
      <w:r w:rsidRPr="008B6E20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8B6E20">
        <w:rPr>
          <w:rFonts w:cs="Times New Roman"/>
          <w:color w:val="000000"/>
          <w:sz w:val="26"/>
          <w:szCs w:val="26"/>
          <w:lang w:val="ru-RU"/>
        </w:rPr>
        <w:t>змінних</w:t>
      </w:r>
      <w:proofErr w:type="spellEnd"/>
      <w:r w:rsidRPr="008B6E20">
        <w:rPr>
          <w:rFonts w:cs="Times New Roman"/>
          <w:color w:val="000000"/>
          <w:sz w:val="26"/>
          <w:szCs w:val="26"/>
          <w:lang w:val="ru-RU"/>
        </w:rPr>
        <w:t xml:space="preserve">. </w:t>
      </w:r>
      <w:proofErr w:type="spellStart"/>
      <w:r w:rsidR="008731DD">
        <w:rPr>
          <w:rFonts w:cs="Times New Roman"/>
          <w:color w:val="000000"/>
          <w:sz w:val="26"/>
          <w:szCs w:val="26"/>
          <w:lang w:val="ru-RU"/>
        </w:rPr>
        <w:t>Формулювання</w:t>
      </w:r>
      <w:proofErr w:type="spellEnd"/>
      <w:r w:rsidR="008731DD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8731DD">
        <w:rPr>
          <w:rFonts w:cs="Times New Roman"/>
          <w:color w:val="000000"/>
          <w:sz w:val="26"/>
          <w:szCs w:val="26"/>
          <w:lang w:val="ru-RU"/>
        </w:rPr>
        <w:t>задачі</w:t>
      </w:r>
      <w:proofErr w:type="spellEnd"/>
      <w:r w:rsidR="008731DD">
        <w:rPr>
          <w:rFonts w:cs="Times New Roman"/>
          <w:color w:val="000000"/>
          <w:sz w:val="26"/>
          <w:szCs w:val="26"/>
          <w:lang w:val="ru-RU"/>
        </w:rPr>
        <w:t xml:space="preserve">. </w:t>
      </w:r>
      <w:proofErr w:type="spellStart"/>
      <w:r w:rsidR="008731DD">
        <w:rPr>
          <w:rFonts w:cs="Times New Roman"/>
          <w:color w:val="000000"/>
          <w:sz w:val="26"/>
          <w:szCs w:val="26"/>
          <w:lang w:val="ru-RU"/>
        </w:rPr>
        <w:t>Матрична</w:t>
      </w:r>
      <w:proofErr w:type="spellEnd"/>
      <w:r w:rsidR="008731DD">
        <w:rPr>
          <w:rFonts w:cs="Times New Roman"/>
          <w:color w:val="000000"/>
          <w:sz w:val="26"/>
          <w:szCs w:val="26"/>
          <w:lang w:val="ru-RU"/>
        </w:rPr>
        <w:t xml:space="preserve"> форма.</w:t>
      </w:r>
    </w:p>
    <w:p w:rsidR="008B6E20" w:rsidRPr="008B6E20" w:rsidRDefault="008B6E20" w:rsidP="008B6E20">
      <w:pPr>
        <w:autoSpaceDE w:val="0"/>
        <w:autoSpaceDN w:val="0"/>
        <w:adjustRightInd w:val="0"/>
        <w:spacing w:after="47"/>
        <w:ind w:firstLine="567"/>
        <w:rPr>
          <w:rFonts w:cs="Times New Roman"/>
          <w:color w:val="000000"/>
          <w:sz w:val="26"/>
          <w:szCs w:val="26"/>
          <w:u w:val="single"/>
          <w:lang w:val="ru-RU"/>
        </w:rPr>
      </w:pPr>
      <w:proofErr w:type="spellStart"/>
      <w:r w:rsidRPr="008B6E20">
        <w:rPr>
          <w:rFonts w:cs="Times New Roman"/>
          <w:color w:val="000000"/>
          <w:sz w:val="26"/>
          <w:szCs w:val="26"/>
          <w:lang w:val="ru-RU"/>
        </w:rPr>
        <w:t>Матричний</w:t>
      </w:r>
      <w:proofErr w:type="spellEnd"/>
      <w:r w:rsidRPr="008B6E20">
        <w:rPr>
          <w:rFonts w:cs="Times New Roman"/>
          <w:color w:val="000000"/>
          <w:sz w:val="26"/>
          <w:szCs w:val="26"/>
          <w:lang w:val="ru-RU"/>
        </w:rPr>
        <w:t xml:space="preserve"> метод </w:t>
      </w:r>
      <w:proofErr w:type="spellStart"/>
      <w:r w:rsidRPr="008B6E20">
        <w:rPr>
          <w:rFonts w:cs="Times New Roman"/>
          <w:color w:val="000000"/>
          <w:sz w:val="26"/>
          <w:szCs w:val="26"/>
          <w:lang w:val="ru-RU"/>
        </w:rPr>
        <w:t>найменших</w:t>
      </w:r>
      <w:proofErr w:type="spellEnd"/>
      <w:r w:rsidRPr="008B6E20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8B6E20">
        <w:rPr>
          <w:rFonts w:cs="Times New Roman"/>
          <w:color w:val="000000"/>
          <w:sz w:val="26"/>
          <w:szCs w:val="26"/>
          <w:lang w:val="ru-RU"/>
        </w:rPr>
        <w:t>квадратів</w:t>
      </w:r>
      <w:proofErr w:type="spellEnd"/>
      <w:r w:rsidRPr="008B6E20">
        <w:rPr>
          <w:rFonts w:cs="Times New Roman"/>
          <w:color w:val="000000"/>
          <w:sz w:val="26"/>
          <w:szCs w:val="26"/>
          <w:lang w:val="ru-RU"/>
        </w:rPr>
        <w:t xml:space="preserve">. </w:t>
      </w:r>
      <w:r w:rsidR="008731DD">
        <w:rPr>
          <w:rFonts w:cs="Times New Roman"/>
          <w:color w:val="000000"/>
          <w:sz w:val="26"/>
          <w:szCs w:val="26"/>
          <w:lang w:val="ru-RU"/>
        </w:rPr>
        <w:t xml:space="preserve">Постановка </w:t>
      </w:r>
      <w:proofErr w:type="spellStart"/>
      <w:r w:rsidR="008731DD">
        <w:rPr>
          <w:rFonts w:cs="Times New Roman"/>
          <w:color w:val="000000"/>
          <w:sz w:val="26"/>
          <w:szCs w:val="26"/>
          <w:lang w:val="ru-RU"/>
        </w:rPr>
        <w:t>задачі</w:t>
      </w:r>
      <w:proofErr w:type="spellEnd"/>
      <w:r w:rsidR="008731DD">
        <w:rPr>
          <w:rFonts w:cs="Times New Roman"/>
          <w:color w:val="000000"/>
          <w:sz w:val="26"/>
          <w:szCs w:val="26"/>
          <w:lang w:val="ru-RU"/>
        </w:rPr>
        <w:t xml:space="preserve">. </w:t>
      </w:r>
      <w:proofErr w:type="spellStart"/>
      <w:r w:rsidR="008731DD">
        <w:rPr>
          <w:rFonts w:cs="Times New Roman"/>
          <w:color w:val="000000"/>
          <w:sz w:val="26"/>
          <w:szCs w:val="26"/>
          <w:lang w:val="ru-RU"/>
        </w:rPr>
        <w:t>Матрична</w:t>
      </w:r>
      <w:proofErr w:type="spellEnd"/>
      <w:r w:rsidR="008731DD">
        <w:rPr>
          <w:rFonts w:cs="Times New Roman"/>
          <w:color w:val="000000"/>
          <w:sz w:val="26"/>
          <w:szCs w:val="26"/>
          <w:lang w:val="ru-RU"/>
        </w:rPr>
        <w:t xml:space="preserve"> форма. </w:t>
      </w:r>
    </w:p>
    <w:p w:rsidR="008B6E20" w:rsidRDefault="008B6E20" w:rsidP="00267C72">
      <w:pPr>
        <w:pStyle w:val="11"/>
        <w:spacing w:line="276" w:lineRule="auto"/>
        <w:rPr>
          <w:b/>
          <w:i/>
          <w:sz w:val="26"/>
          <w:szCs w:val="26"/>
        </w:rPr>
      </w:pPr>
    </w:p>
    <w:p w:rsidR="008B6E20" w:rsidRPr="008B6E20" w:rsidRDefault="008B6E20" w:rsidP="008B6E20">
      <w:pPr>
        <w:spacing w:after="0"/>
        <w:ind w:firstLine="567"/>
        <w:jc w:val="both"/>
        <w:rPr>
          <w:b/>
          <w:sz w:val="26"/>
          <w:szCs w:val="26"/>
          <w:u w:val="single"/>
        </w:rPr>
      </w:pPr>
      <w:r w:rsidRPr="008B6E20">
        <w:rPr>
          <w:b/>
          <w:sz w:val="26"/>
          <w:szCs w:val="26"/>
          <w:u w:val="single"/>
        </w:rPr>
        <w:t>Змістовий модуль 5: Чисельне диференціювання та інтегрування.</w:t>
      </w:r>
    </w:p>
    <w:p w:rsidR="008B6E20" w:rsidRDefault="008B6E20" w:rsidP="00267C72">
      <w:pPr>
        <w:pStyle w:val="11"/>
        <w:spacing w:line="276" w:lineRule="auto"/>
        <w:rPr>
          <w:b/>
          <w:i/>
          <w:sz w:val="26"/>
          <w:szCs w:val="26"/>
        </w:rPr>
      </w:pPr>
    </w:p>
    <w:p w:rsidR="008B6E20" w:rsidRDefault="00FB6575" w:rsidP="00A705E0">
      <w:pPr>
        <w:pStyle w:val="11"/>
        <w:spacing w:line="276" w:lineRule="auto"/>
        <w:ind w:firstLine="567"/>
        <w:rPr>
          <w:sz w:val="26"/>
          <w:szCs w:val="26"/>
        </w:rPr>
      </w:pPr>
      <w:r w:rsidRPr="00B54371">
        <w:rPr>
          <w:b/>
          <w:i/>
          <w:sz w:val="26"/>
          <w:szCs w:val="26"/>
        </w:rPr>
        <w:t xml:space="preserve">Тема </w:t>
      </w:r>
      <w:r w:rsidR="008E03E0">
        <w:rPr>
          <w:b/>
          <w:i/>
          <w:sz w:val="26"/>
          <w:szCs w:val="26"/>
          <w:lang w:val="ru-RU"/>
        </w:rPr>
        <w:t>6</w:t>
      </w:r>
      <w:r w:rsidRPr="00B54371">
        <w:rPr>
          <w:b/>
          <w:i/>
          <w:sz w:val="26"/>
          <w:szCs w:val="26"/>
        </w:rPr>
        <w:t>.</w:t>
      </w:r>
      <w:r w:rsidR="008B6E20">
        <w:rPr>
          <w:b/>
          <w:i/>
          <w:sz w:val="26"/>
          <w:szCs w:val="26"/>
        </w:rPr>
        <w:t xml:space="preserve"> </w:t>
      </w:r>
      <w:r w:rsidR="008B6E20">
        <w:rPr>
          <w:sz w:val="26"/>
          <w:szCs w:val="26"/>
        </w:rPr>
        <w:t xml:space="preserve">Чисельне диференціювання та інтегрування. </w:t>
      </w:r>
    </w:p>
    <w:p w:rsidR="00A705E0" w:rsidRDefault="008B6E20" w:rsidP="00A705E0">
      <w:pPr>
        <w:pStyle w:val="11"/>
        <w:spacing w:line="276" w:lineRule="auto"/>
        <w:ind w:firstLine="567"/>
        <w:rPr>
          <w:sz w:val="26"/>
          <w:szCs w:val="26"/>
        </w:rPr>
      </w:pPr>
      <w:r w:rsidRPr="008B6E20">
        <w:rPr>
          <w:rFonts w:cs="Times New Roman"/>
          <w:color w:val="000000"/>
          <w:sz w:val="26"/>
          <w:szCs w:val="26"/>
        </w:rPr>
        <w:t xml:space="preserve">Чисельне диференціювання функцій. </w:t>
      </w:r>
      <w:r w:rsidR="00A705E0" w:rsidRPr="00A705E0">
        <w:rPr>
          <w:sz w:val="26"/>
          <w:szCs w:val="26"/>
        </w:rPr>
        <w:t>Основна ідея чисельного визначення похідних. Дискретний аналог похідної</w:t>
      </w:r>
      <w:r w:rsidR="00A705E0">
        <w:rPr>
          <w:sz w:val="26"/>
          <w:szCs w:val="26"/>
        </w:rPr>
        <w:t>. Правий, лівий та центральний дискретний аналог.</w:t>
      </w:r>
    </w:p>
    <w:p w:rsidR="00A705E0" w:rsidRPr="008918D8" w:rsidRDefault="008B6E20" w:rsidP="00A705E0">
      <w:pPr>
        <w:pStyle w:val="11"/>
        <w:spacing w:line="276" w:lineRule="auto"/>
        <w:ind w:firstLine="567"/>
        <w:rPr>
          <w:sz w:val="26"/>
          <w:szCs w:val="26"/>
        </w:rPr>
      </w:pPr>
      <w:r w:rsidRPr="008B6E20">
        <w:rPr>
          <w:rFonts w:cs="Times New Roman"/>
          <w:color w:val="000000"/>
          <w:sz w:val="26"/>
          <w:szCs w:val="26"/>
        </w:rPr>
        <w:t xml:space="preserve">Чисельне інтегрування функцій. </w:t>
      </w:r>
      <w:r w:rsidR="00A705E0" w:rsidRPr="00A705E0">
        <w:rPr>
          <w:sz w:val="26"/>
          <w:szCs w:val="26"/>
        </w:rPr>
        <w:t>Основне завдання чисельного інтегрування</w:t>
      </w:r>
      <w:r w:rsidR="00A705E0">
        <w:rPr>
          <w:sz w:val="26"/>
          <w:szCs w:val="26"/>
        </w:rPr>
        <w:t xml:space="preserve">. </w:t>
      </w:r>
      <w:r w:rsidR="008918D8" w:rsidRPr="008918D8">
        <w:rPr>
          <w:sz w:val="26"/>
          <w:szCs w:val="26"/>
        </w:rPr>
        <w:t>Методи чисельного інтегрування з</w:t>
      </w:r>
      <w:r w:rsidR="00A705E0" w:rsidRPr="008918D8">
        <w:rPr>
          <w:sz w:val="26"/>
          <w:szCs w:val="26"/>
        </w:rPr>
        <w:t>алежно від с</w:t>
      </w:r>
      <w:r w:rsidR="008918D8">
        <w:rPr>
          <w:sz w:val="26"/>
          <w:szCs w:val="26"/>
        </w:rPr>
        <w:t>пособу обчислення кінцевої суми.</w:t>
      </w:r>
    </w:p>
    <w:p w:rsidR="008B6E20" w:rsidRPr="00A705E0" w:rsidRDefault="008B6E20" w:rsidP="00A705E0">
      <w:pPr>
        <w:pStyle w:val="11"/>
        <w:spacing w:line="276" w:lineRule="auto"/>
        <w:ind w:firstLine="567"/>
        <w:rPr>
          <w:rFonts w:cs="Times New Roman"/>
          <w:color w:val="000000"/>
          <w:sz w:val="26"/>
          <w:szCs w:val="26"/>
        </w:rPr>
      </w:pPr>
      <w:r w:rsidRPr="00A705E0">
        <w:rPr>
          <w:rFonts w:cs="Times New Roman"/>
          <w:color w:val="000000"/>
          <w:sz w:val="26"/>
          <w:szCs w:val="26"/>
        </w:rPr>
        <w:t>Метод прямокутників.</w:t>
      </w:r>
      <w:r w:rsidR="008918D8">
        <w:rPr>
          <w:rFonts w:cs="Times New Roman"/>
          <w:color w:val="000000"/>
          <w:sz w:val="26"/>
          <w:szCs w:val="26"/>
        </w:rPr>
        <w:t xml:space="preserve"> Ідея методу </w:t>
      </w:r>
      <w:r w:rsidR="008918D8" w:rsidRPr="00A705E0">
        <w:rPr>
          <w:rFonts w:cs="Times New Roman"/>
          <w:color w:val="000000"/>
          <w:sz w:val="26"/>
          <w:szCs w:val="26"/>
        </w:rPr>
        <w:t>прямокутників</w:t>
      </w:r>
      <w:r w:rsidR="008918D8">
        <w:rPr>
          <w:rFonts w:cs="Times New Roman"/>
          <w:color w:val="000000"/>
          <w:sz w:val="26"/>
          <w:szCs w:val="26"/>
        </w:rPr>
        <w:t>. Алгоритм методу прямокутників.</w:t>
      </w:r>
    </w:p>
    <w:p w:rsidR="008918D8" w:rsidRPr="00A705E0" w:rsidRDefault="008B6E20" w:rsidP="008918D8">
      <w:pPr>
        <w:pStyle w:val="11"/>
        <w:spacing w:line="276" w:lineRule="auto"/>
        <w:ind w:firstLine="567"/>
        <w:rPr>
          <w:rFonts w:cs="Times New Roman"/>
          <w:color w:val="000000"/>
          <w:sz w:val="26"/>
          <w:szCs w:val="26"/>
        </w:rPr>
      </w:pPr>
      <w:r w:rsidRPr="00A705E0">
        <w:rPr>
          <w:rFonts w:cs="Times New Roman"/>
          <w:color w:val="000000"/>
          <w:sz w:val="26"/>
          <w:szCs w:val="26"/>
        </w:rPr>
        <w:t xml:space="preserve">Метод трапецій. </w:t>
      </w:r>
      <w:r w:rsidR="008918D8">
        <w:rPr>
          <w:rFonts w:cs="Times New Roman"/>
          <w:color w:val="000000"/>
          <w:sz w:val="26"/>
          <w:szCs w:val="26"/>
        </w:rPr>
        <w:t>Ідея методу трапецій. Алгоритм методу трапецій.</w:t>
      </w:r>
    </w:p>
    <w:p w:rsidR="008B6E20" w:rsidRPr="008B6E20" w:rsidRDefault="008B6E20" w:rsidP="00A705E0">
      <w:pPr>
        <w:pStyle w:val="11"/>
        <w:spacing w:line="276" w:lineRule="auto"/>
        <w:ind w:firstLine="567"/>
        <w:rPr>
          <w:rFonts w:cs="Times New Roman"/>
          <w:color w:val="000000"/>
          <w:sz w:val="26"/>
          <w:szCs w:val="26"/>
        </w:rPr>
      </w:pPr>
      <w:r w:rsidRPr="00A705E0">
        <w:rPr>
          <w:rFonts w:cs="Times New Roman"/>
          <w:color w:val="000000"/>
          <w:sz w:val="26"/>
          <w:szCs w:val="26"/>
        </w:rPr>
        <w:t xml:space="preserve">Метод Сімпсона. </w:t>
      </w:r>
      <w:r w:rsidR="008918D8">
        <w:rPr>
          <w:rFonts w:cs="Times New Roman"/>
          <w:color w:val="000000"/>
          <w:sz w:val="26"/>
          <w:szCs w:val="26"/>
        </w:rPr>
        <w:t>Ідея методу</w:t>
      </w:r>
      <w:r w:rsidR="008918D8" w:rsidRPr="008918D8">
        <w:rPr>
          <w:rFonts w:cs="Times New Roman"/>
          <w:color w:val="000000"/>
          <w:sz w:val="26"/>
          <w:szCs w:val="26"/>
        </w:rPr>
        <w:t xml:space="preserve"> </w:t>
      </w:r>
      <w:r w:rsidR="008918D8" w:rsidRPr="00A705E0">
        <w:rPr>
          <w:rFonts w:cs="Times New Roman"/>
          <w:color w:val="000000"/>
          <w:sz w:val="26"/>
          <w:szCs w:val="26"/>
        </w:rPr>
        <w:t>Сімпсона</w:t>
      </w:r>
      <w:r w:rsidR="008918D8">
        <w:rPr>
          <w:rFonts w:cs="Times New Roman"/>
          <w:color w:val="000000"/>
          <w:sz w:val="26"/>
          <w:szCs w:val="26"/>
        </w:rPr>
        <w:t>. Алгоритм методу</w:t>
      </w:r>
      <w:r w:rsidR="008918D8" w:rsidRPr="008918D8">
        <w:rPr>
          <w:rFonts w:cs="Times New Roman"/>
          <w:color w:val="000000"/>
          <w:sz w:val="26"/>
          <w:szCs w:val="26"/>
        </w:rPr>
        <w:t xml:space="preserve"> </w:t>
      </w:r>
      <w:r w:rsidR="008918D8" w:rsidRPr="00A705E0">
        <w:rPr>
          <w:rFonts w:cs="Times New Roman"/>
          <w:color w:val="000000"/>
          <w:sz w:val="26"/>
          <w:szCs w:val="26"/>
        </w:rPr>
        <w:t>Сімпсона</w:t>
      </w:r>
      <w:r w:rsidR="008918D8">
        <w:rPr>
          <w:rFonts w:cs="Times New Roman"/>
          <w:color w:val="000000"/>
          <w:sz w:val="26"/>
          <w:szCs w:val="26"/>
        </w:rPr>
        <w:t>.</w:t>
      </w:r>
    </w:p>
    <w:p w:rsidR="00786FA1" w:rsidRDefault="00786FA1" w:rsidP="00DA1439">
      <w:pPr>
        <w:pStyle w:val="11"/>
        <w:rPr>
          <w:b/>
          <w:sz w:val="26"/>
          <w:szCs w:val="26"/>
          <w:u w:val="single"/>
        </w:rPr>
      </w:pPr>
    </w:p>
    <w:p w:rsidR="008B6E20" w:rsidRDefault="008B6E20" w:rsidP="00DA1439">
      <w:pPr>
        <w:pStyle w:val="11"/>
        <w:rPr>
          <w:b/>
          <w:sz w:val="26"/>
          <w:szCs w:val="26"/>
          <w:u w:val="single"/>
        </w:rPr>
      </w:pPr>
    </w:p>
    <w:p w:rsidR="00E65FD3" w:rsidRDefault="00E65FD3" w:rsidP="00DA1439">
      <w:pPr>
        <w:pStyle w:val="11"/>
        <w:rPr>
          <w:b/>
          <w:sz w:val="26"/>
          <w:szCs w:val="26"/>
          <w:u w:val="single"/>
        </w:rPr>
      </w:pPr>
    </w:p>
    <w:p w:rsidR="00E65FD3" w:rsidRDefault="00E65FD3" w:rsidP="00DA1439">
      <w:pPr>
        <w:pStyle w:val="11"/>
        <w:rPr>
          <w:b/>
          <w:sz w:val="26"/>
          <w:szCs w:val="26"/>
          <w:u w:val="single"/>
        </w:rPr>
      </w:pPr>
    </w:p>
    <w:p w:rsidR="00E65FD3" w:rsidRDefault="00E65FD3" w:rsidP="00DA1439">
      <w:pPr>
        <w:pStyle w:val="11"/>
        <w:rPr>
          <w:b/>
          <w:sz w:val="26"/>
          <w:szCs w:val="26"/>
          <w:u w:val="single"/>
        </w:rPr>
      </w:pPr>
    </w:p>
    <w:p w:rsidR="00E65FD3" w:rsidRDefault="00E65FD3" w:rsidP="00DA1439">
      <w:pPr>
        <w:pStyle w:val="11"/>
        <w:rPr>
          <w:b/>
          <w:sz w:val="26"/>
          <w:szCs w:val="26"/>
          <w:u w:val="single"/>
        </w:rPr>
      </w:pPr>
    </w:p>
    <w:p w:rsidR="00E65FD3" w:rsidRDefault="00E65FD3" w:rsidP="00DA1439">
      <w:pPr>
        <w:pStyle w:val="11"/>
        <w:rPr>
          <w:b/>
          <w:sz w:val="26"/>
          <w:szCs w:val="26"/>
          <w:u w:val="single"/>
        </w:rPr>
      </w:pPr>
    </w:p>
    <w:p w:rsidR="00E65FD3" w:rsidRDefault="00E65FD3" w:rsidP="00DA1439">
      <w:pPr>
        <w:pStyle w:val="11"/>
        <w:rPr>
          <w:b/>
          <w:sz w:val="26"/>
          <w:szCs w:val="26"/>
          <w:u w:val="single"/>
        </w:rPr>
      </w:pPr>
    </w:p>
    <w:p w:rsidR="00E65FD3" w:rsidRDefault="00E65FD3" w:rsidP="00DA1439">
      <w:pPr>
        <w:pStyle w:val="11"/>
        <w:rPr>
          <w:b/>
          <w:sz w:val="26"/>
          <w:szCs w:val="26"/>
          <w:u w:val="single"/>
        </w:rPr>
      </w:pPr>
    </w:p>
    <w:p w:rsidR="008B6E20" w:rsidRDefault="008B6E20" w:rsidP="00DA1439">
      <w:pPr>
        <w:pStyle w:val="11"/>
        <w:rPr>
          <w:b/>
          <w:sz w:val="26"/>
          <w:szCs w:val="26"/>
          <w:u w:val="single"/>
        </w:rPr>
      </w:pPr>
    </w:p>
    <w:p w:rsidR="008B6E20" w:rsidRDefault="008B6E20" w:rsidP="00DA1439">
      <w:pPr>
        <w:pStyle w:val="11"/>
        <w:rPr>
          <w:b/>
          <w:sz w:val="26"/>
          <w:szCs w:val="26"/>
          <w:u w:val="single"/>
        </w:rPr>
      </w:pPr>
    </w:p>
    <w:p w:rsidR="008B6E20" w:rsidRDefault="008B6E20" w:rsidP="00DA1439">
      <w:pPr>
        <w:pStyle w:val="11"/>
        <w:rPr>
          <w:b/>
          <w:sz w:val="26"/>
          <w:szCs w:val="26"/>
          <w:u w:val="single"/>
        </w:rPr>
      </w:pPr>
    </w:p>
    <w:p w:rsidR="00AA3AFA" w:rsidRPr="00D0568D" w:rsidRDefault="00AA3AFA" w:rsidP="00AA3AFA">
      <w:pPr>
        <w:pStyle w:val="11"/>
        <w:numPr>
          <w:ilvl w:val="1"/>
          <w:numId w:val="1"/>
        </w:numPr>
        <w:rPr>
          <w:b/>
          <w:sz w:val="26"/>
          <w:szCs w:val="26"/>
        </w:rPr>
      </w:pPr>
      <w:r w:rsidRPr="00D0568D">
        <w:rPr>
          <w:b/>
          <w:sz w:val="26"/>
          <w:szCs w:val="26"/>
        </w:rPr>
        <w:lastRenderedPageBreak/>
        <w:t>Перелік практичних робіт з дисципліни</w:t>
      </w:r>
    </w:p>
    <w:p w:rsidR="00AA3AFA" w:rsidRPr="00D0568D" w:rsidRDefault="00AA3AFA" w:rsidP="00AA3AFA">
      <w:pPr>
        <w:pStyle w:val="11"/>
        <w:rPr>
          <w:b/>
          <w:sz w:val="26"/>
          <w:szCs w:val="26"/>
        </w:rPr>
      </w:pPr>
    </w:p>
    <w:p w:rsidR="00AA3AFA" w:rsidRPr="00D0568D" w:rsidRDefault="00AA3AFA" w:rsidP="00AA3AFA">
      <w:pPr>
        <w:pStyle w:val="11"/>
        <w:rPr>
          <w:sz w:val="26"/>
          <w:szCs w:val="26"/>
        </w:rPr>
      </w:pPr>
      <w:r w:rsidRPr="00D0568D">
        <w:rPr>
          <w:sz w:val="26"/>
          <w:szCs w:val="26"/>
        </w:rPr>
        <w:t>Таблиця 2.2 – Тематичний план практичних робіт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AA3AFA" w:rsidRPr="00D0568D" w:rsidTr="00AA3AFA">
        <w:tc>
          <w:tcPr>
            <w:tcW w:w="1101" w:type="dxa"/>
          </w:tcPr>
          <w:p w:rsidR="00AA3AFA" w:rsidRPr="00D0568D" w:rsidRDefault="00AA3AFA" w:rsidP="005B1863">
            <w:pPr>
              <w:pStyle w:val="11"/>
              <w:ind w:firstLine="0"/>
              <w:jc w:val="center"/>
              <w:rPr>
                <w:b/>
                <w:sz w:val="26"/>
                <w:szCs w:val="26"/>
              </w:rPr>
            </w:pPr>
            <w:r w:rsidRPr="00D0568D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470" w:type="dxa"/>
          </w:tcPr>
          <w:p w:rsidR="00AA3AFA" w:rsidRPr="00D0568D" w:rsidRDefault="00AA3AFA" w:rsidP="005B1863">
            <w:pPr>
              <w:pStyle w:val="11"/>
              <w:ind w:firstLine="0"/>
              <w:jc w:val="center"/>
              <w:rPr>
                <w:b/>
                <w:sz w:val="26"/>
                <w:szCs w:val="26"/>
              </w:rPr>
            </w:pPr>
            <w:r w:rsidRPr="00D0568D">
              <w:rPr>
                <w:b/>
                <w:sz w:val="26"/>
                <w:szCs w:val="26"/>
              </w:rPr>
              <w:t>Тема практичної роботи</w:t>
            </w:r>
          </w:p>
        </w:tc>
      </w:tr>
      <w:tr w:rsidR="00AA3AFA" w:rsidRPr="00D0568D" w:rsidTr="00AA3AFA">
        <w:tc>
          <w:tcPr>
            <w:tcW w:w="1101" w:type="dxa"/>
          </w:tcPr>
          <w:p w:rsidR="00AA3AFA" w:rsidRPr="00D0568D" w:rsidRDefault="00AA3AFA" w:rsidP="00574080">
            <w:pPr>
              <w:pStyle w:val="11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8470" w:type="dxa"/>
          </w:tcPr>
          <w:p w:rsidR="00AA3AFA" w:rsidRPr="00D0568D" w:rsidRDefault="001F0325" w:rsidP="00834341">
            <w:pPr>
              <w:spacing w:after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Чисельні методи відокремлення коренів рівняння з однією змінною на відрізку множини дійсних чисел</w:t>
            </w:r>
            <w:r w:rsidR="00834341" w:rsidRPr="00D0568D">
              <w:rPr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AA3AFA" w:rsidRPr="00D0568D" w:rsidTr="00AA3AFA">
        <w:tc>
          <w:tcPr>
            <w:tcW w:w="1101" w:type="dxa"/>
          </w:tcPr>
          <w:p w:rsidR="00AA3AFA" w:rsidRPr="00D0568D" w:rsidRDefault="00AA3AFA" w:rsidP="00574080">
            <w:pPr>
              <w:pStyle w:val="11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8470" w:type="dxa"/>
          </w:tcPr>
          <w:p w:rsidR="00AA3AFA" w:rsidRPr="001F0325" w:rsidRDefault="001F0325" w:rsidP="00834341">
            <w:pPr>
              <w:spacing w:after="0"/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color w:val="000000"/>
                <w:sz w:val="26"/>
                <w:szCs w:val="26"/>
                <w:lang w:eastAsia="ru-RU"/>
              </w:rPr>
              <w:t>Розв</w:t>
            </w:r>
            <w:proofErr w:type="spellEnd"/>
            <w:r w:rsidRPr="001F0325">
              <w:rPr>
                <w:color w:val="000000"/>
                <w:sz w:val="26"/>
                <w:szCs w:val="26"/>
                <w:lang w:val="ru-RU" w:eastAsia="ru-RU"/>
              </w:rPr>
              <w:t>’</w:t>
            </w:r>
            <w:proofErr w:type="spellStart"/>
            <w:r>
              <w:rPr>
                <w:color w:val="000000"/>
                <w:sz w:val="26"/>
                <w:szCs w:val="26"/>
                <w:lang w:eastAsia="ru-RU"/>
              </w:rPr>
              <w:t>язок</w:t>
            </w:r>
            <w:proofErr w:type="spellEnd"/>
            <w:r>
              <w:rPr>
                <w:color w:val="000000"/>
                <w:sz w:val="26"/>
                <w:szCs w:val="26"/>
                <w:lang w:eastAsia="ru-RU"/>
              </w:rPr>
              <w:t xml:space="preserve"> нелінійних рівнянь. Метод половинного ділення.</w:t>
            </w:r>
          </w:p>
        </w:tc>
      </w:tr>
      <w:tr w:rsidR="00AA3AFA" w:rsidRPr="00D0568D" w:rsidTr="00AA3AFA">
        <w:tc>
          <w:tcPr>
            <w:tcW w:w="1101" w:type="dxa"/>
          </w:tcPr>
          <w:p w:rsidR="00AA3AFA" w:rsidRPr="00D0568D" w:rsidRDefault="00AA3AFA" w:rsidP="00574080">
            <w:pPr>
              <w:pStyle w:val="11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8470" w:type="dxa"/>
          </w:tcPr>
          <w:p w:rsidR="00AA3AFA" w:rsidRPr="00D0568D" w:rsidRDefault="001F0325" w:rsidP="001F0325">
            <w:pPr>
              <w:spacing w:after="0"/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color w:val="000000"/>
                <w:sz w:val="26"/>
                <w:szCs w:val="26"/>
                <w:lang w:eastAsia="ru-RU"/>
              </w:rPr>
              <w:t>Розв</w:t>
            </w:r>
            <w:proofErr w:type="spellEnd"/>
            <w:r w:rsidRPr="001F0325">
              <w:rPr>
                <w:color w:val="000000"/>
                <w:sz w:val="26"/>
                <w:szCs w:val="26"/>
                <w:lang w:val="ru-RU" w:eastAsia="ru-RU"/>
              </w:rPr>
              <w:t>’</w:t>
            </w:r>
            <w:proofErr w:type="spellStart"/>
            <w:r>
              <w:rPr>
                <w:color w:val="000000"/>
                <w:sz w:val="26"/>
                <w:szCs w:val="26"/>
                <w:lang w:eastAsia="ru-RU"/>
              </w:rPr>
              <w:t>язок</w:t>
            </w:r>
            <w:proofErr w:type="spellEnd"/>
            <w:r>
              <w:rPr>
                <w:color w:val="000000"/>
                <w:sz w:val="26"/>
                <w:szCs w:val="26"/>
                <w:lang w:eastAsia="ru-RU"/>
              </w:rPr>
              <w:t xml:space="preserve"> нелінійних рівнянь. Метод Ньютона.</w:t>
            </w:r>
          </w:p>
        </w:tc>
      </w:tr>
      <w:tr w:rsidR="00AA3AFA" w:rsidRPr="00D0568D" w:rsidTr="00AA3AFA">
        <w:tc>
          <w:tcPr>
            <w:tcW w:w="1101" w:type="dxa"/>
          </w:tcPr>
          <w:p w:rsidR="00AA3AFA" w:rsidRPr="00D0568D" w:rsidRDefault="00AA3AFA" w:rsidP="00574080">
            <w:pPr>
              <w:pStyle w:val="11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8470" w:type="dxa"/>
          </w:tcPr>
          <w:p w:rsidR="00AA3AFA" w:rsidRPr="00D0568D" w:rsidRDefault="001F0325" w:rsidP="001F0325">
            <w:pPr>
              <w:spacing w:after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color w:val="000000"/>
                <w:sz w:val="26"/>
                <w:szCs w:val="26"/>
                <w:lang w:eastAsia="ru-RU"/>
              </w:rPr>
              <w:t>Розв</w:t>
            </w:r>
            <w:proofErr w:type="spellEnd"/>
            <w:r w:rsidRPr="001F0325">
              <w:rPr>
                <w:color w:val="000000"/>
                <w:sz w:val="26"/>
                <w:szCs w:val="26"/>
                <w:lang w:val="ru-RU" w:eastAsia="ru-RU"/>
              </w:rPr>
              <w:t>’</w:t>
            </w:r>
            <w:proofErr w:type="spellStart"/>
            <w:r>
              <w:rPr>
                <w:color w:val="000000"/>
                <w:sz w:val="26"/>
                <w:szCs w:val="26"/>
                <w:lang w:eastAsia="ru-RU"/>
              </w:rPr>
              <w:t>язок</w:t>
            </w:r>
            <w:proofErr w:type="spellEnd"/>
            <w:r>
              <w:rPr>
                <w:color w:val="000000"/>
                <w:sz w:val="26"/>
                <w:szCs w:val="26"/>
                <w:lang w:eastAsia="ru-RU"/>
              </w:rPr>
              <w:t xml:space="preserve"> нелінійних рівнянь. Метод хорд.</w:t>
            </w:r>
          </w:p>
        </w:tc>
      </w:tr>
      <w:tr w:rsidR="00AA3AFA" w:rsidRPr="00D0568D" w:rsidTr="00AA3AFA">
        <w:tc>
          <w:tcPr>
            <w:tcW w:w="1101" w:type="dxa"/>
          </w:tcPr>
          <w:p w:rsidR="00AA3AFA" w:rsidRPr="00D0568D" w:rsidRDefault="00AA3AFA" w:rsidP="00574080">
            <w:pPr>
              <w:pStyle w:val="11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8470" w:type="dxa"/>
          </w:tcPr>
          <w:p w:rsidR="00AA3AFA" w:rsidRPr="00D0568D" w:rsidRDefault="001F0325" w:rsidP="001F0325">
            <w:pPr>
              <w:spacing w:after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color w:val="000000"/>
                <w:sz w:val="26"/>
                <w:szCs w:val="26"/>
                <w:lang w:eastAsia="ru-RU"/>
              </w:rPr>
              <w:t>Розв</w:t>
            </w:r>
            <w:proofErr w:type="spellEnd"/>
            <w:r w:rsidRPr="001F0325">
              <w:rPr>
                <w:color w:val="000000"/>
                <w:sz w:val="26"/>
                <w:szCs w:val="26"/>
                <w:lang w:val="ru-RU" w:eastAsia="ru-RU"/>
              </w:rPr>
              <w:t>’</w:t>
            </w:r>
            <w:proofErr w:type="spellStart"/>
            <w:r>
              <w:rPr>
                <w:color w:val="000000"/>
                <w:sz w:val="26"/>
                <w:szCs w:val="26"/>
                <w:lang w:eastAsia="ru-RU"/>
              </w:rPr>
              <w:t>язок</w:t>
            </w:r>
            <w:proofErr w:type="spellEnd"/>
            <w:r>
              <w:rPr>
                <w:color w:val="000000"/>
                <w:sz w:val="26"/>
                <w:szCs w:val="26"/>
                <w:lang w:eastAsia="ru-RU"/>
              </w:rPr>
              <w:t xml:space="preserve"> нелінійних рівнянь. Метод простої ітерації.</w:t>
            </w:r>
          </w:p>
        </w:tc>
      </w:tr>
      <w:tr w:rsidR="00CD1940" w:rsidRPr="00D0568D" w:rsidTr="00AA3AFA">
        <w:tc>
          <w:tcPr>
            <w:tcW w:w="1101" w:type="dxa"/>
          </w:tcPr>
          <w:p w:rsidR="00CD1940" w:rsidRPr="00D0568D" w:rsidRDefault="00CD1940" w:rsidP="00574080">
            <w:pPr>
              <w:pStyle w:val="11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8470" w:type="dxa"/>
          </w:tcPr>
          <w:p w:rsidR="00CD1940" w:rsidRDefault="00CD1940" w:rsidP="00CD1940">
            <w:pPr>
              <w:spacing w:after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Чисельне вирішення системи лінійних рівнянь методом Ньютона.</w:t>
            </w:r>
          </w:p>
        </w:tc>
      </w:tr>
      <w:tr w:rsidR="00834341" w:rsidRPr="00D0568D" w:rsidTr="00AA3AFA">
        <w:tc>
          <w:tcPr>
            <w:tcW w:w="1101" w:type="dxa"/>
          </w:tcPr>
          <w:p w:rsidR="00834341" w:rsidRPr="00D0568D" w:rsidRDefault="00834341" w:rsidP="00574080">
            <w:pPr>
              <w:pStyle w:val="11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8470" w:type="dxa"/>
          </w:tcPr>
          <w:p w:rsidR="00834341" w:rsidRPr="001F0325" w:rsidRDefault="00C779B7" w:rsidP="001F0325">
            <w:pPr>
              <w:spacing w:after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Чисельне вирішення системи лінійних рівнянь методом Гауса.</w:t>
            </w:r>
          </w:p>
        </w:tc>
      </w:tr>
      <w:tr w:rsidR="00C779B7" w:rsidRPr="00D0568D" w:rsidTr="00AA3AFA">
        <w:tc>
          <w:tcPr>
            <w:tcW w:w="1101" w:type="dxa"/>
          </w:tcPr>
          <w:p w:rsidR="00C779B7" w:rsidRPr="00D0568D" w:rsidRDefault="00C779B7" w:rsidP="00C779B7">
            <w:pPr>
              <w:pStyle w:val="11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8470" w:type="dxa"/>
          </w:tcPr>
          <w:p w:rsidR="00C779B7" w:rsidRPr="00D0568D" w:rsidRDefault="00C779B7" w:rsidP="00C779B7">
            <w:pPr>
              <w:spacing w:after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Виділення диференційного рівняння методом Ейлера та </w:t>
            </w:r>
            <w:proofErr w:type="spellStart"/>
            <w:r>
              <w:rPr>
                <w:color w:val="000000"/>
                <w:sz w:val="26"/>
                <w:szCs w:val="26"/>
                <w:lang w:eastAsia="ru-RU"/>
              </w:rPr>
              <w:t>Рунге-Кутти</w:t>
            </w:r>
            <w:proofErr w:type="spellEnd"/>
            <w:r>
              <w:rPr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C779B7" w:rsidRPr="00D0568D" w:rsidTr="00AA3AFA">
        <w:tc>
          <w:tcPr>
            <w:tcW w:w="1101" w:type="dxa"/>
          </w:tcPr>
          <w:p w:rsidR="00C779B7" w:rsidRPr="00D0568D" w:rsidRDefault="00C779B7" w:rsidP="00C779B7">
            <w:pPr>
              <w:pStyle w:val="11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8470" w:type="dxa"/>
          </w:tcPr>
          <w:p w:rsidR="00C779B7" w:rsidRPr="00D0568D" w:rsidRDefault="00C779B7" w:rsidP="00C779B7">
            <w:pPr>
              <w:spacing w:after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Обчислення певного інтегралу методом прямокутника.</w:t>
            </w:r>
          </w:p>
        </w:tc>
      </w:tr>
      <w:tr w:rsidR="00C779B7" w:rsidRPr="00D0568D" w:rsidTr="00AA3AFA">
        <w:tc>
          <w:tcPr>
            <w:tcW w:w="1101" w:type="dxa"/>
          </w:tcPr>
          <w:p w:rsidR="00C779B7" w:rsidRPr="00D0568D" w:rsidRDefault="00C779B7" w:rsidP="00C779B7">
            <w:pPr>
              <w:pStyle w:val="11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8470" w:type="dxa"/>
          </w:tcPr>
          <w:p w:rsidR="00C779B7" w:rsidRPr="00D0568D" w:rsidRDefault="00C779B7" w:rsidP="00C779B7">
            <w:pPr>
              <w:spacing w:after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Обчислення певного інтегралу методом трапеції.</w:t>
            </w:r>
          </w:p>
        </w:tc>
      </w:tr>
      <w:tr w:rsidR="00C779B7" w:rsidRPr="00D0568D" w:rsidTr="00AA3AFA">
        <w:tc>
          <w:tcPr>
            <w:tcW w:w="1101" w:type="dxa"/>
          </w:tcPr>
          <w:p w:rsidR="00C779B7" w:rsidRPr="00D0568D" w:rsidRDefault="00C779B7" w:rsidP="00C779B7">
            <w:pPr>
              <w:pStyle w:val="11"/>
              <w:ind w:left="720" w:firstLine="0"/>
              <w:rPr>
                <w:sz w:val="26"/>
                <w:szCs w:val="26"/>
              </w:rPr>
            </w:pPr>
          </w:p>
        </w:tc>
        <w:tc>
          <w:tcPr>
            <w:tcW w:w="8470" w:type="dxa"/>
          </w:tcPr>
          <w:p w:rsidR="00C779B7" w:rsidRPr="00D0568D" w:rsidRDefault="00C779B7" w:rsidP="00C779B7">
            <w:pPr>
              <w:spacing w:after="0"/>
              <w:jc w:val="both"/>
              <w:rPr>
                <w:rStyle w:val="a9"/>
                <w:b w:val="0"/>
                <w:bCs w:val="0"/>
                <w:color w:val="000000"/>
                <w:sz w:val="26"/>
                <w:szCs w:val="26"/>
                <w:lang w:eastAsia="ru-RU"/>
              </w:rPr>
            </w:pPr>
            <w:r w:rsidRPr="00D0568D">
              <w:rPr>
                <w:rStyle w:val="a9"/>
                <w:b w:val="0"/>
                <w:bCs w:val="0"/>
                <w:color w:val="000000"/>
                <w:sz w:val="26"/>
                <w:szCs w:val="26"/>
                <w:lang w:eastAsia="ru-RU"/>
              </w:rPr>
              <w:t xml:space="preserve">Всього: </w:t>
            </w:r>
            <w:r>
              <w:rPr>
                <w:rStyle w:val="a9"/>
                <w:b w:val="0"/>
                <w:bCs w:val="0"/>
                <w:color w:val="000000"/>
                <w:sz w:val="26"/>
                <w:szCs w:val="26"/>
                <w:lang w:eastAsia="ru-RU"/>
              </w:rPr>
              <w:t>2</w:t>
            </w:r>
            <w:r w:rsidRPr="00D0568D">
              <w:rPr>
                <w:rStyle w:val="a9"/>
                <w:b w:val="0"/>
                <w:bCs w:val="0"/>
                <w:color w:val="000000"/>
                <w:sz w:val="26"/>
                <w:szCs w:val="26"/>
                <w:lang w:eastAsia="ru-RU"/>
              </w:rPr>
              <w:t>0 годин</w:t>
            </w:r>
          </w:p>
        </w:tc>
      </w:tr>
    </w:tbl>
    <w:p w:rsidR="00BA065E" w:rsidRDefault="00BA065E" w:rsidP="002C1288">
      <w:pPr>
        <w:spacing w:after="0" w:line="276" w:lineRule="auto"/>
        <w:ind w:firstLine="708"/>
        <w:jc w:val="both"/>
        <w:rPr>
          <w:b/>
          <w:sz w:val="26"/>
          <w:szCs w:val="26"/>
        </w:rPr>
      </w:pPr>
    </w:p>
    <w:p w:rsidR="00C22DEB" w:rsidRPr="00D0568D" w:rsidRDefault="000D7580" w:rsidP="002C1288">
      <w:pPr>
        <w:spacing w:after="0" w:line="276" w:lineRule="auto"/>
        <w:ind w:firstLine="708"/>
        <w:jc w:val="both"/>
        <w:rPr>
          <w:b/>
          <w:sz w:val="26"/>
          <w:szCs w:val="26"/>
        </w:rPr>
      </w:pPr>
      <w:r w:rsidRPr="00D0568D">
        <w:rPr>
          <w:b/>
          <w:sz w:val="26"/>
          <w:szCs w:val="26"/>
        </w:rPr>
        <w:t>2.4 Кількість годин разом за програмою дисципліни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3681"/>
        <w:gridCol w:w="567"/>
        <w:gridCol w:w="567"/>
        <w:gridCol w:w="567"/>
        <w:gridCol w:w="567"/>
        <w:gridCol w:w="680"/>
        <w:gridCol w:w="454"/>
        <w:gridCol w:w="567"/>
        <w:gridCol w:w="822"/>
        <w:gridCol w:w="1134"/>
      </w:tblGrid>
      <w:tr w:rsidR="002C1288" w:rsidRPr="00D0568D" w:rsidTr="007C47F7">
        <w:tc>
          <w:tcPr>
            <w:tcW w:w="9606" w:type="dxa"/>
            <w:gridSpan w:val="10"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Розподіл дисципліни у годинах</w:t>
            </w:r>
          </w:p>
        </w:tc>
      </w:tr>
      <w:tr w:rsidR="002C1288" w:rsidRPr="00D0568D" w:rsidTr="007C47F7">
        <w:tc>
          <w:tcPr>
            <w:tcW w:w="3681" w:type="dxa"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sz w:val="26"/>
                <w:szCs w:val="26"/>
                <w:lang w:val="uk-UA"/>
              </w:rPr>
              <w:t>Курс</w:t>
            </w:r>
          </w:p>
        </w:tc>
        <w:tc>
          <w:tcPr>
            <w:tcW w:w="1134" w:type="dxa"/>
            <w:gridSpan w:val="2"/>
            <w:vAlign w:val="center"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І</w:t>
            </w:r>
          </w:p>
        </w:tc>
        <w:tc>
          <w:tcPr>
            <w:tcW w:w="1134" w:type="dxa"/>
            <w:gridSpan w:val="2"/>
            <w:vAlign w:val="center"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ІІ</w:t>
            </w:r>
          </w:p>
        </w:tc>
        <w:tc>
          <w:tcPr>
            <w:tcW w:w="1134" w:type="dxa"/>
            <w:gridSpan w:val="2"/>
            <w:vAlign w:val="center"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ІІІ</w:t>
            </w:r>
          </w:p>
        </w:tc>
        <w:tc>
          <w:tcPr>
            <w:tcW w:w="1389" w:type="dxa"/>
            <w:gridSpan w:val="2"/>
            <w:vAlign w:val="center"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І</w:t>
            </w:r>
            <w:r w:rsidRPr="00D0568D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V</w:t>
            </w:r>
          </w:p>
        </w:tc>
        <w:tc>
          <w:tcPr>
            <w:tcW w:w="1134" w:type="dxa"/>
            <w:vMerge w:val="restart"/>
            <w:vAlign w:val="center"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Всього</w:t>
            </w:r>
          </w:p>
        </w:tc>
      </w:tr>
      <w:tr w:rsidR="002C1288" w:rsidRPr="00D0568D" w:rsidTr="007C47F7">
        <w:tc>
          <w:tcPr>
            <w:tcW w:w="3681" w:type="dxa"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sz w:val="26"/>
                <w:szCs w:val="26"/>
                <w:lang w:val="uk-UA"/>
              </w:rPr>
              <w:t>Семестр</w:t>
            </w:r>
          </w:p>
        </w:tc>
        <w:tc>
          <w:tcPr>
            <w:tcW w:w="567" w:type="dxa"/>
            <w:vAlign w:val="center"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567" w:type="dxa"/>
            <w:vAlign w:val="center"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680" w:type="dxa"/>
            <w:vAlign w:val="center"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454" w:type="dxa"/>
            <w:vAlign w:val="center"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567" w:type="dxa"/>
            <w:vAlign w:val="center"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7</w:t>
            </w:r>
          </w:p>
        </w:tc>
        <w:tc>
          <w:tcPr>
            <w:tcW w:w="822" w:type="dxa"/>
            <w:vAlign w:val="center"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8</w:t>
            </w:r>
          </w:p>
        </w:tc>
        <w:tc>
          <w:tcPr>
            <w:tcW w:w="1134" w:type="dxa"/>
            <w:vMerge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7C47F7" w:rsidRPr="00D0568D" w:rsidTr="007C47F7">
        <w:tc>
          <w:tcPr>
            <w:tcW w:w="3681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Повний обсяг часу </w:t>
            </w: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80" w:type="dxa"/>
          </w:tcPr>
          <w:p w:rsidR="007C47F7" w:rsidRPr="00D0568D" w:rsidRDefault="00BF7BFA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="007C47F7" w:rsidRPr="00D0568D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454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7C47F7" w:rsidRPr="00D0568D" w:rsidRDefault="00BF7BFA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="007C47F7" w:rsidRPr="00D0568D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</w:tr>
      <w:tr w:rsidR="007C47F7" w:rsidRPr="00D0568D" w:rsidTr="007C47F7">
        <w:tc>
          <w:tcPr>
            <w:tcW w:w="3681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sz w:val="26"/>
                <w:szCs w:val="26"/>
                <w:lang w:val="uk-UA"/>
              </w:rPr>
              <w:t>Аудиторні заняття, годин</w:t>
            </w: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80" w:type="dxa"/>
          </w:tcPr>
          <w:p w:rsidR="007C47F7" w:rsidRPr="00D0568D" w:rsidRDefault="00BF7BFA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32</w:t>
            </w:r>
          </w:p>
        </w:tc>
        <w:tc>
          <w:tcPr>
            <w:tcW w:w="454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7C47F7" w:rsidRPr="00D0568D" w:rsidRDefault="00BF7BFA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32</w:t>
            </w:r>
          </w:p>
        </w:tc>
      </w:tr>
      <w:tr w:rsidR="007C47F7" w:rsidRPr="00D0568D" w:rsidTr="007C47F7">
        <w:tc>
          <w:tcPr>
            <w:tcW w:w="3681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sz w:val="26"/>
                <w:szCs w:val="26"/>
                <w:lang w:val="uk-UA"/>
              </w:rPr>
              <w:t>із них (кількість годин):</w:t>
            </w: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80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54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7C47F7" w:rsidRPr="00D0568D" w:rsidTr="007C47F7">
        <w:tc>
          <w:tcPr>
            <w:tcW w:w="3681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sz w:val="26"/>
                <w:szCs w:val="26"/>
                <w:lang w:val="uk-UA"/>
              </w:rPr>
              <w:t>лекції</w:t>
            </w: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80" w:type="dxa"/>
          </w:tcPr>
          <w:p w:rsidR="007C47F7" w:rsidRPr="00D0568D" w:rsidRDefault="00BF7BFA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454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7C47F7" w:rsidRPr="00D0568D" w:rsidRDefault="00BF7BFA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</w:t>
            </w:r>
          </w:p>
        </w:tc>
      </w:tr>
      <w:tr w:rsidR="007C47F7" w:rsidRPr="00D0568D" w:rsidTr="007C47F7">
        <w:tc>
          <w:tcPr>
            <w:tcW w:w="3681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sz w:val="26"/>
                <w:szCs w:val="26"/>
                <w:lang w:val="uk-UA"/>
              </w:rPr>
              <w:t>практичні</w:t>
            </w: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80" w:type="dxa"/>
          </w:tcPr>
          <w:p w:rsidR="007C47F7" w:rsidRPr="00D0568D" w:rsidRDefault="00BF7BFA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</w:t>
            </w:r>
          </w:p>
        </w:tc>
        <w:tc>
          <w:tcPr>
            <w:tcW w:w="454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7C47F7" w:rsidRPr="00D0568D" w:rsidRDefault="00BF7BFA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7C47F7" w:rsidRPr="00D0568D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</w:tr>
      <w:tr w:rsidR="007C47F7" w:rsidRPr="00D0568D" w:rsidTr="007C47F7">
        <w:tc>
          <w:tcPr>
            <w:tcW w:w="3681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sz w:val="26"/>
                <w:szCs w:val="26"/>
                <w:lang w:val="uk-UA"/>
              </w:rPr>
              <w:t>Самостійна робота</w:t>
            </w: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80" w:type="dxa"/>
          </w:tcPr>
          <w:p w:rsidR="007C47F7" w:rsidRPr="00D0568D" w:rsidRDefault="00BF7BFA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</w:t>
            </w:r>
          </w:p>
        </w:tc>
        <w:tc>
          <w:tcPr>
            <w:tcW w:w="454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7C47F7" w:rsidRPr="00D0568D" w:rsidRDefault="00BF7BFA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</w:t>
            </w:r>
          </w:p>
        </w:tc>
      </w:tr>
    </w:tbl>
    <w:p w:rsidR="00D0568D" w:rsidRDefault="00D0568D" w:rsidP="00D0568D">
      <w:pPr>
        <w:shd w:val="clear" w:color="auto" w:fill="FFFFFF"/>
        <w:tabs>
          <w:tab w:val="left" w:pos="950"/>
        </w:tabs>
        <w:spacing w:line="278" w:lineRule="exact"/>
        <w:ind w:left="710" w:right="-425"/>
        <w:jc w:val="center"/>
        <w:rPr>
          <w:b/>
          <w:sz w:val="26"/>
          <w:szCs w:val="26"/>
        </w:rPr>
      </w:pPr>
    </w:p>
    <w:p w:rsidR="0004186C" w:rsidRPr="00D0568D" w:rsidRDefault="0004186C" w:rsidP="00D0568D">
      <w:pPr>
        <w:shd w:val="clear" w:color="auto" w:fill="FFFFFF"/>
        <w:tabs>
          <w:tab w:val="left" w:pos="950"/>
        </w:tabs>
        <w:spacing w:line="278" w:lineRule="exact"/>
        <w:ind w:right="-1"/>
        <w:jc w:val="center"/>
        <w:rPr>
          <w:b/>
          <w:sz w:val="26"/>
          <w:szCs w:val="26"/>
        </w:rPr>
      </w:pPr>
      <w:r w:rsidRPr="00D0568D">
        <w:rPr>
          <w:b/>
          <w:sz w:val="26"/>
          <w:szCs w:val="26"/>
        </w:rPr>
        <w:t>3.Інструменти, обладнання та програмне забезпечення, використання яких передбачає дисципліна</w:t>
      </w:r>
    </w:p>
    <w:p w:rsidR="0004186C" w:rsidRPr="00D0568D" w:rsidRDefault="0004186C" w:rsidP="0004186C">
      <w:pPr>
        <w:pStyle w:val="11"/>
        <w:rPr>
          <w:sz w:val="26"/>
          <w:szCs w:val="26"/>
        </w:rPr>
      </w:pPr>
      <w:r w:rsidRPr="00D0568D">
        <w:rPr>
          <w:sz w:val="26"/>
          <w:szCs w:val="26"/>
        </w:rPr>
        <w:t xml:space="preserve">1. </w:t>
      </w:r>
      <w:r w:rsidR="00C067D0">
        <w:rPr>
          <w:sz w:val="26"/>
          <w:szCs w:val="26"/>
        </w:rPr>
        <w:t xml:space="preserve">Табличний процесор </w:t>
      </w:r>
      <w:r w:rsidR="00C067D0">
        <w:rPr>
          <w:sz w:val="26"/>
          <w:szCs w:val="26"/>
          <w:lang w:val="en-US"/>
        </w:rPr>
        <w:t>Microsoft</w:t>
      </w:r>
      <w:r w:rsidR="00C067D0" w:rsidRPr="00C067D0">
        <w:rPr>
          <w:sz w:val="26"/>
          <w:szCs w:val="26"/>
        </w:rPr>
        <w:t xml:space="preserve"> </w:t>
      </w:r>
      <w:r w:rsidR="00C067D0">
        <w:rPr>
          <w:sz w:val="26"/>
          <w:szCs w:val="26"/>
          <w:lang w:val="en-US"/>
        </w:rPr>
        <w:t>Excel</w:t>
      </w:r>
      <w:r w:rsidR="007C47F7" w:rsidRPr="00D0568D">
        <w:rPr>
          <w:sz w:val="26"/>
          <w:szCs w:val="26"/>
        </w:rPr>
        <w:t xml:space="preserve"> </w:t>
      </w:r>
      <w:r w:rsidRPr="00D0568D">
        <w:rPr>
          <w:sz w:val="26"/>
          <w:szCs w:val="26"/>
        </w:rPr>
        <w:t xml:space="preserve">// Microsoft: [сайт]/   </w:t>
      </w:r>
    </w:p>
    <w:p w:rsidR="00B54371" w:rsidRDefault="00096AFA" w:rsidP="00096AFA">
      <w:pPr>
        <w:shd w:val="clear" w:color="auto" w:fill="FFFFFF"/>
        <w:tabs>
          <w:tab w:val="left" w:pos="950"/>
        </w:tabs>
        <w:spacing w:line="278" w:lineRule="exact"/>
        <w:ind w:right="-425" w:firstLine="567"/>
        <w:jc w:val="both"/>
        <w:rPr>
          <w:sz w:val="26"/>
          <w:szCs w:val="26"/>
        </w:rPr>
      </w:pPr>
      <w:r w:rsidRPr="00096AFA">
        <w:rPr>
          <w:sz w:val="26"/>
          <w:szCs w:val="26"/>
        </w:rPr>
        <w:t>https://www.microsoft.com/uk-ua/microsoft-365/excel</w:t>
      </w:r>
    </w:p>
    <w:p w:rsidR="0004186C" w:rsidRPr="00D0568D" w:rsidRDefault="0004186C" w:rsidP="0004186C">
      <w:pPr>
        <w:shd w:val="clear" w:color="auto" w:fill="FFFFFF"/>
        <w:tabs>
          <w:tab w:val="left" w:pos="950"/>
        </w:tabs>
        <w:spacing w:line="278" w:lineRule="exact"/>
        <w:ind w:left="710" w:right="-425"/>
        <w:jc w:val="center"/>
        <w:rPr>
          <w:b/>
          <w:sz w:val="26"/>
          <w:szCs w:val="26"/>
        </w:rPr>
      </w:pPr>
      <w:r w:rsidRPr="00430368">
        <w:rPr>
          <w:b/>
          <w:sz w:val="26"/>
          <w:szCs w:val="26"/>
        </w:rPr>
        <w:t>4</w:t>
      </w:r>
      <w:r w:rsidRPr="00D0568D">
        <w:rPr>
          <w:b/>
          <w:sz w:val="26"/>
          <w:szCs w:val="26"/>
        </w:rPr>
        <w:t>. Інформаційні ресурси</w:t>
      </w:r>
    </w:p>
    <w:p w:rsidR="00627BB2" w:rsidRDefault="0004186C" w:rsidP="008734E7">
      <w:pPr>
        <w:shd w:val="clear" w:color="auto" w:fill="FFFFFF"/>
        <w:tabs>
          <w:tab w:val="left" w:pos="950"/>
        </w:tabs>
        <w:spacing w:after="0"/>
        <w:ind w:right="-425" w:firstLine="567"/>
        <w:jc w:val="both"/>
        <w:rPr>
          <w:b/>
          <w:sz w:val="26"/>
          <w:szCs w:val="26"/>
        </w:rPr>
      </w:pPr>
      <w:r w:rsidRPr="00D0568D">
        <w:rPr>
          <w:b/>
          <w:sz w:val="26"/>
          <w:szCs w:val="26"/>
        </w:rPr>
        <w:t>Базові (основні):</w:t>
      </w:r>
    </w:p>
    <w:p w:rsidR="00D54443" w:rsidRDefault="00D54443" w:rsidP="00627BB2">
      <w:pPr>
        <w:shd w:val="clear" w:color="auto" w:fill="FFFFFF"/>
        <w:tabs>
          <w:tab w:val="left" w:pos="950"/>
        </w:tabs>
        <w:spacing w:after="0"/>
        <w:ind w:left="710" w:right="-425"/>
        <w:jc w:val="both"/>
        <w:rPr>
          <w:b/>
          <w:sz w:val="26"/>
          <w:szCs w:val="26"/>
        </w:rPr>
      </w:pPr>
    </w:p>
    <w:p w:rsidR="00D54443" w:rsidRDefault="00D54443" w:rsidP="00D54443">
      <w:pPr>
        <w:pStyle w:val="11"/>
        <w:rPr>
          <w:sz w:val="26"/>
          <w:szCs w:val="26"/>
        </w:rPr>
      </w:pPr>
      <w:r>
        <w:t xml:space="preserve">1. </w:t>
      </w:r>
      <w:r w:rsidRPr="00D54443">
        <w:rPr>
          <w:sz w:val="26"/>
          <w:szCs w:val="26"/>
        </w:rPr>
        <w:t xml:space="preserve">Пасічник В.В., Висоцька В.А., </w:t>
      </w:r>
      <w:proofErr w:type="spellStart"/>
      <w:r w:rsidRPr="00D54443">
        <w:rPr>
          <w:sz w:val="26"/>
          <w:szCs w:val="26"/>
        </w:rPr>
        <w:t>Андруник</w:t>
      </w:r>
      <w:proofErr w:type="spellEnd"/>
      <w:r w:rsidRPr="00D54443">
        <w:rPr>
          <w:sz w:val="26"/>
          <w:szCs w:val="26"/>
        </w:rPr>
        <w:t xml:space="preserve"> В.А. «Чисельні методи в комп'ютерних науках»</w:t>
      </w:r>
      <w:r>
        <w:rPr>
          <w:sz w:val="26"/>
          <w:szCs w:val="26"/>
        </w:rPr>
        <w:t xml:space="preserve"> Навчальний</w:t>
      </w:r>
      <w:r w:rsidRPr="00D54443">
        <w:rPr>
          <w:sz w:val="26"/>
          <w:szCs w:val="26"/>
        </w:rPr>
        <w:t xml:space="preserve"> посібник. – Львів: Новий світ. – 2019. – 470 c. </w:t>
      </w:r>
    </w:p>
    <w:p w:rsidR="00D54443" w:rsidRDefault="00D54443" w:rsidP="00D54443">
      <w:pPr>
        <w:pStyle w:val="11"/>
        <w:rPr>
          <w:sz w:val="26"/>
          <w:szCs w:val="26"/>
        </w:rPr>
      </w:pPr>
      <w:r w:rsidRPr="00D54443">
        <w:rPr>
          <w:sz w:val="26"/>
          <w:szCs w:val="26"/>
        </w:rPr>
        <w:t xml:space="preserve">2. </w:t>
      </w:r>
      <w:proofErr w:type="spellStart"/>
      <w:r w:rsidRPr="00D54443">
        <w:rPr>
          <w:sz w:val="26"/>
          <w:szCs w:val="26"/>
        </w:rPr>
        <w:t>Волонтир</w:t>
      </w:r>
      <w:proofErr w:type="spellEnd"/>
      <w:r w:rsidRPr="00D54443">
        <w:rPr>
          <w:sz w:val="26"/>
          <w:szCs w:val="26"/>
        </w:rPr>
        <w:t xml:space="preserve"> Л.О., Зелінська О.В., Потапова Н.А. «Чисельні методи» Навчальний посібник. – Вінниця: ВНАУ, 2019. – 322 с. </w:t>
      </w:r>
    </w:p>
    <w:p w:rsidR="00D54443" w:rsidRDefault="00D54443" w:rsidP="00D54443">
      <w:pPr>
        <w:pStyle w:val="11"/>
        <w:rPr>
          <w:sz w:val="26"/>
          <w:szCs w:val="26"/>
        </w:rPr>
      </w:pPr>
      <w:r w:rsidRPr="00D54443">
        <w:rPr>
          <w:sz w:val="26"/>
          <w:szCs w:val="26"/>
        </w:rPr>
        <w:t xml:space="preserve">3. Ярошенко О.І., </w:t>
      </w:r>
      <w:proofErr w:type="spellStart"/>
      <w:r w:rsidRPr="00D54443">
        <w:rPr>
          <w:sz w:val="26"/>
          <w:szCs w:val="26"/>
        </w:rPr>
        <w:t>Григорків</w:t>
      </w:r>
      <w:proofErr w:type="spellEnd"/>
      <w:r w:rsidRPr="00D54443">
        <w:rPr>
          <w:sz w:val="26"/>
          <w:szCs w:val="26"/>
        </w:rPr>
        <w:t xml:space="preserve"> М.В. «Числові методи»</w:t>
      </w:r>
      <w:r>
        <w:rPr>
          <w:sz w:val="26"/>
          <w:szCs w:val="26"/>
        </w:rPr>
        <w:t xml:space="preserve"> Навчальний</w:t>
      </w:r>
      <w:r w:rsidRPr="00D54443">
        <w:rPr>
          <w:sz w:val="26"/>
          <w:szCs w:val="26"/>
        </w:rPr>
        <w:t xml:space="preserve"> посібник. – Чернівці: Чернівецький </w:t>
      </w:r>
      <w:proofErr w:type="spellStart"/>
      <w:r w:rsidRPr="00D54443">
        <w:rPr>
          <w:sz w:val="26"/>
          <w:szCs w:val="26"/>
        </w:rPr>
        <w:t>нац</w:t>
      </w:r>
      <w:proofErr w:type="spellEnd"/>
      <w:r w:rsidRPr="00D54443">
        <w:rPr>
          <w:sz w:val="26"/>
          <w:szCs w:val="26"/>
        </w:rPr>
        <w:t xml:space="preserve">. ун-т, 2018. – 172 с. </w:t>
      </w:r>
    </w:p>
    <w:p w:rsidR="00D54443" w:rsidRDefault="00D54443" w:rsidP="00D54443">
      <w:pPr>
        <w:pStyle w:val="11"/>
        <w:rPr>
          <w:sz w:val="26"/>
          <w:szCs w:val="26"/>
        </w:rPr>
      </w:pPr>
      <w:r w:rsidRPr="00D54443">
        <w:rPr>
          <w:sz w:val="26"/>
          <w:szCs w:val="26"/>
        </w:rPr>
        <w:t xml:space="preserve">4. Дичка І.А., </w:t>
      </w:r>
      <w:proofErr w:type="spellStart"/>
      <w:r w:rsidRPr="00D54443">
        <w:rPr>
          <w:sz w:val="26"/>
          <w:szCs w:val="26"/>
        </w:rPr>
        <w:t>Онай</w:t>
      </w:r>
      <w:proofErr w:type="spellEnd"/>
      <w:r w:rsidRPr="00D54443">
        <w:rPr>
          <w:sz w:val="26"/>
          <w:szCs w:val="26"/>
        </w:rPr>
        <w:t xml:space="preserve"> М.В., </w:t>
      </w:r>
      <w:proofErr w:type="spellStart"/>
      <w:r w:rsidRPr="00D54443">
        <w:rPr>
          <w:sz w:val="26"/>
          <w:szCs w:val="26"/>
        </w:rPr>
        <w:t>Гадиняк</w:t>
      </w:r>
      <w:proofErr w:type="spellEnd"/>
      <w:r w:rsidRPr="00D54443">
        <w:rPr>
          <w:sz w:val="26"/>
          <w:szCs w:val="26"/>
        </w:rPr>
        <w:t xml:space="preserve"> Р.А. «Чисельні методи. Розв'язання задач лінійної алгебри та нелінійних рівнянь. Лабораторний практикум</w:t>
      </w:r>
      <w:r>
        <w:rPr>
          <w:sz w:val="26"/>
          <w:szCs w:val="26"/>
          <w:lang w:val="ru-RU"/>
        </w:rPr>
        <w:t>»</w:t>
      </w:r>
      <w:r>
        <w:rPr>
          <w:sz w:val="26"/>
          <w:szCs w:val="26"/>
        </w:rPr>
        <w:t xml:space="preserve"> Навчальний</w:t>
      </w:r>
      <w:r w:rsidRPr="00D54443">
        <w:rPr>
          <w:sz w:val="26"/>
          <w:szCs w:val="26"/>
        </w:rPr>
        <w:t xml:space="preserve"> посібник. – К.: КПІ ім. Ігоря Сікорського, 2019. – 95 с.</w:t>
      </w:r>
    </w:p>
    <w:p w:rsidR="008734E7" w:rsidRDefault="008734E7" w:rsidP="00D54443">
      <w:pPr>
        <w:pStyle w:val="11"/>
        <w:rPr>
          <w:sz w:val="26"/>
          <w:szCs w:val="26"/>
        </w:rPr>
      </w:pPr>
      <w:r w:rsidRPr="008734E7">
        <w:rPr>
          <w:rStyle w:val="a9"/>
          <w:b w:val="0"/>
          <w:sz w:val="26"/>
          <w:szCs w:val="26"/>
        </w:rPr>
        <w:lastRenderedPageBreak/>
        <w:t xml:space="preserve">5. Гнатенко В. П., Чумак В. В. </w:t>
      </w:r>
      <w:r>
        <w:rPr>
          <w:rStyle w:val="a9"/>
          <w:b w:val="0"/>
          <w:sz w:val="26"/>
          <w:szCs w:val="26"/>
        </w:rPr>
        <w:t>«</w:t>
      </w:r>
      <w:r w:rsidRPr="008734E7">
        <w:rPr>
          <w:rStyle w:val="ad"/>
          <w:bCs/>
          <w:i w:val="0"/>
          <w:sz w:val="26"/>
          <w:szCs w:val="26"/>
        </w:rPr>
        <w:t>Чисельні методи</w:t>
      </w:r>
      <w:r>
        <w:rPr>
          <w:rStyle w:val="ad"/>
          <w:bCs/>
          <w:i w:val="0"/>
          <w:sz w:val="26"/>
          <w:szCs w:val="26"/>
        </w:rPr>
        <w:t>»</w:t>
      </w:r>
      <w:r>
        <w:rPr>
          <w:sz w:val="26"/>
          <w:szCs w:val="26"/>
        </w:rPr>
        <w:t xml:space="preserve"> К</w:t>
      </w:r>
      <w:r w:rsidRPr="008734E7">
        <w:rPr>
          <w:sz w:val="26"/>
          <w:szCs w:val="26"/>
        </w:rPr>
        <w:t>ласичний підручник для студентів технічних спеціальностей.</w:t>
      </w:r>
    </w:p>
    <w:p w:rsidR="00CD1940" w:rsidRPr="008734E7" w:rsidRDefault="00CD1940" w:rsidP="00D54443">
      <w:pPr>
        <w:pStyle w:val="11"/>
        <w:rPr>
          <w:sz w:val="26"/>
          <w:szCs w:val="26"/>
        </w:rPr>
      </w:pPr>
    </w:p>
    <w:p w:rsidR="00DE345A" w:rsidRPr="008734E7" w:rsidRDefault="008734E7" w:rsidP="008734E7">
      <w:pPr>
        <w:shd w:val="clear" w:color="auto" w:fill="FFFFFF"/>
        <w:tabs>
          <w:tab w:val="left" w:pos="950"/>
        </w:tabs>
        <w:spacing w:line="278" w:lineRule="exact"/>
        <w:ind w:firstLine="567"/>
        <w:jc w:val="both"/>
        <w:rPr>
          <w:b/>
          <w:sz w:val="26"/>
          <w:szCs w:val="26"/>
        </w:rPr>
      </w:pPr>
      <w:r w:rsidRPr="008734E7">
        <w:rPr>
          <w:b/>
          <w:sz w:val="26"/>
          <w:szCs w:val="26"/>
        </w:rPr>
        <w:t>Додаткові:</w:t>
      </w:r>
      <w:r w:rsidR="0004186C" w:rsidRPr="008734E7">
        <w:rPr>
          <w:b/>
          <w:sz w:val="26"/>
          <w:szCs w:val="26"/>
        </w:rPr>
        <w:tab/>
      </w:r>
    </w:p>
    <w:p w:rsidR="008734E7" w:rsidRPr="006C02AF" w:rsidRDefault="008734E7" w:rsidP="006C02AF">
      <w:pPr>
        <w:pStyle w:val="a3"/>
        <w:numPr>
          <w:ilvl w:val="0"/>
          <w:numId w:val="21"/>
        </w:numPr>
        <w:shd w:val="clear" w:color="auto" w:fill="FFFFFF"/>
        <w:tabs>
          <w:tab w:val="left" w:pos="950"/>
        </w:tabs>
        <w:spacing w:line="278" w:lineRule="exact"/>
        <w:jc w:val="both"/>
        <w:rPr>
          <w:sz w:val="26"/>
          <w:szCs w:val="26"/>
        </w:rPr>
      </w:pPr>
      <w:r w:rsidRPr="006C02AF">
        <w:rPr>
          <w:rStyle w:val="a9"/>
          <w:b w:val="0"/>
          <w:sz w:val="26"/>
          <w:szCs w:val="26"/>
        </w:rPr>
        <w:t>Альберт А. А. «Чисельні методи з використанням Excel»</w:t>
      </w:r>
      <w:r w:rsidRPr="006C02AF">
        <w:rPr>
          <w:sz w:val="26"/>
          <w:szCs w:val="26"/>
        </w:rPr>
        <w:t xml:space="preserve"> – практичний посібник</w:t>
      </w:r>
    </w:p>
    <w:p w:rsidR="006C02AF" w:rsidRPr="006C02AF" w:rsidRDefault="006C02AF" w:rsidP="006C02AF">
      <w:pPr>
        <w:pStyle w:val="a3"/>
        <w:numPr>
          <w:ilvl w:val="0"/>
          <w:numId w:val="21"/>
        </w:numPr>
        <w:shd w:val="clear" w:color="auto" w:fill="FFFFFF"/>
        <w:tabs>
          <w:tab w:val="left" w:pos="950"/>
        </w:tabs>
        <w:spacing w:line="278" w:lineRule="exact"/>
        <w:jc w:val="both"/>
        <w:rPr>
          <w:sz w:val="26"/>
          <w:szCs w:val="26"/>
        </w:rPr>
      </w:pPr>
      <w:r w:rsidRPr="006C02AF">
        <w:rPr>
          <w:rStyle w:val="a9"/>
          <w:b w:val="0"/>
          <w:sz w:val="26"/>
          <w:szCs w:val="26"/>
        </w:rPr>
        <w:t xml:space="preserve">Коваленко І. Н. </w:t>
      </w:r>
      <w:r w:rsidRPr="006C02AF">
        <w:rPr>
          <w:rStyle w:val="a9"/>
          <w:b w:val="0"/>
          <w:i/>
          <w:sz w:val="26"/>
          <w:szCs w:val="26"/>
        </w:rPr>
        <w:t>«</w:t>
      </w:r>
      <w:r w:rsidRPr="006C02AF">
        <w:rPr>
          <w:rStyle w:val="ad"/>
          <w:bCs/>
          <w:i w:val="0"/>
          <w:sz w:val="26"/>
          <w:szCs w:val="26"/>
        </w:rPr>
        <w:t>Обчислювальні методи»</w:t>
      </w:r>
      <w:r w:rsidRPr="006C02AF">
        <w:rPr>
          <w:sz w:val="26"/>
          <w:szCs w:val="26"/>
        </w:rPr>
        <w:t>.</w:t>
      </w:r>
    </w:p>
    <w:p w:rsidR="0004186C" w:rsidRPr="00D0568D" w:rsidRDefault="0004186C" w:rsidP="0004186C">
      <w:pPr>
        <w:pStyle w:val="11"/>
        <w:jc w:val="center"/>
        <w:rPr>
          <w:b/>
          <w:sz w:val="26"/>
          <w:szCs w:val="26"/>
        </w:rPr>
      </w:pPr>
      <w:r w:rsidRPr="00D0568D">
        <w:rPr>
          <w:b/>
          <w:sz w:val="26"/>
          <w:szCs w:val="26"/>
        </w:rPr>
        <w:t>5. Форма підсумкового контролю</w:t>
      </w:r>
    </w:p>
    <w:p w:rsidR="000D7580" w:rsidRPr="00D0568D" w:rsidRDefault="007E6477" w:rsidP="008734E7">
      <w:pPr>
        <w:spacing w:after="0"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залік</w:t>
      </w:r>
      <w:r w:rsidR="00EC131F" w:rsidRPr="00D0568D">
        <w:rPr>
          <w:sz w:val="26"/>
          <w:szCs w:val="26"/>
        </w:rPr>
        <w:t xml:space="preserve"> (V семестр)</w:t>
      </w:r>
    </w:p>
    <w:p w:rsidR="0004540C" w:rsidRPr="00D0568D" w:rsidRDefault="0004540C" w:rsidP="000D7580">
      <w:pPr>
        <w:spacing w:after="0" w:line="360" w:lineRule="auto"/>
        <w:ind w:firstLine="851"/>
        <w:jc w:val="both"/>
        <w:rPr>
          <w:sz w:val="26"/>
          <w:szCs w:val="26"/>
        </w:rPr>
      </w:pPr>
    </w:p>
    <w:p w:rsidR="002F6EA4" w:rsidRPr="00D0568D" w:rsidRDefault="000D7580" w:rsidP="002F6EA4">
      <w:pPr>
        <w:shd w:val="clear" w:color="auto" w:fill="FFFFFF"/>
        <w:tabs>
          <w:tab w:val="left" w:pos="950"/>
        </w:tabs>
        <w:spacing w:line="278" w:lineRule="exact"/>
        <w:ind w:left="710" w:right="-425"/>
        <w:jc w:val="center"/>
        <w:rPr>
          <w:b/>
          <w:sz w:val="26"/>
          <w:szCs w:val="26"/>
        </w:rPr>
      </w:pPr>
      <w:r w:rsidRPr="00D0568D">
        <w:rPr>
          <w:b/>
          <w:sz w:val="26"/>
          <w:szCs w:val="26"/>
        </w:rPr>
        <w:t>6.</w:t>
      </w:r>
      <w:r w:rsidR="002F6EA4" w:rsidRPr="00D0568D">
        <w:rPr>
          <w:b/>
          <w:sz w:val="26"/>
          <w:szCs w:val="26"/>
        </w:rPr>
        <w:t xml:space="preserve"> Засоби діагностики результатів навчання</w:t>
      </w:r>
    </w:p>
    <w:p w:rsidR="000507F8" w:rsidRPr="00D0568D" w:rsidRDefault="000507F8" w:rsidP="008734E7">
      <w:pPr>
        <w:pStyle w:val="11"/>
        <w:spacing w:line="276" w:lineRule="auto"/>
        <w:ind w:firstLine="567"/>
        <w:rPr>
          <w:color w:val="000000"/>
          <w:sz w:val="26"/>
          <w:szCs w:val="26"/>
        </w:rPr>
      </w:pPr>
      <w:r w:rsidRPr="00D0568D">
        <w:rPr>
          <w:color w:val="000000"/>
          <w:sz w:val="26"/>
          <w:szCs w:val="26"/>
        </w:rPr>
        <w:t xml:space="preserve">Перевірка та оцінювання знань </w:t>
      </w:r>
      <w:r w:rsidR="006A6A68" w:rsidRPr="00D0568D">
        <w:rPr>
          <w:color w:val="000000"/>
          <w:sz w:val="26"/>
          <w:szCs w:val="26"/>
        </w:rPr>
        <w:t>здобувачів освіти</w:t>
      </w:r>
      <w:r w:rsidRPr="00D0568D">
        <w:rPr>
          <w:color w:val="000000"/>
          <w:sz w:val="26"/>
          <w:szCs w:val="26"/>
        </w:rPr>
        <w:t xml:space="preserve"> може проводитись кількома методами: </w:t>
      </w:r>
    </w:p>
    <w:p w:rsidR="000507F8" w:rsidRPr="00D0568D" w:rsidRDefault="000507F8" w:rsidP="008734E7">
      <w:pPr>
        <w:pStyle w:val="11"/>
        <w:spacing w:line="276" w:lineRule="auto"/>
        <w:ind w:firstLine="567"/>
        <w:rPr>
          <w:color w:val="000000"/>
          <w:sz w:val="26"/>
          <w:szCs w:val="26"/>
        </w:rPr>
      </w:pPr>
      <w:r w:rsidRPr="00D0568D">
        <w:rPr>
          <w:color w:val="000000"/>
          <w:sz w:val="26"/>
          <w:szCs w:val="26"/>
        </w:rPr>
        <w:t xml:space="preserve">1. Оцінювання знань </w:t>
      </w:r>
      <w:r w:rsidR="006A6A68" w:rsidRPr="00D0568D">
        <w:rPr>
          <w:color w:val="000000"/>
          <w:sz w:val="26"/>
          <w:szCs w:val="26"/>
        </w:rPr>
        <w:t>здобувача освіти</w:t>
      </w:r>
      <w:r w:rsidRPr="00D0568D">
        <w:rPr>
          <w:color w:val="000000"/>
          <w:sz w:val="26"/>
          <w:szCs w:val="26"/>
        </w:rPr>
        <w:t xml:space="preserve"> під час практичних занять. </w:t>
      </w:r>
    </w:p>
    <w:p w:rsidR="000507F8" w:rsidRPr="00D0568D" w:rsidRDefault="000507F8" w:rsidP="008734E7">
      <w:pPr>
        <w:pStyle w:val="11"/>
        <w:spacing w:line="276" w:lineRule="auto"/>
        <w:ind w:firstLine="567"/>
        <w:rPr>
          <w:color w:val="000000"/>
          <w:sz w:val="26"/>
          <w:szCs w:val="26"/>
        </w:rPr>
      </w:pPr>
      <w:r w:rsidRPr="00D0568D">
        <w:rPr>
          <w:color w:val="000000"/>
          <w:sz w:val="26"/>
          <w:szCs w:val="26"/>
        </w:rPr>
        <w:t xml:space="preserve">2. Виконання індивідуальних навчально-дослідних завдань. </w:t>
      </w:r>
    </w:p>
    <w:p w:rsidR="000507F8" w:rsidRPr="00D0568D" w:rsidRDefault="000507F8" w:rsidP="008734E7">
      <w:pPr>
        <w:pStyle w:val="11"/>
        <w:spacing w:line="276" w:lineRule="auto"/>
        <w:ind w:firstLine="567"/>
        <w:rPr>
          <w:color w:val="000000"/>
          <w:sz w:val="26"/>
          <w:szCs w:val="26"/>
          <w:lang w:val="ru-RU"/>
        </w:rPr>
      </w:pPr>
      <w:r w:rsidRPr="00D0568D">
        <w:rPr>
          <w:color w:val="000000"/>
          <w:sz w:val="26"/>
          <w:szCs w:val="26"/>
        </w:rPr>
        <w:t xml:space="preserve">3. Захист практичних робіт. </w:t>
      </w:r>
    </w:p>
    <w:p w:rsidR="007E537A" w:rsidRPr="00D0568D" w:rsidRDefault="007E537A" w:rsidP="008734E7">
      <w:pPr>
        <w:pStyle w:val="11"/>
        <w:spacing w:line="276" w:lineRule="auto"/>
        <w:ind w:firstLine="567"/>
        <w:rPr>
          <w:color w:val="000000"/>
          <w:sz w:val="26"/>
          <w:szCs w:val="26"/>
        </w:rPr>
      </w:pPr>
      <w:r w:rsidRPr="00D0568D">
        <w:rPr>
          <w:color w:val="000000"/>
          <w:sz w:val="26"/>
          <w:szCs w:val="26"/>
        </w:rPr>
        <w:t>4. Тестування.</w:t>
      </w:r>
    </w:p>
    <w:p w:rsidR="007E6477" w:rsidRDefault="007E537A" w:rsidP="007E6477">
      <w:pPr>
        <w:pStyle w:val="11"/>
        <w:spacing w:line="276" w:lineRule="auto"/>
        <w:ind w:firstLine="567"/>
        <w:rPr>
          <w:color w:val="000000"/>
          <w:sz w:val="26"/>
          <w:szCs w:val="26"/>
        </w:rPr>
      </w:pPr>
      <w:r w:rsidRPr="00D0568D">
        <w:rPr>
          <w:color w:val="000000"/>
          <w:sz w:val="26"/>
          <w:szCs w:val="26"/>
          <w:lang w:val="ru-RU"/>
        </w:rPr>
        <w:t>5</w:t>
      </w:r>
      <w:r w:rsidR="000507F8" w:rsidRPr="00D0568D">
        <w:rPr>
          <w:color w:val="000000"/>
          <w:sz w:val="26"/>
          <w:szCs w:val="26"/>
        </w:rPr>
        <w:t xml:space="preserve">. Проведення поточно-модульного контролю. </w:t>
      </w:r>
    </w:p>
    <w:p w:rsidR="002F6EA4" w:rsidRPr="00D0568D" w:rsidRDefault="007E537A" w:rsidP="007E6477">
      <w:pPr>
        <w:pStyle w:val="11"/>
        <w:spacing w:line="276" w:lineRule="auto"/>
        <w:ind w:firstLine="567"/>
        <w:rPr>
          <w:color w:val="000000"/>
          <w:sz w:val="26"/>
          <w:szCs w:val="26"/>
        </w:rPr>
      </w:pPr>
      <w:r w:rsidRPr="00D0568D">
        <w:rPr>
          <w:color w:val="000000"/>
          <w:sz w:val="26"/>
          <w:szCs w:val="26"/>
          <w:lang w:val="ru-RU"/>
        </w:rPr>
        <w:t>6</w:t>
      </w:r>
      <w:r w:rsidR="000507F8" w:rsidRPr="00D0568D">
        <w:rPr>
          <w:color w:val="000000"/>
          <w:sz w:val="26"/>
          <w:szCs w:val="26"/>
        </w:rPr>
        <w:t>. Проведення заліку.</w:t>
      </w:r>
    </w:p>
    <w:p w:rsidR="00A73779" w:rsidRPr="00D0568D" w:rsidRDefault="00A73779" w:rsidP="008734E7">
      <w:pPr>
        <w:spacing w:after="200" w:line="276" w:lineRule="auto"/>
        <w:ind w:firstLine="567"/>
        <w:rPr>
          <w:b/>
          <w:sz w:val="26"/>
          <w:szCs w:val="26"/>
        </w:rPr>
      </w:pPr>
      <w:r w:rsidRPr="00D0568D">
        <w:rPr>
          <w:b/>
          <w:sz w:val="26"/>
          <w:szCs w:val="26"/>
        </w:rPr>
        <w:br w:type="page"/>
      </w:r>
      <w:r w:rsidR="000D7580" w:rsidRPr="00D0568D">
        <w:rPr>
          <w:b/>
          <w:sz w:val="26"/>
          <w:szCs w:val="26"/>
        </w:rPr>
        <w:lastRenderedPageBreak/>
        <w:t>6.1 Питання для самоконтролю</w:t>
      </w:r>
    </w:p>
    <w:p w:rsidR="00BA065E" w:rsidRPr="00267D6F" w:rsidRDefault="00BA065E" w:rsidP="008F70CB">
      <w:pPr>
        <w:pStyle w:val="a3"/>
        <w:numPr>
          <w:ilvl w:val="0"/>
          <w:numId w:val="19"/>
        </w:numPr>
        <w:spacing w:after="0" w:line="276" w:lineRule="auto"/>
        <w:jc w:val="both"/>
        <w:rPr>
          <w:rFonts w:cs="Times New Roman"/>
          <w:sz w:val="26"/>
          <w:szCs w:val="26"/>
        </w:rPr>
      </w:pPr>
      <w:r w:rsidRPr="00267D6F">
        <w:rPr>
          <w:rFonts w:cs="Times New Roman"/>
          <w:sz w:val="26"/>
          <w:szCs w:val="26"/>
        </w:rPr>
        <w:t xml:space="preserve">Назвіть основні характеристики чисельних методів. Розкрийте їх суть. </w:t>
      </w:r>
    </w:p>
    <w:p w:rsidR="00BA065E" w:rsidRPr="00267D6F" w:rsidRDefault="00BA065E" w:rsidP="008F70CB">
      <w:pPr>
        <w:pStyle w:val="a3"/>
        <w:numPr>
          <w:ilvl w:val="0"/>
          <w:numId w:val="19"/>
        </w:numPr>
        <w:spacing w:after="0" w:line="276" w:lineRule="auto"/>
        <w:jc w:val="both"/>
        <w:rPr>
          <w:rFonts w:cs="Times New Roman"/>
          <w:sz w:val="26"/>
          <w:szCs w:val="26"/>
        </w:rPr>
      </w:pPr>
      <w:r w:rsidRPr="00267D6F">
        <w:rPr>
          <w:rFonts w:cs="Times New Roman"/>
          <w:sz w:val="26"/>
          <w:szCs w:val="26"/>
        </w:rPr>
        <w:t xml:space="preserve">Які є основні швидкості збіжності ітераційних методів? </w:t>
      </w:r>
    </w:p>
    <w:p w:rsidR="00BA065E" w:rsidRPr="00267D6F" w:rsidRDefault="00BA065E" w:rsidP="008F70CB">
      <w:pPr>
        <w:pStyle w:val="a3"/>
        <w:numPr>
          <w:ilvl w:val="0"/>
          <w:numId w:val="19"/>
        </w:numPr>
        <w:spacing w:after="0" w:line="276" w:lineRule="auto"/>
        <w:jc w:val="both"/>
        <w:rPr>
          <w:rFonts w:cs="Times New Roman"/>
          <w:sz w:val="26"/>
          <w:szCs w:val="26"/>
        </w:rPr>
      </w:pPr>
      <w:r w:rsidRPr="00267D6F">
        <w:rPr>
          <w:rFonts w:cs="Times New Roman"/>
          <w:sz w:val="26"/>
          <w:szCs w:val="26"/>
        </w:rPr>
        <w:t xml:space="preserve">Назвіть та охарактеризуйте основні етапи розв'язання практичних задач на комп'ютері. </w:t>
      </w:r>
    </w:p>
    <w:p w:rsidR="00BA065E" w:rsidRPr="00267D6F" w:rsidRDefault="00BA065E" w:rsidP="008F70CB">
      <w:pPr>
        <w:pStyle w:val="a3"/>
        <w:numPr>
          <w:ilvl w:val="0"/>
          <w:numId w:val="19"/>
        </w:numPr>
        <w:spacing w:after="0" w:line="276" w:lineRule="auto"/>
        <w:jc w:val="both"/>
        <w:rPr>
          <w:rFonts w:cs="Times New Roman"/>
          <w:sz w:val="26"/>
          <w:szCs w:val="26"/>
        </w:rPr>
      </w:pPr>
      <w:r w:rsidRPr="00267D6F">
        <w:rPr>
          <w:rFonts w:cs="Times New Roman"/>
          <w:sz w:val="26"/>
          <w:szCs w:val="26"/>
        </w:rPr>
        <w:t xml:space="preserve">Що називають "ітерацією"? Наведіть загальну схему ітераційного методу. </w:t>
      </w:r>
    </w:p>
    <w:p w:rsidR="00BA065E" w:rsidRPr="00267D6F" w:rsidRDefault="00BA065E" w:rsidP="008F70CB">
      <w:pPr>
        <w:pStyle w:val="a3"/>
        <w:numPr>
          <w:ilvl w:val="0"/>
          <w:numId w:val="19"/>
        </w:numPr>
        <w:spacing w:after="0" w:line="276" w:lineRule="auto"/>
        <w:jc w:val="both"/>
        <w:rPr>
          <w:rFonts w:cs="Times New Roman"/>
          <w:sz w:val="26"/>
          <w:szCs w:val="26"/>
        </w:rPr>
      </w:pPr>
      <w:r w:rsidRPr="00267D6F">
        <w:rPr>
          <w:rFonts w:cs="Times New Roman"/>
          <w:sz w:val="26"/>
          <w:szCs w:val="26"/>
        </w:rPr>
        <w:t xml:space="preserve">Які методи розв'язання математичних задач називають ітераційними? </w:t>
      </w:r>
    </w:p>
    <w:p w:rsidR="00BA065E" w:rsidRPr="00BA065E" w:rsidRDefault="00BA065E" w:rsidP="008F70CB">
      <w:pPr>
        <w:pStyle w:val="a3"/>
        <w:numPr>
          <w:ilvl w:val="0"/>
          <w:numId w:val="19"/>
        </w:numPr>
        <w:spacing w:after="0" w:line="276" w:lineRule="auto"/>
        <w:jc w:val="both"/>
      </w:pPr>
      <w:r w:rsidRPr="00267D6F">
        <w:rPr>
          <w:rFonts w:cs="Times New Roman"/>
          <w:sz w:val="26"/>
          <w:szCs w:val="26"/>
        </w:rPr>
        <w:t>Які методи розв'язання математичних задач називають чисельними?</w:t>
      </w:r>
    </w:p>
    <w:p w:rsidR="00BA065E" w:rsidRPr="00D458BF" w:rsidRDefault="00BA065E" w:rsidP="008F70CB">
      <w:pPr>
        <w:pStyle w:val="a3"/>
        <w:numPr>
          <w:ilvl w:val="0"/>
          <w:numId w:val="19"/>
        </w:numPr>
        <w:spacing w:after="0" w:line="276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Що таке похибка?</w:t>
      </w:r>
    </w:p>
    <w:p w:rsidR="00BA065E" w:rsidRPr="00D458BF" w:rsidRDefault="00BA065E" w:rsidP="008F70CB">
      <w:pPr>
        <w:pStyle w:val="a3"/>
        <w:numPr>
          <w:ilvl w:val="0"/>
          <w:numId w:val="19"/>
        </w:numPr>
        <w:spacing w:after="0" w:line="276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Які похибки можуть </w:t>
      </w:r>
      <w:r w:rsidRPr="00D458BF">
        <w:rPr>
          <w:rFonts w:cs="Times New Roman"/>
          <w:sz w:val="26"/>
          <w:szCs w:val="26"/>
        </w:rPr>
        <w:t>виника</w:t>
      </w:r>
      <w:r>
        <w:rPr>
          <w:rFonts w:cs="Times New Roman"/>
          <w:sz w:val="26"/>
          <w:szCs w:val="26"/>
        </w:rPr>
        <w:t>ти</w:t>
      </w:r>
      <w:r w:rsidRPr="00D458BF">
        <w:rPr>
          <w:rFonts w:cs="Times New Roman"/>
          <w:sz w:val="26"/>
          <w:szCs w:val="26"/>
        </w:rPr>
        <w:t xml:space="preserve"> при розв’язуванні задачі</w:t>
      </w:r>
      <w:r>
        <w:rPr>
          <w:rFonts w:cs="Times New Roman"/>
          <w:sz w:val="26"/>
          <w:szCs w:val="26"/>
        </w:rPr>
        <w:t>?</w:t>
      </w:r>
      <w:r w:rsidRPr="00D458BF">
        <w:rPr>
          <w:rFonts w:cs="Times New Roman"/>
          <w:sz w:val="26"/>
          <w:szCs w:val="26"/>
        </w:rPr>
        <w:t xml:space="preserve"> </w:t>
      </w:r>
    </w:p>
    <w:p w:rsidR="00BA065E" w:rsidRPr="0056476C" w:rsidRDefault="00BA065E" w:rsidP="008F70CB">
      <w:pPr>
        <w:pStyle w:val="a3"/>
        <w:numPr>
          <w:ilvl w:val="0"/>
          <w:numId w:val="19"/>
        </w:numPr>
        <w:spacing w:after="0" w:line="276" w:lineRule="auto"/>
        <w:jc w:val="both"/>
        <w:rPr>
          <w:rFonts w:cs="Times New Roman"/>
          <w:sz w:val="26"/>
          <w:szCs w:val="26"/>
        </w:rPr>
      </w:pPr>
      <w:r w:rsidRPr="0056476C">
        <w:rPr>
          <w:rFonts w:cs="Times New Roman"/>
          <w:sz w:val="26"/>
          <w:szCs w:val="26"/>
        </w:rPr>
        <w:t>Дайте визначення поняттям абсолютної та відносної похибкам.</w:t>
      </w:r>
    </w:p>
    <w:p w:rsidR="00BA065E" w:rsidRPr="00F74A28" w:rsidRDefault="00BA065E" w:rsidP="008F70CB">
      <w:pPr>
        <w:pStyle w:val="a3"/>
        <w:numPr>
          <w:ilvl w:val="0"/>
          <w:numId w:val="19"/>
        </w:numPr>
        <w:spacing w:after="0" w:line="276" w:lineRule="auto"/>
        <w:jc w:val="both"/>
        <w:rPr>
          <w:rFonts w:cs="Times New Roman"/>
          <w:sz w:val="26"/>
          <w:szCs w:val="26"/>
        </w:rPr>
      </w:pPr>
      <w:r w:rsidRPr="0056476C">
        <w:rPr>
          <w:rFonts w:cs="Times New Roman"/>
          <w:sz w:val="26"/>
          <w:szCs w:val="26"/>
        </w:rPr>
        <w:t>Що є причинами появи похибки при арифметичних обчисленнях на комп'ютері?</w:t>
      </w:r>
    </w:p>
    <w:p w:rsidR="00BA065E" w:rsidRPr="00F74A28" w:rsidRDefault="00BA065E" w:rsidP="008F70CB">
      <w:pPr>
        <w:pStyle w:val="a3"/>
        <w:numPr>
          <w:ilvl w:val="0"/>
          <w:numId w:val="19"/>
        </w:numPr>
        <w:spacing w:after="0" w:line="276" w:lineRule="auto"/>
        <w:jc w:val="both"/>
        <w:rPr>
          <w:rFonts w:cs="Times New Roman"/>
          <w:sz w:val="26"/>
          <w:szCs w:val="26"/>
        </w:rPr>
      </w:pPr>
      <w:r w:rsidRPr="00F74A28">
        <w:rPr>
          <w:rFonts w:cs="Times New Roman"/>
          <w:sz w:val="26"/>
          <w:szCs w:val="26"/>
        </w:rPr>
        <w:t>Які цифри називають значущими?</w:t>
      </w:r>
    </w:p>
    <w:p w:rsidR="00BA065E" w:rsidRPr="00F52DE4" w:rsidRDefault="00F52DE4" w:rsidP="008F70CB">
      <w:pPr>
        <w:pStyle w:val="a3"/>
        <w:numPr>
          <w:ilvl w:val="0"/>
          <w:numId w:val="19"/>
        </w:numPr>
        <w:spacing w:after="0" w:line="276" w:lineRule="auto"/>
        <w:jc w:val="both"/>
        <w:rPr>
          <w:sz w:val="26"/>
          <w:szCs w:val="26"/>
        </w:rPr>
      </w:pPr>
      <w:r w:rsidRPr="00F52DE4">
        <w:rPr>
          <w:sz w:val="26"/>
          <w:szCs w:val="26"/>
        </w:rPr>
        <w:t xml:space="preserve"> Які рівняння називаються нелінійними?</w:t>
      </w:r>
      <w:r>
        <w:rPr>
          <w:sz w:val="26"/>
          <w:szCs w:val="26"/>
        </w:rPr>
        <w:t xml:space="preserve"> На які групи можна поділити </w:t>
      </w:r>
      <w:r w:rsidRPr="00F52DE4">
        <w:rPr>
          <w:sz w:val="26"/>
          <w:szCs w:val="26"/>
        </w:rPr>
        <w:t>нелінійн</w:t>
      </w:r>
      <w:r>
        <w:rPr>
          <w:sz w:val="26"/>
          <w:szCs w:val="26"/>
        </w:rPr>
        <w:t>і рівняння?</w:t>
      </w:r>
    </w:p>
    <w:p w:rsidR="00F52DE4" w:rsidRDefault="00F52DE4" w:rsidP="008F70CB">
      <w:pPr>
        <w:pStyle w:val="a3"/>
        <w:numPr>
          <w:ilvl w:val="0"/>
          <w:numId w:val="19"/>
        </w:numPr>
        <w:spacing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Якими м</w:t>
      </w:r>
      <w:r w:rsidRPr="003E5600">
        <w:rPr>
          <w:sz w:val="26"/>
          <w:szCs w:val="26"/>
        </w:rPr>
        <w:t>етод</w:t>
      </w:r>
      <w:r>
        <w:rPr>
          <w:sz w:val="26"/>
          <w:szCs w:val="26"/>
        </w:rPr>
        <w:t xml:space="preserve">ами можна </w:t>
      </w:r>
      <w:r w:rsidRPr="003E5600">
        <w:rPr>
          <w:sz w:val="26"/>
          <w:szCs w:val="26"/>
        </w:rPr>
        <w:t>виріш</w:t>
      </w:r>
      <w:r>
        <w:rPr>
          <w:sz w:val="26"/>
          <w:szCs w:val="26"/>
        </w:rPr>
        <w:t xml:space="preserve">ити </w:t>
      </w:r>
      <w:r w:rsidRPr="003E5600">
        <w:rPr>
          <w:sz w:val="26"/>
          <w:szCs w:val="26"/>
        </w:rPr>
        <w:t>нелінійн</w:t>
      </w:r>
      <w:r>
        <w:rPr>
          <w:sz w:val="26"/>
          <w:szCs w:val="26"/>
        </w:rPr>
        <w:t>і</w:t>
      </w:r>
      <w:r w:rsidRPr="003E5600">
        <w:rPr>
          <w:sz w:val="26"/>
          <w:szCs w:val="26"/>
        </w:rPr>
        <w:t xml:space="preserve"> рівнян</w:t>
      </w:r>
      <w:r>
        <w:rPr>
          <w:sz w:val="26"/>
          <w:szCs w:val="26"/>
        </w:rPr>
        <w:t>ня?</w:t>
      </w:r>
    </w:p>
    <w:p w:rsidR="00F52DE4" w:rsidRPr="00F52DE4" w:rsidRDefault="00F52DE4" w:rsidP="008F70CB">
      <w:pPr>
        <w:pStyle w:val="a3"/>
        <w:numPr>
          <w:ilvl w:val="0"/>
          <w:numId w:val="19"/>
        </w:numPr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На які </w:t>
      </w:r>
      <w:r w:rsidRPr="00F52DE4">
        <w:rPr>
          <w:rFonts w:eastAsia="Times New Roman" w:cs="Times New Roman"/>
          <w:color w:val="000000"/>
          <w:sz w:val="26"/>
          <w:szCs w:val="26"/>
          <w:lang w:eastAsia="ru-RU"/>
        </w:rPr>
        <w:t>етапи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Pr="00F52DE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розбивається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п</w:t>
      </w:r>
      <w:r w:rsidRPr="00F52DE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роцес розв’язання нелінійних рівнянь вигляду </w:t>
      </w:r>
      <w:r w:rsidRPr="00F52DE4">
        <w:rPr>
          <w:rFonts w:cs="Times New Roman"/>
          <w:sz w:val="26"/>
          <w:szCs w:val="26"/>
          <w:lang w:val="en-US"/>
        </w:rPr>
        <w:t>f</w:t>
      </w:r>
      <w:r w:rsidRPr="00F52DE4">
        <w:rPr>
          <w:rFonts w:cs="Times New Roman"/>
          <w:sz w:val="26"/>
          <w:szCs w:val="26"/>
        </w:rPr>
        <w:t>(x)=0?</w:t>
      </w:r>
    </w:p>
    <w:p w:rsidR="0057124E" w:rsidRPr="0057124E" w:rsidRDefault="00F52DE4" w:rsidP="008F70CB">
      <w:pPr>
        <w:pStyle w:val="a3"/>
        <w:numPr>
          <w:ilvl w:val="0"/>
          <w:numId w:val="19"/>
        </w:numPr>
        <w:spacing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Що означає «відокремити корені»? Якими </w:t>
      </w:r>
      <w:r w:rsidRPr="006D5282">
        <w:rPr>
          <w:rFonts w:eastAsia="Times New Roman" w:cs="Times New Roman"/>
          <w:color w:val="000000"/>
          <w:sz w:val="26"/>
          <w:szCs w:val="26"/>
          <w:lang w:eastAsia="ru-RU"/>
        </w:rPr>
        <w:t xml:space="preserve">способами </w:t>
      </w:r>
      <w:r w:rsidR="0057124E" w:rsidRPr="006D5282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можна здійснити </w:t>
      </w:r>
      <w:r w:rsidR="0057124E">
        <w:rPr>
          <w:rFonts w:eastAsia="Times New Roman" w:cs="Times New Roman"/>
          <w:color w:val="000000"/>
          <w:sz w:val="26"/>
          <w:szCs w:val="26"/>
          <w:lang w:eastAsia="ru-RU"/>
        </w:rPr>
        <w:t>в</w:t>
      </w:r>
      <w:r w:rsidRPr="006D5282">
        <w:rPr>
          <w:rFonts w:eastAsia="Times New Roman" w:cs="Times New Roman"/>
          <w:color w:val="000000"/>
          <w:sz w:val="26"/>
          <w:szCs w:val="26"/>
          <w:lang w:eastAsia="ru-RU"/>
        </w:rPr>
        <w:t>ідокремлення коренів</w:t>
      </w:r>
      <w:r w:rsidR="0057124E">
        <w:rPr>
          <w:rFonts w:eastAsia="Times New Roman" w:cs="Times New Roman"/>
          <w:color w:val="000000"/>
          <w:sz w:val="26"/>
          <w:szCs w:val="26"/>
          <w:lang w:eastAsia="ru-RU"/>
        </w:rPr>
        <w:t>?</w:t>
      </w:r>
    </w:p>
    <w:p w:rsidR="0057124E" w:rsidRPr="0057124E" w:rsidRDefault="0057124E" w:rsidP="008F70CB">
      <w:pPr>
        <w:pStyle w:val="a3"/>
        <w:numPr>
          <w:ilvl w:val="0"/>
          <w:numId w:val="19"/>
        </w:numPr>
        <w:spacing w:after="0" w:line="276" w:lineRule="auto"/>
        <w:jc w:val="both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В чому полягає суть методу половинного ділення?</w:t>
      </w:r>
    </w:p>
    <w:p w:rsidR="0057124E" w:rsidRPr="0057124E" w:rsidRDefault="0057124E" w:rsidP="008F70CB">
      <w:pPr>
        <w:pStyle w:val="a3"/>
        <w:numPr>
          <w:ilvl w:val="0"/>
          <w:numId w:val="19"/>
        </w:numPr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ru-RU" w:eastAsia="ru-RU"/>
        </w:rPr>
      </w:pPr>
      <w:r>
        <w:rPr>
          <w:rFonts w:eastAsia="Times New Roman" w:cs="Times New Roman"/>
          <w:bCs/>
          <w:color w:val="000000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eastAsia="Times New Roman" w:cs="Times New Roman"/>
          <w:bCs/>
          <w:color w:val="000000"/>
          <w:sz w:val="26"/>
          <w:szCs w:val="26"/>
          <w:lang w:val="ru-RU" w:eastAsia="ru-RU"/>
        </w:rPr>
        <w:t>яких</w:t>
      </w:r>
      <w:proofErr w:type="spellEnd"/>
      <w:r>
        <w:rPr>
          <w:rFonts w:eastAsia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 w:val="26"/>
          <w:szCs w:val="26"/>
          <w:lang w:val="ru-RU" w:eastAsia="ru-RU"/>
        </w:rPr>
        <w:t>етапів</w:t>
      </w:r>
      <w:proofErr w:type="spellEnd"/>
      <w:r>
        <w:rPr>
          <w:rFonts w:eastAsia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 w:val="26"/>
          <w:szCs w:val="26"/>
          <w:lang w:val="ru-RU" w:eastAsia="ru-RU"/>
        </w:rPr>
        <w:t>складається</w:t>
      </w:r>
      <w:proofErr w:type="spellEnd"/>
      <w:r>
        <w:rPr>
          <w:rFonts w:eastAsia="Times New Roman" w:cs="Times New Roman"/>
          <w:bCs/>
          <w:color w:val="000000"/>
          <w:sz w:val="26"/>
          <w:szCs w:val="26"/>
          <w:lang w:val="ru-RU" w:eastAsia="ru-RU"/>
        </w:rPr>
        <w:t xml:space="preserve"> а</w:t>
      </w:r>
      <w:r w:rsidRPr="0057124E">
        <w:rPr>
          <w:rFonts w:eastAsia="Times New Roman" w:cs="Times New Roman"/>
          <w:bCs/>
          <w:color w:val="000000"/>
          <w:sz w:val="26"/>
          <w:szCs w:val="26"/>
          <w:lang w:val="ru-RU" w:eastAsia="ru-RU"/>
        </w:rPr>
        <w:t xml:space="preserve">лгоритм </w:t>
      </w:r>
      <w:proofErr w:type="spellStart"/>
      <w:r w:rsidRPr="0057124E">
        <w:rPr>
          <w:rFonts w:eastAsia="Times New Roman" w:cs="Times New Roman"/>
          <w:bCs/>
          <w:color w:val="000000"/>
          <w:sz w:val="26"/>
          <w:szCs w:val="26"/>
          <w:lang w:val="ru-RU" w:eastAsia="ru-RU"/>
        </w:rPr>
        <w:t>пошуку</w:t>
      </w:r>
      <w:proofErr w:type="spellEnd"/>
      <w:r w:rsidRPr="0057124E">
        <w:rPr>
          <w:rFonts w:eastAsia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57124E">
        <w:rPr>
          <w:rFonts w:eastAsia="Times New Roman" w:cs="Times New Roman"/>
          <w:bCs/>
          <w:color w:val="000000"/>
          <w:sz w:val="26"/>
          <w:szCs w:val="26"/>
          <w:lang w:val="ru-RU" w:eastAsia="ru-RU"/>
        </w:rPr>
        <w:t>розв</w:t>
      </w:r>
      <w:proofErr w:type="spellEnd"/>
      <w:r w:rsidRPr="0057124E">
        <w:rPr>
          <w:rFonts w:eastAsia="Times New Roman" w:cs="Times New Roman"/>
          <w:bCs/>
          <w:color w:val="000000"/>
          <w:sz w:val="26"/>
          <w:szCs w:val="26"/>
          <w:lang w:val="ru-RU" w:eastAsia="ru-RU"/>
        </w:rPr>
        <w:t>’</w:t>
      </w:r>
      <w:proofErr w:type="spellStart"/>
      <w:r w:rsidRPr="0057124E">
        <w:rPr>
          <w:rFonts w:eastAsia="Times New Roman" w:cs="Times New Roman"/>
          <w:bCs/>
          <w:color w:val="000000"/>
          <w:sz w:val="26"/>
          <w:szCs w:val="26"/>
          <w:lang w:eastAsia="ru-RU"/>
        </w:rPr>
        <w:t>язку</w:t>
      </w:r>
      <w:proofErr w:type="spellEnd"/>
      <w:r w:rsidRPr="0057124E">
        <w:rPr>
          <w:rFonts w:eastAsia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57124E">
        <w:rPr>
          <w:rFonts w:eastAsia="Times New Roman" w:cs="Times New Roman"/>
          <w:bCs/>
          <w:color w:val="000000"/>
          <w:sz w:val="26"/>
          <w:szCs w:val="26"/>
          <w:lang w:val="ru-RU" w:eastAsia="ru-RU"/>
        </w:rPr>
        <w:t>алгебраїчного</w:t>
      </w:r>
      <w:proofErr w:type="spellEnd"/>
      <w:r w:rsidRPr="0057124E">
        <w:rPr>
          <w:rFonts w:eastAsia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57124E">
        <w:rPr>
          <w:rFonts w:eastAsia="Times New Roman" w:cs="Times New Roman"/>
          <w:bCs/>
          <w:color w:val="000000"/>
          <w:sz w:val="26"/>
          <w:szCs w:val="26"/>
          <w:lang w:val="ru-RU" w:eastAsia="ru-RU"/>
        </w:rPr>
        <w:t>рівняння</w:t>
      </w:r>
      <w:proofErr w:type="spellEnd"/>
      <w:r w:rsidRPr="0057124E">
        <w:rPr>
          <w:rFonts w:eastAsia="Times New Roman" w:cs="Times New Roman"/>
          <w:bCs/>
          <w:color w:val="000000"/>
          <w:sz w:val="26"/>
          <w:szCs w:val="26"/>
          <w:lang w:val="ru-RU" w:eastAsia="ru-RU"/>
        </w:rPr>
        <w:t xml:space="preserve"> методом половинного </w:t>
      </w:r>
      <w:proofErr w:type="spellStart"/>
      <w:r w:rsidRPr="0057124E">
        <w:rPr>
          <w:rFonts w:eastAsia="Times New Roman" w:cs="Times New Roman"/>
          <w:bCs/>
          <w:color w:val="000000"/>
          <w:sz w:val="26"/>
          <w:szCs w:val="26"/>
          <w:lang w:val="ru-RU" w:eastAsia="ru-RU"/>
        </w:rPr>
        <w:t>ділення</w:t>
      </w:r>
      <w:proofErr w:type="spellEnd"/>
      <w:r>
        <w:rPr>
          <w:rFonts w:eastAsia="Times New Roman" w:cs="Times New Roman"/>
          <w:bCs/>
          <w:color w:val="000000"/>
          <w:sz w:val="26"/>
          <w:szCs w:val="26"/>
          <w:lang w:val="ru-RU" w:eastAsia="ru-RU"/>
        </w:rPr>
        <w:t>?</w:t>
      </w:r>
    </w:p>
    <w:p w:rsidR="00F52DE4" w:rsidRPr="0057124E" w:rsidRDefault="00F52DE4" w:rsidP="008F70CB">
      <w:pPr>
        <w:pStyle w:val="a3"/>
        <w:numPr>
          <w:ilvl w:val="0"/>
          <w:numId w:val="19"/>
        </w:numPr>
        <w:spacing w:after="0" w:line="276" w:lineRule="auto"/>
        <w:jc w:val="both"/>
        <w:rPr>
          <w:sz w:val="26"/>
          <w:szCs w:val="26"/>
        </w:rPr>
      </w:pPr>
      <w:r w:rsidRPr="006D5282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57124E">
        <w:rPr>
          <w:rFonts w:eastAsia="Times New Roman" w:cs="Times New Roman"/>
          <w:color w:val="000000"/>
          <w:sz w:val="26"/>
          <w:szCs w:val="26"/>
          <w:lang w:eastAsia="ru-RU"/>
        </w:rPr>
        <w:t>В чому полягає суть методу хорд?</w:t>
      </w:r>
    </w:p>
    <w:p w:rsidR="0057124E" w:rsidRPr="0057124E" w:rsidRDefault="0057124E" w:rsidP="008F70CB">
      <w:pPr>
        <w:pStyle w:val="a3"/>
        <w:numPr>
          <w:ilvl w:val="0"/>
          <w:numId w:val="19"/>
        </w:numPr>
        <w:spacing w:after="0" w:line="276" w:lineRule="auto"/>
        <w:jc w:val="both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Яка основна ідея методу Ньютона?</w:t>
      </w:r>
    </w:p>
    <w:p w:rsidR="0057124E" w:rsidRDefault="0057124E" w:rsidP="008F70CB">
      <w:pPr>
        <w:pStyle w:val="a3"/>
        <w:numPr>
          <w:ilvl w:val="0"/>
          <w:numId w:val="19"/>
        </w:numPr>
        <w:spacing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Якими перевагами та недоліками володіє метод Ньютона?</w:t>
      </w:r>
    </w:p>
    <w:p w:rsidR="00DE6402" w:rsidRDefault="00DE6402" w:rsidP="008F70CB">
      <w:pPr>
        <w:pStyle w:val="a3"/>
        <w:numPr>
          <w:ilvl w:val="0"/>
          <w:numId w:val="19"/>
        </w:numPr>
        <w:spacing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За яким принципом працює метод ітерацій?</w:t>
      </w:r>
    </w:p>
    <w:p w:rsidR="00A31A20" w:rsidRPr="00A31A20" w:rsidRDefault="00A31A20" w:rsidP="008F70CB">
      <w:pPr>
        <w:pStyle w:val="a3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ru-RU" w:eastAsia="ru-RU"/>
        </w:rPr>
      </w:pPr>
      <w:proofErr w:type="spellStart"/>
      <w:r w:rsidRPr="00A31A20">
        <w:rPr>
          <w:rFonts w:eastAsia="Times New Roman" w:cs="Times New Roman"/>
          <w:color w:val="000000"/>
          <w:sz w:val="26"/>
          <w:szCs w:val="26"/>
          <w:lang w:val="ru-RU" w:eastAsia="ru-RU"/>
        </w:rPr>
        <w:t>Покажіть</w:t>
      </w:r>
      <w:proofErr w:type="spellEnd"/>
      <w:r w:rsidRPr="00A31A20">
        <w:rPr>
          <w:rFonts w:eastAsia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A31A20">
        <w:rPr>
          <w:rFonts w:eastAsia="Times New Roman" w:cs="Times New Roman"/>
          <w:color w:val="000000"/>
          <w:sz w:val="26"/>
          <w:szCs w:val="26"/>
          <w:lang w:val="ru-RU" w:eastAsia="ru-RU"/>
        </w:rPr>
        <w:t>особливості</w:t>
      </w:r>
      <w:proofErr w:type="spellEnd"/>
      <w:r w:rsidRPr="00A31A20">
        <w:rPr>
          <w:rFonts w:eastAsia="Times New Roman" w:cs="Times New Roman"/>
          <w:color w:val="000000"/>
          <w:sz w:val="26"/>
          <w:szCs w:val="26"/>
          <w:lang w:val="ru-RU" w:eastAsia="ru-RU"/>
        </w:rPr>
        <w:t xml:space="preserve"> методу </w:t>
      </w:r>
      <w:proofErr w:type="spellStart"/>
      <w:r w:rsidRPr="00A31A20">
        <w:rPr>
          <w:rFonts w:eastAsia="Times New Roman" w:cs="Times New Roman"/>
          <w:color w:val="000000"/>
          <w:sz w:val="26"/>
          <w:szCs w:val="26"/>
          <w:lang w:val="ru-RU" w:eastAsia="ru-RU"/>
        </w:rPr>
        <w:t>ітерацій</w:t>
      </w:r>
      <w:proofErr w:type="spellEnd"/>
      <w:r w:rsidRPr="00A31A20">
        <w:rPr>
          <w:rFonts w:eastAsia="Times New Roman" w:cs="Times New Roman"/>
          <w:color w:val="000000"/>
          <w:sz w:val="26"/>
          <w:szCs w:val="26"/>
          <w:lang w:val="ru-RU" w:eastAsia="ru-RU"/>
        </w:rPr>
        <w:t xml:space="preserve"> та </w:t>
      </w:r>
      <w:proofErr w:type="spellStart"/>
      <w:r w:rsidRPr="00A31A20">
        <w:rPr>
          <w:rFonts w:eastAsia="Times New Roman" w:cs="Times New Roman"/>
          <w:color w:val="000000"/>
          <w:sz w:val="26"/>
          <w:szCs w:val="26"/>
          <w:lang w:val="ru-RU" w:eastAsia="ru-RU"/>
        </w:rPr>
        <w:t>його</w:t>
      </w:r>
      <w:proofErr w:type="spellEnd"/>
      <w:r w:rsidRPr="00A31A20">
        <w:rPr>
          <w:rFonts w:eastAsia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A31A20">
        <w:rPr>
          <w:rFonts w:eastAsia="Times New Roman" w:cs="Times New Roman"/>
          <w:color w:val="000000"/>
          <w:sz w:val="26"/>
          <w:szCs w:val="26"/>
          <w:lang w:val="ru-RU" w:eastAsia="ru-RU"/>
        </w:rPr>
        <w:t>обмеження</w:t>
      </w:r>
      <w:proofErr w:type="spellEnd"/>
      <w:r w:rsidRPr="00A31A20">
        <w:rPr>
          <w:rFonts w:eastAsia="Times New Roman" w:cs="Times New Roman"/>
          <w:color w:val="000000"/>
          <w:sz w:val="26"/>
          <w:szCs w:val="26"/>
          <w:lang w:val="ru-RU" w:eastAsia="ru-RU"/>
        </w:rPr>
        <w:t>.</w:t>
      </w:r>
    </w:p>
    <w:p w:rsidR="00A31A20" w:rsidRDefault="00A31A20" w:rsidP="008F70CB">
      <w:pPr>
        <w:pStyle w:val="a3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ru-RU" w:eastAsia="ru-RU"/>
        </w:rPr>
      </w:pPr>
      <w:proofErr w:type="spellStart"/>
      <w:r w:rsidRPr="00A31A20">
        <w:rPr>
          <w:rFonts w:eastAsia="Times New Roman" w:cs="Times New Roman"/>
          <w:color w:val="000000"/>
          <w:sz w:val="26"/>
          <w:szCs w:val="26"/>
          <w:lang w:val="ru-RU" w:eastAsia="ru-RU"/>
        </w:rPr>
        <w:t>Графічна</w:t>
      </w:r>
      <w:proofErr w:type="spellEnd"/>
      <w:r w:rsidRPr="00A31A20">
        <w:rPr>
          <w:rFonts w:eastAsia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A31A20">
        <w:rPr>
          <w:rFonts w:eastAsia="Times New Roman" w:cs="Times New Roman"/>
          <w:color w:val="000000"/>
          <w:sz w:val="26"/>
          <w:szCs w:val="26"/>
          <w:lang w:val="ru-RU" w:eastAsia="ru-RU"/>
        </w:rPr>
        <w:t>інтерпретація</w:t>
      </w:r>
      <w:proofErr w:type="spellEnd"/>
      <w:r w:rsidRPr="00A31A20">
        <w:rPr>
          <w:rFonts w:eastAsia="Times New Roman" w:cs="Times New Roman"/>
          <w:color w:val="000000"/>
          <w:sz w:val="26"/>
          <w:szCs w:val="26"/>
          <w:lang w:val="ru-RU" w:eastAsia="ru-RU"/>
        </w:rPr>
        <w:t xml:space="preserve"> методу </w:t>
      </w:r>
      <w:proofErr w:type="spellStart"/>
      <w:r w:rsidRPr="00A31A20">
        <w:rPr>
          <w:rFonts w:eastAsia="Times New Roman" w:cs="Times New Roman"/>
          <w:color w:val="000000"/>
          <w:sz w:val="26"/>
          <w:szCs w:val="26"/>
          <w:lang w:val="ru-RU" w:eastAsia="ru-RU"/>
        </w:rPr>
        <w:t>ітерацій</w:t>
      </w:r>
      <w:proofErr w:type="spellEnd"/>
      <w:r w:rsidRPr="00A31A20">
        <w:rPr>
          <w:rFonts w:eastAsia="Times New Roman" w:cs="Times New Roman"/>
          <w:color w:val="000000"/>
          <w:sz w:val="26"/>
          <w:szCs w:val="26"/>
          <w:lang w:val="ru-RU" w:eastAsia="ru-RU"/>
        </w:rPr>
        <w:t xml:space="preserve"> та </w:t>
      </w:r>
      <w:proofErr w:type="spellStart"/>
      <w:r w:rsidRPr="00A31A20">
        <w:rPr>
          <w:rFonts w:eastAsia="Times New Roman" w:cs="Times New Roman"/>
          <w:color w:val="000000"/>
          <w:sz w:val="26"/>
          <w:szCs w:val="26"/>
          <w:lang w:val="ru-RU" w:eastAsia="ru-RU"/>
        </w:rPr>
        <w:t>основні</w:t>
      </w:r>
      <w:proofErr w:type="spellEnd"/>
      <w:r w:rsidRPr="00A31A20">
        <w:rPr>
          <w:rFonts w:eastAsia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A31A20">
        <w:rPr>
          <w:rFonts w:eastAsia="Times New Roman" w:cs="Times New Roman"/>
          <w:color w:val="000000"/>
          <w:sz w:val="26"/>
          <w:szCs w:val="26"/>
          <w:lang w:val="ru-RU" w:eastAsia="ru-RU"/>
        </w:rPr>
        <w:t>формули</w:t>
      </w:r>
      <w:proofErr w:type="spellEnd"/>
      <w:r w:rsidRPr="00A31A20">
        <w:rPr>
          <w:rFonts w:eastAsia="Times New Roman" w:cs="Times New Roman"/>
          <w:color w:val="000000"/>
          <w:sz w:val="26"/>
          <w:szCs w:val="26"/>
          <w:lang w:val="ru-RU" w:eastAsia="ru-RU"/>
        </w:rPr>
        <w:t xml:space="preserve"> методу.</w:t>
      </w:r>
    </w:p>
    <w:p w:rsidR="00A31A20" w:rsidRPr="00A31A20" w:rsidRDefault="00A31A20" w:rsidP="008F70CB">
      <w:pPr>
        <w:pStyle w:val="a3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ru-RU" w:eastAsia="ru-RU"/>
        </w:rPr>
      </w:pPr>
      <w:r w:rsidRPr="00A31A20">
        <w:rPr>
          <w:rFonts w:eastAsia="TimesNewRomanPSMT" w:cs="Times New Roman"/>
          <w:sz w:val="26"/>
          <w:szCs w:val="26"/>
          <w:lang w:val="ru-RU"/>
        </w:rPr>
        <w:t xml:space="preserve">Яку систему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називають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системою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лінійних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алгебраїчних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рівнянь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>?</w:t>
      </w:r>
    </w:p>
    <w:p w:rsidR="00A31A20" w:rsidRPr="00A31A20" w:rsidRDefault="00A31A20" w:rsidP="008F70CB">
      <w:pPr>
        <w:pStyle w:val="a3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ru-RU" w:eastAsia="ru-RU"/>
        </w:rPr>
      </w:pP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Що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називається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розв'язком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СЛАР?</w:t>
      </w:r>
    </w:p>
    <w:p w:rsidR="00A31A20" w:rsidRPr="00A31A20" w:rsidRDefault="00A31A20" w:rsidP="008F70CB">
      <w:pPr>
        <w:pStyle w:val="a3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ru-RU" w:eastAsia="ru-RU"/>
        </w:rPr>
      </w:pPr>
      <w:r w:rsidRPr="00A31A20">
        <w:rPr>
          <w:rFonts w:eastAsia="TimesNewRomanPSMT" w:cs="Times New Roman"/>
          <w:sz w:val="26"/>
          <w:szCs w:val="26"/>
          <w:lang w:val="ru-RU"/>
        </w:rPr>
        <w:t xml:space="preserve">Яка система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називається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сумісною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і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несумісною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>?</w:t>
      </w:r>
    </w:p>
    <w:p w:rsidR="00A31A20" w:rsidRPr="00A31A20" w:rsidRDefault="00A31A20" w:rsidP="008F70CB">
      <w:pPr>
        <w:pStyle w:val="a3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ru-RU" w:eastAsia="ru-RU"/>
        </w:rPr>
      </w:pPr>
      <w:r w:rsidRPr="00A31A20">
        <w:rPr>
          <w:rFonts w:eastAsia="TimesNewRomanPSMT" w:cs="Times New Roman"/>
          <w:sz w:val="26"/>
          <w:szCs w:val="26"/>
          <w:lang w:val="ru-RU"/>
        </w:rPr>
        <w:t xml:space="preserve">Яка система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називається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визначеною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і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невизначеною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>?</w:t>
      </w:r>
    </w:p>
    <w:p w:rsidR="00A31A20" w:rsidRPr="00A31A20" w:rsidRDefault="00A31A20" w:rsidP="008F70CB">
      <w:pPr>
        <w:pStyle w:val="a3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ru-RU" w:eastAsia="ru-RU"/>
        </w:rPr>
      </w:pPr>
      <w:r w:rsidRPr="00A31A20">
        <w:rPr>
          <w:rFonts w:eastAsia="TimesNewRomanPSMT" w:cs="Times New Roman"/>
          <w:sz w:val="26"/>
          <w:szCs w:val="26"/>
          <w:lang w:val="ru-RU"/>
        </w:rPr>
        <w:t xml:space="preserve">Яка система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називається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виродженою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і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невиродженою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>?</w:t>
      </w:r>
    </w:p>
    <w:p w:rsidR="00A31A20" w:rsidRPr="00A31A20" w:rsidRDefault="00A31A20" w:rsidP="008F70CB">
      <w:pPr>
        <w:pStyle w:val="a3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ru-RU" w:eastAsia="ru-RU"/>
        </w:rPr>
      </w:pP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Які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системи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називаються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еквівалентними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>?</w:t>
      </w:r>
    </w:p>
    <w:p w:rsidR="00A31A20" w:rsidRPr="00A31A20" w:rsidRDefault="00A31A20" w:rsidP="008F70CB">
      <w:pPr>
        <w:pStyle w:val="a3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ru-RU" w:eastAsia="ru-RU"/>
        </w:rPr>
      </w:pPr>
      <w:r w:rsidRPr="00A31A20">
        <w:rPr>
          <w:rFonts w:eastAsia="TimesNewRomanPSMT" w:cs="Times New Roman"/>
          <w:sz w:val="26"/>
          <w:szCs w:val="26"/>
          <w:lang w:val="ru-RU"/>
        </w:rPr>
        <w:t xml:space="preserve">Яку СЛАР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можна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розв'язати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на ЕОМ?</w:t>
      </w:r>
    </w:p>
    <w:p w:rsidR="00A31A20" w:rsidRPr="00A31A20" w:rsidRDefault="00A31A20" w:rsidP="008F70CB">
      <w:pPr>
        <w:pStyle w:val="a3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ru-RU" w:eastAsia="ru-RU"/>
        </w:rPr>
      </w:pP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Які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методи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відносять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до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точних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(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дати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означення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і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перелічити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методи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>)?</w:t>
      </w:r>
    </w:p>
    <w:p w:rsidR="00A31A20" w:rsidRPr="00A31A20" w:rsidRDefault="00A31A20" w:rsidP="008F70CB">
      <w:pPr>
        <w:pStyle w:val="a3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ru-RU" w:eastAsia="ru-RU"/>
        </w:rPr>
      </w:pP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Які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методи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відносять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до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наближених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(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дати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означення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і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перелічити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методи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>)?</w:t>
      </w:r>
    </w:p>
    <w:p w:rsidR="00A31A20" w:rsidRPr="00A31A20" w:rsidRDefault="00A31A20" w:rsidP="008F70CB">
      <w:pPr>
        <w:pStyle w:val="a3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ru-RU" w:eastAsia="ru-RU"/>
        </w:rPr>
      </w:pPr>
      <w:r w:rsidRPr="00A31A20">
        <w:rPr>
          <w:rFonts w:eastAsia="TimesNewRomanPSMT" w:cs="Times New Roman"/>
          <w:sz w:val="26"/>
          <w:szCs w:val="26"/>
          <w:lang w:val="ru-RU"/>
        </w:rPr>
        <w:t xml:space="preserve">В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чому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суть алгоритму методу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Гауса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>?</w:t>
      </w:r>
    </w:p>
    <w:p w:rsidR="00A31A20" w:rsidRPr="00A31A20" w:rsidRDefault="00A31A20" w:rsidP="008F70CB">
      <w:pPr>
        <w:pStyle w:val="a3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ru-RU" w:eastAsia="ru-RU"/>
        </w:rPr>
      </w:pPr>
      <w:r w:rsidRPr="00A31A20">
        <w:rPr>
          <w:rFonts w:eastAsia="TimesNewRomanPSMT" w:cs="Times New Roman"/>
          <w:sz w:val="26"/>
          <w:szCs w:val="26"/>
          <w:lang w:val="ru-RU"/>
        </w:rPr>
        <w:t xml:space="preserve">В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чому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суть прямого ходу в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методі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Гауса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>?</w:t>
      </w:r>
    </w:p>
    <w:p w:rsidR="00A31A20" w:rsidRPr="00CF4526" w:rsidRDefault="00A31A20" w:rsidP="008F70CB">
      <w:pPr>
        <w:pStyle w:val="a3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ru-RU" w:eastAsia="ru-RU"/>
        </w:rPr>
      </w:pPr>
      <w:r w:rsidRPr="00A31A20">
        <w:rPr>
          <w:rFonts w:eastAsia="TimesNewRomanPSMT" w:cs="Times New Roman"/>
          <w:sz w:val="26"/>
          <w:szCs w:val="26"/>
          <w:lang w:val="ru-RU"/>
        </w:rPr>
        <w:t xml:space="preserve">В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чому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суть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зворотного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ходу в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методі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Гауса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>?</w:t>
      </w:r>
    </w:p>
    <w:p w:rsidR="00CF4526" w:rsidRPr="00CF4526" w:rsidRDefault="00CF4526" w:rsidP="008F70CB">
      <w:pPr>
        <w:pStyle w:val="a3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ru-RU" w:eastAsia="ru-RU"/>
        </w:rPr>
      </w:pPr>
      <w:r w:rsidRPr="00CF4526">
        <w:rPr>
          <w:sz w:val="26"/>
          <w:szCs w:val="26"/>
        </w:rPr>
        <w:lastRenderedPageBreak/>
        <w:t>Сформулюйте постановку задачі розв'яза</w:t>
      </w:r>
      <w:r>
        <w:rPr>
          <w:sz w:val="26"/>
          <w:szCs w:val="26"/>
        </w:rPr>
        <w:t>ння системи нелінійних рівнянь.</w:t>
      </w:r>
    </w:p>
    <w:p w:rsidR="00CF4526" w:rsidRPr="00CF4526" w:rsidRDefault="00CF4526" w:rsidP="008F70CB">
      <w:pPr>
        <w:pStyle w:val="a3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ru-RU" w:eastAsia="ru-RU"/>
        </w:rPr>
      </w:pPr>
      <w:r w:rsidRPr="00CF4526">
        <w:rPr>
          <w:sz w:val="26"/>
          <w:szCs w:val="26"/>
        </w:rPr>
        <w:t xml:space="preserve">У чому полягає метод Ньютона для розв'язання систем нелінійних рівнянь? Яка ідея методу? Вкажіть основні характеристики цього методу. </w:t>
      </w:r>
    </w:p>
    <w:p w:rsidR="004311D0" w:rsidRPr="004311D0" w:rsidRDefault="00CF4526" w:rsidP="004311D0">
      <w:pPr>
        <w:pStyle w:val="a3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ru-RU" w:eastAsia="ru-RU"/>
        </w:rPr>
      </w:pPr>
      <w:r w:rsidRPr="00CF4526">
        <w:rPr>
          <w:sz w:val="26"/>
          <w:szCs w:val="26"/>
        </w:rPr>
        <w:t>У чому полягає метод простої ітерації для розв'язання систем нелінійних рівнянь? Вкажіть основні характеристики цього методу.</w:t>
      </w:r>
    </w:p>
    <w:p w:rsidR="004311D0" w:rsidRPr="004311D0" w:rsidRDefault="004311D0" w:rsidP="004311D0">
      <w:pPr>
        <w:pStyle w:val="a3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ru-RU" w:eastAsia="ru-RU"/>
        </w:rPr>
      </w:pPr>
      <w:r w:rsidRPr="004311D0">
        <w:rPr>
          <w:sz w:val="26"/>
          <w:szCs w:val="26"/>
        </w:rPr>
        <w:t>Що таке апроксимація функції? Що означає л</w:t>
      </w:r>
      <w:r w:rsidRPr="004311D0">
        <w:rPr>
          <w:rFonts w:cs="Times New Roman"/>
          <w:color w:val="000000"/>
          <w:sz w:val="26"/>
          <w:szCs w:val="26"/>
        </w:rPr>
        <w:t>інійна та нелінійна апроксимації.</w:t>
      </w:r>
    </w:p>
    <w:p w:rsidR="004311D0" w:rsidRPr="004311D0" w:rsidRDefault="004311D0" w:rsidP="004311D0">
      <w:pPr>
        <w:pStyle w:val="a3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ru-RU" w:eastAsia="ru-RU"/>
        </w:rPr>
      </w:pPr>
      <w:r>
        <w:rPr>
          <w:sz w:val="26"/>
          <w:szCs w:val="26"/>
          <w:lang w:val="ru-RU"/>
        </w:rPr>
        <w:t xml:space="preserve"> В </w:t>
      </w:r>
      <w:proofErr w:type="spellStart"/>
      <w:r>
        <w:rPr>
          <w:sz w:val="26"/>
          <w:szCs w:val="26"/>
          <w:lang w:val="ru-RU"/>
        </w:rPr>
        <w:t>яких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випадках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використовується</w:t>
      </w:r>
      <w:proofErr w:type="spellEnd"/>
      <w:r>
        <w:rPr>
          <w:sz w:val="26"/>
          <w:szCs w:val="26"/>
          <w:lang w:val="ru-RU"/>
        </w:rPr>
        <w:t xml:space="preserve"> д</w:t>
      </w:r>
      <w:proofErr w:type="spellStart"/>
      <w:r w:rsidRPr="004311D0">
        <w:rPr>
          <w:rFonts w:cs="Times New Roman"/>
          <w:color w:val="000000"/>
          <w:sz w:val="26"/>
          <w:szCs w:val="26"/>
        </w:rPr>
        <w:t>вопа</w:t>
      </w:r>
      <w:r>
        <w:rPr>
          <w:rFonts w:cs="Times New Roman"/>
          <w:color w:val="000000"/>
          <w:sz w:val="26"/>
          <w:szCs w:val="26"/>
        </w:rPr>
        <w:t>раметрична</w:t>
      </w:r>
      <w:proofErr w:type="spellEnd"/>
      <w:r>
        <w:rPr>
          <w:rFonts w:cs="Times New Roman"/>
          <w:color w:val="000000"/>
          <w:sz w:val="26"/>
          <w:szCs w:val="26"/>
        </w:rPr>
        <w:t xml:space="preserve"> апроксимація функції?</w:t>
      </w:r>
    </w:p>
    <w:p w:rsidR="004311D0" w:rsidRPr="004311D0" w:rsidRDefault="004311D0" w:rsidP="00654240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47"/>
        <w:jc w:val="both"/>
        <w:rPr>
          <w:rFonts w:cs="Times New Roman"/>
          <w:color w:val="000000"/>
          <w:sz w:val="26"/>
          <w:szCs w:val="26"/>
          <w:u w:val="single"/>
          <w:lang w:val="ru-RU"/>
        </w:rPr>
      </w:pPr>
      <w:r w:rsidRPr="004311D0">
        <w:rPr>
          <w:rFonts w:cs="Times New Roman"/>
          <w:color w:val="000000"/>
          <w:sz w:val="26"/>
          <w:szCs w:val="26"/>
          <w:lang w:val="ru-RU"/>
        </w:rPr>
        <w:t xml:space="preserve">Яка </w:t>
      </w:r>
      <w:proofErr w:type="spellStart"/>
      <w:r w:rsidRPr="004311D0">
        <w:rPr>
          <w:rFonts w:cs="Times New Roman"/>
          <w:color w:val="000000"/>
          <w:sz w:val="26"/>
          <w:szCs w:val="26"/>
          <w:lang w:val="ru-RU"/>
        </w:rPr>
        <w:t>основна</w:t>
      </w:r>
      <w:proofErr w:type="spellEnd"/>
      <w:r w:rsidRPr="004311D0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4311D0">
        <w:rPr>
          <w:rFonts w:cs="Times New Roman"/>
          <w:color w:val="000000"/>
          <w:sz w:val="26"/>
          <w:szCs w:val="26"/>
          <w:lang w:val="ru-RU"/>
        </w:rPr>
        <w:t>ідея</w:t>
      </w:r>
      <w:proofErr w:type="spellEnd"/>
      <w:r w:rsidRPr="004311D0">
        <w:rPr>
          <w:rFonts w:cs="Times New Roman"/>
          <w:color w:val="000000"/>
          <w:sz w:val="26"/>
          <w:szCs w:val="26"/>
          <w:lang w:val="ru-RU"/>
        </w:rPr>
        <w:t xml:space="preserve"> методу </w:t>
      </w:r>
      <w:proofErr w:type="spellStart"/>
      <w:r w:rsidRPr="004311D0">
        <w:rPr>
          <w:rFonts w:cs="Times New Roman"/>
          <w:color w:val="000000"/>
          <w:sz w:val="26"/>
          <w:szCs w:val="26"/>
          <w:lang w:val="ru-RU"/>
        </w:rPr>
        <w:t>найменших</w:t>
      </w:r>
      <w:proofErr w:type="spellEnd"/>
      <w:r w:rsidRPr="004311D0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4311D0">
        <w:rPr>
          <w:rFonts w:cs="Times New Roman"/>
          <w:color w:val="000000"/>
          <w:sz w:val="26"/>
          <w:szCs w:val="26"/>
          <w:lang w:val="ru-RU"/>
        </w:rPr>
        <w:t>квадратів</w:t>
      </w:r>
      <w:proofErr w:type="spellEnd"/>
      <w:r>
        <w:rPr>
          <w:rFonts w:cs="Times New Roman"/>
          <w:color w:val="000000"/>
          <w:sz w:val="26"/>
          <w:szCs w:val="26"/>
          <w:lang w:val="ru-RU"/>
        </w:rPr>
        <w:t>?</w:t>
      </w:r>
    </w:p>
    <w:p w:rsidR="004311D0" w:rsidRPr="00835A33" w:rsidRDefault="004311D0" w:rsidP="00654240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47"/>
        <w:jc w:val="both"/>
        <w:rPr>
          <w:rFonts w:cs="Times New Roman"/>
          <w:color w:val="000000"/>
          <w:sz w:val="26"/>
          <w:szCs w:val="26"/>
          <w:u w:val="single"/>
          <w:lang w:val="ru-RU"/>
        </w:rPr>
      </w:pPr>
      <w:proofErr w:type="spellStart"/>
      <w:r w:rsidRPr="004311D0">
        <w:rPr>
          <w:rFonts w:cs="Times New Roman"/>
          <w:color w:val="000000"/>
          <w:sz w:val="26"/>
          <w:szCs w:val="26"/>
          <w:lang w:val="ru-RU"/>
        </w:rPr>
        <w:t>Формулювання</w:t>
      </w:r>
      <w:proofErr w:type="spellEnd"/>
      <w:r w:rsidRPr="004311D0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4311D0">
        <w:rPr>
          <w:rFonts w:cs="Times New Roman"/>
          <w:color w:val="000000"/>
          <w:sz w:val="26"/>
          <w:szCs w:val="26"/>
          <w:lang w:val="ru-RU"/>
        </w:rPr>
        <w:t>задачі</w:t>
      </w:r>
      <w:proofErr w:type="spellEnd"/>
      <w:r w:rsidRPr="004311D0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6"/>
          <w:szCs w:val="26"/>
          <w:lang w:val="ru-RU"/>
        </w:rPr>
        <w:t>а</w:t>
      </w:r>
      <w:r w:rsidRPr="004311D0">
        <w:rPr>
          <w:rFonts w:cs="Times New Roman"/>
          <w:color w:val="000000"/>
          <w:sz w:val="26"/>
          <w:szCs w:val="26"/>
          <w:lang w:val="ru-RU"/>
        </w:rPr>
        <w:t>проксимаці</w:t>
      </w:r>
      <w:r>
        <w:rPr>
          <w:rFonts w:cs="Times New Roman"/>
          <w:color w:val="000000"/>
          <w:sz w:val="26"/>
          <w:szCs w:val="26"/>
          <w:lang w:val="ru-RU"/>
        </w:rPr>
        <w:t>ї</w:t>
      </w:r>
      <w:proofErr w:type="spellEnd"/>
      <w:r w:rsidRPr="004311D0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4311D0">
        <w:rPr>
          <w:rFonts w:cs="Times New Roman"/>
          <w:color w:val="000000"/>
          <w:sz w:val="26"/>
          <w:szCs w:val="26"/>
          <w:lang w:val="ru-RU"/>
        </w:rPr>
        <w:t>функції</w:t>
      </w:r>
      <w:proofErr w:type="spellEnd"/>
      <w:r w:rsidRPr="004311D0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4311D0">
        <w:rPr>
          <w:rFonts w:cs="Times New Roman"/>
          <w:color w:val="000000"/>
          <w:sz w:val="26"/>
          <w:szCs w:val="26"/>
          <w:lang w:val="ru-RU"/>
        </w:rPr>
        <w:t>багатьох</w:t>
      </w:r>
      <w:proofErr w:type="spellEnd"/>
      <w:r w:rsidRPr="004311D0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4311D0">
        <w:rPr>
          <w:rFonts w:cs="Times New Roman"/>
          <w:color w:val="000000"/>
          <w:sz w:val="26"/>
          <w:szCs w:val="26"/>
          <w:lang w:val="ru-RU"/>
        </w:rPr>
        <w:t>змінних</w:t>
      </w:r>
      <w:proofErr w:type="spellEnd"/>
      <w:r w:rsidRPr="004311D0">
        <w:rPr>
          <w:rFonts w:cs="Times New Roman"/>
          <w:color w:val="000000"/>
          <w:sz w:val="26"/>
          <w:szCs w:val="26"/>
          <w:lang w:val="ru-RU"/>
        </w:rPr>
        <w:t>.</w:t>
      </w:r>
    </w:p>
    <w:p w:rsidR="00835A33" w:rsidRDefault="00835A33" w:rsidP="00835A33">
      <w:pPr>
        <w:pStyle w:val="11"/>
        <w:numPr>
          <w:ilvl w:val="0"/>
          <w:numId w:val="19"/>
        </w:numPr>
        <w:spacing w:line="276" w:lineRule="auto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Що таке «</w:t>
      </w:r>
      <w:r w:rsidRPr="008B6E20">
        <w:rPr>
          <w:rFonts w:cs="Times New Roman"/>
          <w:color w:val="000000"/>
          <w:sz w:val="26"/>
          <w:szCs w:val="26"/>
        </w:rPr>
        <w:t>Чисельне диференціювання функцій</w:t>
      </w:r>
      <w:r>
        <w:rPr>
          <w:rFonts w:cs="Times New Roman"/>
          <w:color w:val="000000"/>
          <w:sz w:val="26"/>
          <w:szCs w:val="26"/>
        </w:rPr>
        <w:t>»?</w:t>
      </w:r>
      <w:r w:rsidRPr="008B6E20">
        <w:rPr>
          <w:rFonts w:cs="Times New Roman"/>
          <w:color w:val="000000"/>
          <w:sz w:val="26"/>
          <w:szCs w:val="26"/>
        </w:rPr>
        <w:t xml:space="preserve"> </w:t>
      </w:r>
      <w:r>
        <w:rPr>
          <w:rFonts w:cs="Times New Roman"/>
          <w:color w:val="000000"/>
          <w:sz w:val="26"/>
          <w:szCs w:val="26"/>
        </w:rPr>
        <w:t>В чому полягає о</w:t>
      </w:r>
      <w:r w:rsidRPr="00A705E0">
        <w:rPr>
          <w:sz w:val="26"/>
          <w:szCs w:val="26"/>
        </w:rPr>
        <w:t xml:space="preserve">сновна ідея чисельного визначення похідних. </w:t>
      </w:r>
    </w:p>
    <w:p w:rsidR="00835A33" w:rsidRDefault="00835A33" w:rsidP="00835A33">
      <w:pPr>
        <w:pStyle w:val="11"/>
        <w:numPr>
          <w:ilvl w:val="0"/>
          <w:numId w:val="19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Що означає поняття «</w:t>
      </w:r>
      <w:r w:rsidRPr="00A705E0">
        <w:rPr>
          <w:sz w:val="26"/>
          <w:szCs w:val="26"/>
        </w:rPr>
        <w:t>Дискретний аналог похідної</w:t>
      </w:r>
      <w:r>
        <w:rPr>
          <w:sz w:val="26"/>
          <w:szCs w:val="26"/>
        </w:rPr>
        <w:t>»?</w:t>
      </w:r>
    </w:p>
    <w:p w:rsidR="00835A33" w:rsidRDefault="00835A33" w:rsidP="00835A33">
      <w:pPr>
        <w:pStyle w:val="11"/>
        <w:numPr>
          <w:ilvl w:val="0"/>
          <w:numId w:val="19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Що означають поняття «Правий, лівий та центральний дискретний аналог»?</w:t>
      </w:r>
    </w:p>
    <w:p w:rsidR="00835A33" w:rsidRPr="00835A33" w:rsidRDefault="00835A33" w:rsidP="00835A33">
      <w:pPr>
        <w:autoSpaceDE w:val="0"/>
        <w:autoSpaceDN w:val="0"/>
        <w:adjustRightInd w:val="0"/>
        <w:spacing w:after="47"/>
        <w:jc w:val="both"/>
        <w:rPr>
          <w:rFonts w:cs="Times New Roman"/>
          <w:color w:val="000000"/>
          <w:sz w:val="26"/>
          <w:szCs w:val="26"/>
          <w:u w:val="single"/>
          <w:lang w:val="ru-RU"/>
        </w:rPr>
      </w:pPr>
    </w:p>
    <w:p w:rsidR="00BA065E" w:rsidRPr="00A31A20" w:rsidRDefault="00BA065E" w:rsidP="00A31A20">
      <w:pPr>
        <w:spacing w:line="360" w:lineRule="auto"/>
        <w:rPr>
          <w:rFonts w:cs="Times New Roman"/>
          <w:sz w:val="26"/>
          <w:szCs w:val="26"/>
        </w:rPr>
      </w:pPr>
    </w:p>
    <w:p w:rsidR="0008102F" w:rsidRPr="00A31A20" w:rsidRDefault="0008102F" w:rsidP="00A31A20">
      <w:pPr>
        <w:spacing w:after="0" w:line="360" w:lineRule="auto"/>
        <w:ind w:left="720"/>
        <w:jc w:val="both"/>
        <w:rPr>
          <w:rFonts w:cs="Times New Roman"/>
          <w:sz w:val="26"/>
          <w:szCs w:val="26"/>
        </w:rPr>
      </w:pPr>
    </w:p>
    <w:sectPr w:rsidR="0008102F" w:rsidRPr="00A31A20" w:rsidSect="005C0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A0934"/>
    <w:multiLevelType w:val="multilevel"/>
    <w:tmpl w:val="A7BA3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1" w15:restartNumberingAfterBreak="0">
    <w:nsid w:val="0E2D076D"/>
    <w:multiLevelType w:val="hybridMultilevel"/>
    <w:tmpl w:val="FD66CECC"/>
    <w:lvl w:ilvl="0" w:tplc="FEDCF5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1769BC"/>
    <w:multiLevelType w:val="hybridMultilevel"/>
    <w:tmpl w:val="382090C0"/>
    <w:lvl w:ilvl="0" w:tplc="9754E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B62E38"/>
    <w:multiLevelType w:val="hybridMultilevel"/>
    <w:tmpl w:val="8B8E6C0A"/>
    <w:lvl w:ilvl="0" w:tplc="DE8087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18CC0EAC"/>
    <w:multiLevelType w:val="hybridMultilevel"/>
    <w:tmpl w:val="DF08C738"/>
    <w:lvl w:ilvl="0" w:tplc="6F7C7F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927134"/>
    <w:multiLevelType w:val="hybridMultilevel"/>
    <w:tmpl w:val="5B5AEDF6"/>
    <w:lvl w:ilvl="0" w:tplc="91E0B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4F4942"/>
    <w:multiLevelType w:val="hybridMultilevel"/>
    <w:tmpl w:val="CB2E30C8"/>
    <w:lvl w:ilvl="0" w:tplc="C7FEF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AE31B8"/>
    <w:multiLevelType w:val="hybridMultilevel"/>
    <w:tmpl w:val="CB2E30C8"/>
    <w:lvl w:ilvl="0" w:tplc="C7FEF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65133"/>
    <w:multiLevelType w:val="hybridMultilevel"/>
    <w:tmpl w:val="CB2E30C8"/>
    <w:lvl w:ilvl="0" w:tplc="C7FEF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6B66A8"/>
    <w:multiLevelType w:val="hybridMultilevel"/>
    <w:tmpl w:val="1178A464"/>
    <w:lvl w:ilvl="0" w:tplc="F9862336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CB52FD"/>
    <w:multiLevelType w:val="hybridMultilevel"/>
    <w:tmpl w:val="8DE27CFC"/>
    <w:lvl w:ilvl="0" w:tplc="378A26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E1E52"/>
    <w:multiLevelType w:val="hybridMultilevel"/>
    <w:tmpl w:val="81FC036A"/>
    <w:lvl w:ilvl="0" w:tplc="7B7499F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C95611B"/>
    <w:multiLevelType w:val="hybridMultilevel"/>
    <w:tmpl w:val="0BFC0348"/>
    <w:lvl w:ilvl="0" w:tplc="64163A3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6AAF48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AF4F26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12E838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402CD9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C5A95E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C928E4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EC655C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0DE486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3" w15:restartNumberingAfterBreak="0">
    <w:nsid w:val="549D553B"/>
    <w:multiLevelType w:val="hybridMultilevel"/>
    <w:tmpl w:val="713806C8"/>
    <w:lvl w:ilvl="0" w:tplc="6C42B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AD72BC"/>
    <w:multiLevelType w:val="multilevel"/>
    <w:tmpl w:val="A7BA3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15" w15:restartNumberingAfterBreak="0">
    <w:nsid w:val="5B4352C7"/>
    <w:multiLevelType w:val="hybridMultilevel"/>
    <w:tmpl w:val="CB2E30C8"/>
    <w:lvl w:ilvl="0" w:tplc="C7FEF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EC4526"/>
    <w:multiLevelType w:val="hybridMultilevel"/>
    <w:tmpl w:val="CB2E30C8"/>
    <w:lvl w:ilvl="0" w:tplc="C7FEF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902AAC"/>
    <w:multiLevelType w:val="hybridMultilevel"/>
    <w:tmpl w:val="78887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57896"/>
    <w:multiLevelType w:val="hybridMultilevel"/>
    <w:tmpl w:val="CB2E30C8"/>
    <w:lvl w:ilvl="0" w:tplc="C7FEF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98284D"/>
    <w:multiLevelType w:val="multilevel"/>
    <w:tmpl w:val="9224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8C307A"/>
    <w:multiLevelType w:val="hybridMultilevel"/>
    <w:tmpl w:val="1C0087B8"/>
    <w:lvl w:ilvl="0" w:tplc="0326092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1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0"/>
  </w:num>
  <w:num w:numId="8">
    <w:abstractNumId w:val="8"/>
  </w:num>
  <w:num w:numId="9">
    <w:abstractNumId w:val="11"/>
  </w:num>
  <w:num w:numId="10">
    <w:abstractNumId w:val="16"/>
  </w:num>
  <w:num w:numId="11">
    <w:abstractNumId w:val="2"/>
  </w:num>
  <w:num w:numId="12">
    <w:abstractNumId w:val="13"/>
  </w:num>
  <w:num w:numId="13">
    <w:abstractNumId w:val="5"/>
  </w:num>
  <w:num w:numId="14">
    <w:abstractNumId w:val="15"/>
  </w:num>
  <w:num w:numId="15">
    <w:abstractNumId w:val="7"/>
  </w:num>
  <w:num w:numId="16">
    <w:abstractNumId w:val="18"/>
  </w:num>
  <w:num w:numId="17">
    <w:abstractNumId w:val="19"/>
  </w:num>
  <w:num w:numId="18">
    <w:abstractNumId w:val="12"/>
  </w:num>
  <w:num w:numId="19">
    <w:abstractNumId w:val="9"/>
  </w:num>
  <w:num w:numId="20">
    <w:abstractNumId w:val="3"/>
  </w:num>
  <w:num w:numId="2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6EA4"/>
    <w:rsid w:val="00016A6D"/>
    <w:rsid w:val="00023FA6"/>
    <w:rsid w:val="000240B1"/>
    <w:rsid w:val="00025AFB"/>
    <w:rsid w:val="00031C80"/>
    <w:rsid w:val="0004186C"/>
    <w:rsid w:val="0004540C"/>
    <w:rsid w:val="000458E7"/>
    <w:rsid w:val="00047FAD"/>
    <w:rsid w:val="000507F8"/>
    <w:rsid w:val="00064856"/>
    <w:rsid w:val="0008102F"/>
    <w:rsid w:val="00091FFD"/>
    <w:rsid w:val="00096AFA"/>
    <w:rsid w:val="000A1CE1"/>
    <w:rsid w:val="000A7FA3"/>
    <w:rsid w:val="000B44D9"/>
    <w:rsid w:val="000C3999"/>
    <w:rsid w:val="000D4C26"/>
    <w:rsid w:val="000D692F"/>
    <w:rsid w:val="000D7580"/>
    <w:rsid w:val="000F14F4"/>
    <w:rsid w:val="000F4ACE"/>
    <w:rsid w:val="000F5E7D"/>
    <w:rsid w:val="00107744"/>
    <w:rsid w:val="001112A5"/>
    <w:rsid w:val="00134528"/>
    <w:rsid w:val="00135565"/>
    <w:rsid w:val="001410FD"/>
    <w:rsid w:val="0016088C"/>
    <w:rsid w:val="00164CBF"/>
    <w:rsid w:val="001B23C0"/>
    <w:rsid w:val="001B50B5"/>
    <w:rsid w:val="001D6E6F"/>
    <w:rsid w:val="001D7A89"/>
    <w:rsid w:val="001F0325"/>
    <w:rsid w:val="002001FD"/>
    <w:rsid w:val="002041A9"/>
    <w:rsid w:val="00204AB7"/>
    <w:rsid w:val="00205BAE"/>
    <w:rsid w:val="002137F8"/>
    <w:rsid w:val="00230F99"/>
    <w:rsid w:val="00267C72"/>
    <w:rsid w:val="00283962"/>
    <w:rsid w:val="00290785"/>
    <w:rsid w:val="0029582B"/>
    <w:rsid w:val="0029750D"/>
    <w:rsid w:val="002A166C"/>
    <w:rsid w:val="002A62E0"/>
    <w:rsid w:val="002C1288"/>
    <w:rsid w:val="002E41B1"/>
    <w:rsid w:val="002E74FD"/>
    <w:rsid w:val="002F0653"/>
    <w:rsid w:val="002F6EA4"/>
    <w:rsid w:val="003061BB"/>
    <w:rsid w:val="00320819"/>
    <w:rsid w:val="00346326"/>
    <w:rsid w:val="00364A3F"/>
    <w:rsid w:val="00390771"/>
    <w:rsid w:val="00390BC2"/>
    <w:rsid w:val="003C7B8F"/>
    <w:rsid w:val="003D160D"/>
    <w:rsid w:val="003E79FC"/>
    <w:rsid w:val="003F2737"/>
    <w:rsid w:val="00403244"/>
    <w:rsid w:val="004109E2"/>
    <w:rsid w:val="00417883"/>
    <w:rsid w:val="00420386"/>
    <w:rsid w:val="00430368"/>
    <w:rsid w:val="004311D0"/>
    <w:rsid w:val="004D0069"/>
    <w:rsid w:val="004E1D7F"/>
    <w:rsid w:val="004F0844"/>
    <w:rsid w:val="0050559B"/>
    <w:rsid w:val="00520480"/>
    <w:rsid w:val="005302D5"/>
    <w:rsid w:val="00563AD8"/>
    <w:rsid w:val="0057124E"/>
    <w:rsid w:val="00574080"/>
    <w:rsid w:val="00580DA2"/>
    <w:rsid w:val="00581B17"/>
    <w:rsid w:val="00586A9B"/>
    <w:rsid w:val="00592FEB"/>
    <w:rsid w:val="005B1863"/>
    <w:rsid w:val="005C040B"/>
    <w:rsid w:val="005D2783"/>
    <w:rsid w:val="005E5C76"/>
    <w:rsid w:val="00627BB2"/>
    <w:rsid w:val="006300B0"/>
    <w:rsid w:val="00646DAD"/>
    <w:rsid w:val="00655394"/>
    <w:rsid w:val="00665005"/>
    <w:rsid w:val="006A55D1"/>
    <w:rsid w:val="006A6A68"/>
    <w:rsid w:val="006C02AF"/>
    <w:rsid w:val="006E0929"/>
    <w:rsid w:val="006E1AC9"/>
    <w:rsid w:val="006E38EA"/>
    <w:rsid w:val="006E65B8"/>
    <w:rsid w:val="006E6E13"/>
    <w:rsid w:val="0070501F"/>
    <w:rsid w:val="00707507"/>
    <w:rsid w:val="00727B7E"/>
    <w:rsid w:val="007318B7"/>
    <w:rsid w:val="00735A7C"/>
    <w:rsid w:val="00741726"/>
    <w:rsid w:val="00744CD9"/>
    <w:rsid w:val="007833A2"/>
    <w:rsid w:val="00786FA1"/>
    <w:rsid w:val="007A054D"/>
    <w:rsid w:val="007B030D"/>
    <w:rsid w:val="007B5623"/>
    <w:rsid w:val="007B5806"/>
    <w:rsid w:val="007C08DF"/>
    <w:rsid w:val="007C47F7"/>
    <w:rsid w:val="007C4AAB"/>
    <w:rsid w:val="007D3D52"/>
    <w:rsid w:val="007E537A"/>
    <w:rsid w:val="007E6477"/>
    <w:rsid w:val="007F7700"/>
    <w:rsid w:val="00821185"/>
    <w:rsid w:val="00833A53"/>
    <w:rsid w:val="00833F0F"/>
    <w:rsid w:val="00834341"/>
    <w:rsid w:val="00835A33"/>
    <w:rsid w:val="0085568F"/>
    <w:rsid w:val="00860D4C"/>
    <w:rsid w:val="00872E95"/>
    <w:rsid w:val="008731DD"/>
    <w:rsid w:val="008733F2"/>
    <w:rsid w:val="008734E7"/>
    <w:rsid w:val="0087611B"/>
    <w:rsid w:val="008918D8"/>
    <w:rsid w:val="008A155A"/>
    <w:rsid w:val="008A1E48"/>
    <w:rsid w:val="008A1E79"/>
    <w:rsid w:val="008B6E20"/>
    <w:rsid w:val="008E03E0"/>
    <w:rsid w:val="008F70CB"/>
    <w:rsid w:val="0090227E"/>
    <w:rsid w:val="00933BA7"/>
    <w:rsid w:val="009522A6"/>
    <w:rsid w:val="00964482"/>
    <w:rsid w:val="00984EC5"/>
    <w:rsid w:val="00994B54"/>
    <w:rsid w:val="009A7B96"/>
    <w:rsid w:val="009C5512"/>
    <w:rsid w:val="00A063F3"/>
    <w:rsid w:val="00A1047E"/>
    <w:rsid w:val="00A105AD"/>
    <w:rsid w:val="00A2353A"/>
    <w:rsid w:val="00A257C0"/>
    <w:rsid w:val="00A30306"/>
    <w:rsid w:val="00A31A20"/>
    <w:rsid w:val="00A6055A"/>
    <w:rsid w:val="00A705E0"/>
    <w:rsid w:val="00A73779"/>
    <w:rsid w:val="00A91F2A"/>
    <w:rsid w:val="00A94AA6"/>
    <w:rsid w:val="00A96AB6"/>
    <w:rsid w:val="00A970E2"/>
    <w:rsid w:val="00AA3AFA"/>
    <w:rsid w:val="00AB561C"/>
    <w:rsid w:val="00AC2E04"/>
    <w:rsid w:val="00AD2CB3"/>
    <w:rsid w:val="00B173D4"/>
    <w:rsid w:val="00B343AB"/>
    <w:rsid w:val="00B472D5"/>
    <w:rsid w:val="00B54371"/>
    <w:rsid w:val="00B62D2D"/>
    <w:rsid w:val="00BA065E"/>
    <w:rsid w:val="00BB3BEF"/>
    <w:rsid w:val="00BE2CD6"/>
    <w:rsid w:val="00BF307D"/>
    <w:rsid w:val="00BF7BFA"/>
    <w:rsid w:val="00C067D0"/>
    <w:rsid w:val="00C07306"/>
    <w:rsid w:val="00C1197A"/>
    <w:rsid w:val="00C22DEB"/>
    <w:rsid w:val="00C5266D"/>
    <w:rsid w:val="00C61D98"/>
    <w:rsid w:val="00C779B7"/>
    <w:rsid w:val="00C93F50"/>
    <w:rsid w:val="00CB1949"/>
    <w:rsid w:val="00CC7921"/>
    <w:rsid w:val="00CD1940"/>
    <w:rsid w:val="00CF4526"/>
    <w:rsid w:val="00D0568D"/>
    <w:rsid w:val="00D54443"/>
    <w:rsid w:val="00D64E2D"/>
    <w:rsid w:val="00D7186C"/>
    <w:rsid w:val="00D737C6"/>
    <w:rsid w:val="00D7762B"/>
    <w:rsid w:val="00D83CB4"/>
    <w:rsid w:val="00DA1439"/>
    <w:rsid w:val="00DA1B70"/>
    <w:rsid w:val="00DB4A01"/>
    <w:rsid w:val="00DE345A"/>
    <w:rsid w:val="00DE6402"/>
    <w:rsid w:val="00DF1748"/>
    <w:rsid w:val="00E37698"/>
    <w:rsid w:val="00E477EA"/>
    <w:rsid w:val="00E4798F"/>
    <w:rsid w:val="00E65FD3"/>
    <w:rsid w:val="00EB2AA7"/>
    <w:rsid w:val="00EC1005"/>
    <w:rsid w:val="00EC131F"/>
    <w:rsid w:val="00ED5D7E"/>
    <w:rsid w:val="00EF7E19"/>
    <w:rsid w:val="00F502FE"/>
    <w:rsid w:val="00F52DE4"/>
    <w:rsid w:val="00FA3357"/>
    <w:rsid w:val="00FA625A"/>
    <w:rsid w:val="00FB1BB3"/>
    <w:rsid w:val="00FB6575"/>
    <w:rsid w:val="00FB7595"/>
    <w:rsid w:val="00FC5453"/>
    <w:rsid w:val="00FF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F2C6"/>
  <w15:docId w15:val="{95981ED2-DC91-42C1-86C8-5475CF84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EA4"/>
    <w:pPr>
      <w:spacing w:after="160" w:line="240" w:lineRule="auto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F6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E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F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6EA4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F6EA4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2F6EA4"/>
    <w:pPr>
      <w:ind w:left="720"/>
      <w:contextualSpacing/>
    </w:pPr>
  </w:style>
  <w:style w:type="table" w:styleId="a5">
    <w:name w:val="Table Grid"/>
    <w:basedOn w:val="a1"/>
    <w:uiPriority w:val="59"/>
    <w:rsid w:val="002F6EA4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6E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1">
    <w:name w:val="Body Text Indent 2"/>
    <w:basedOn w:val="a"/>
    <w:link w:val="22"/>
    <w:rsid w:val="002F6EA4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F6EA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unhideWhenUsed/>
    <w:rsid w:val="002F6EA4"/>
    <w:pPr>
      <w:spacing w:after="120"/>
      <w:ind w:firstLine="709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7">
    <w:name w:val="Основной текст Знак"/>
    <w:basedOn w:val="a0"/>
    <w:link w:val="a6"/>
    <w:uiPriority w:val="99"/>
    <w:rsid w:val="002F6EA4"/>
    <w:rPr>
      <w:rFonts w:ascii="Calibri" w:eastAsia="Calibri" w:hAnsi="Calibri" w:cs="Times New Roman"/>
      <w:sz w:val="20"/>
      <w:szCs w:val="20"/>
    </w:rPr>
  </w:style>
  <w:style w:type="paragraph" w:customStyle="1" w:styleId="11">
    <w:name w:val="Стиль1"/>
    <w:basedOn w:val="a"/>
    <w:link w:val="12"/>
    <w:qFormat/>
    <w:rsid w:val="00023FA6"/>
    <w:pPr>
      <w:spacing w:after="0"/>
      <w:ind w:firstLine="426"/>
      <w:jc w:val="both"/>
    </w:pPr>
    <w:rPr>
      <w:szCs w:val="28"/>
    </w:rPr>
  </w:style>
  <w:style w:type="paragraph" w:styleId="a8">
    <w:name w:val="Normal (Web)"/>
    <w:basedOn w:val="a"/>
    <w:uiPriority w:val="99"/>
    <w:semiHidden/>
    <w:unhideWhenUsed/>
    <w:rsid w:val="00023FA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12">
    <w:name w:val="Стиль1 Знак"/>
    <w:basedOn w:val="a0"/>
    <w:link w:val="11"/>
    <w:rsid w:val="00023FA6"/>
    <w:rPr>
      <w:rFonts w:ascii="Times New Roman" w:hAnsi="Times New Roman"/>
      <w:sz w:val="28"/>
      <w:szCs w:val="28"/>
      <w:lang w:val="uk-UA"/>
    </w:rPr>
  </w:style>
  <w:style w:type="character" w:styleId="a9">
    <w:name w:val="Strong"/>
    <w:basedOn w:val="a0"/>
    <w:uiPriority w:val="22"/>
    <w:qFormat/>
    <w:rsid w:val="00023FA6"/>
    <w:rPr>
      <w:b/>
      <w:bCs/>
    </w:rPr>
  </w:style>
  <w:style w:type="character" w:styleId="aa">
    <w:name w:val="Hyperlink"/>
    <w:basedOn w:val="a0"/>
    <w:uiPriority w:val="99"/>
    <w:unhideWhenUsed/>
    <w:rsid w:val="00023FA6"/>
    <w:rPr>
      <w:color w:val="0000FF" w:themeColor="hyperlink"/>
      <w:u w:val="single"/>
    </w:rPr>
  </w:style>
  <w:style w:type="paragraph" w:customStyle="1" w:styleId="31">
    <w:name w:val="Стиль3"/>
    <w:basedOn w:val="a3"/>
    <w:link w:val="32"/>
    <w:qFormat/>
    <w:rsid w:val="00A1047E"/>
    <w:pPr>
      <w:spacing w:after="0" w:line="360" w:lineRule="auto"/>
      <w:ind w:firstLine="131"/>
      <w:jc w:val="both"/>
    </w:pPr>
    <w:rPr>
      <w:rFonts w:eastAsia="Times New Roman" w:cs="Times New Roman"/>
      <w:i/>
      <w:sz w:val="26"/>
      <w:szCs w:val="26"/>
    </w:rPr>
  </w:style>
  <w:style w:type="character" w:customStyle="1" w:styleId="32">
    <w:name w:val="Стиль3 Знак"/>
    <w:link w:val="31"/>
    <w:rsid w:val="00A1047E"/>
    <w:rPr>
      <w:rFonts w:ascii="Times New Roman" w:eastAsia="Times New Roman" w:hAnsi="Times New Roman" w:cs="Times New Roman"/>
      <w:i/>
      <w:sz w:val="26"/>
      <w:szCs w:val="26"/>
      <w:lang w:val="uk-UA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C5453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C545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34"/>
    <w:rsid w:val="00BF307D"/>
    <w:rPr>
      <w:rFonts w:ascii="Times New Roman" w:hAnsi="Times New Roman"/>
      <w:sz w:val="28"/>
      <w:lang w:val="uk-UA"/>
    </w:rPr>
  </w:style>
  <w:style w:type="character" w:styleId="HTML">
    <w:name w:val="HTML Code"/>
    <w:basedOn w:val="a0"/>
    <w:uiPriority w:val="99"/>
    <w:semiHidden/>
    <w:unhideWhenUsed/>
    <w:rsid w:val="00047FAD"/>
    <w:rPr>
      <w:rFonts w:ascii="Courier New" w:eastAsia="Times New Roman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0D7580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customStyle="1" w:styleId="ac">
    <w:name w:val="Верхний колонтитул Знак"/>
    <w:basedOn w:val="a0"/>
    <w:link w:val="ab"/>
    <w:uiPriority w:val="99"/>
    <w:rsid w:val="000D7580"/>
    <w:rPr>
      <w:rFonts w:ascii="Calibri" w:eastAsia="Times New Roman" w:hAnsi="Calibri" w:cs="Times New Roman"/>
    </w:rPr>
  </w:style>
  <w:style w:type="paragraph" w:customStyle="1" w:styleId="13">
    <w:name w:val="Обычный1"/>
    <w:rsid w:val="00B173D4"/>
    <w:pPr>
      <w:spacing w:after="0"/>
    </w:pPr>
    <w:rPr>
      <w:rFonts w:ascii="Arial" w:eastAsia="Arial" w:hAnsi="Arial" w:cs="Arial"/>
      <w:lang w:eastAsia="ru-RU"/>
    </w:rPr>
  </w:style>
  <w:style w:type="paragraph" w:customStyle="1" w:styleId="23">
    <w:name w:val="Заголовок 23"/>
    <w:basedOn w:val="a"/>
    <w:rsid w:val="00D737C6"/>
    <w:pPr>
      <w:spacing w:after="100" w:afterAutospacing="1"/>
      <w:outlineLvl w:val="2"/>
    </w:pPr>
    <w:rPr>
      <w:rFonts w:eastAsia="Times New Roman" w:cs="Times New Roman"/>
      <w:b/>
      <w:bCs/>
      <w:color w:val="2582A4"/>
      <w:sz w:val="44"/>
      <w:szCs w:val="44"/>
      <w:lang w:val="ru-RU" w:eastAsia="ru-RU"/>
    </w:rPr>
  </w:style>
  <w:style w:type="character" w:customStyle="1" w:styleId="24">
    <w:name w:val="Основной текст (2)_"/>
    <w:link w:val="25"/>
    <w:rsid w:val="007A054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A054D"/>
    <w:pPr>
      <w:widowControl w:val="0"/>
      <w:shd w:val="clear" w:color="auto" w:fill="FFFFFF"/>
      <w:spacing w:before="1020" w:after="0" w:line="336" w:lineRule="exact"/>
      <w:ind w:hanging="320"/>
      <w:jc w:val="both"/>
    </w:pPr>
    <w:rPr>
      <w:rFonts w:eastAsia="Times New Roman" w:cs="Times New Roman"/>
      <w:b/>
      <w:bCs/>
      <w:szCs w:val="28"/>
      <w:lang w:val="ru-RU"/>
    </w:rPr>
  </w:style>
  <w:style w:type="character" w:styleId="ad">
    <w:name w:val="Emphasis"/>
    <w:basedOn w:val="a0"/>
    <w:uiPriority w:val="20"/>
    <w:qFormat/>
    <w:rsid w:val="00627BB2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230F9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872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7610703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0436967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6920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786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4931493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3433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1648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6647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90455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355815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663773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3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775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765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54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-kpa.fakel.com.ua/storage/uploads/4t0YvRV8MBZ1IXWV9i190ZBGF5H7rglXYysWLzuH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nmv.ontu.edu.ua/opp/071b-oia2016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n.gov.ua/storage/app/media/vishcha-osvita/zatverdzeni%20%20standarty/12/21/121-inzhener.programn.zabezp.bakalavr-1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D624E-8391-4BB1-A1FC-44D60E962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3816</TotalTime>
  <Pages>10</Pages>
  <Words>2167</Words>
  <Characters>12353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Spunka</dc:creator>
  <cp:lastModifiedBy>Влад Петраков</cp:lastModifiedBy>
  <cp:revision>87</cp:revision>
  <cp:lastPrinted>2023-12-04T08:27:00Z</cp:lastPrinted>
  <dcterms:created xsi:type="dcterms:W3CDTF">2023-12-01T07:15:00Z</dcterms:created>
  <dcterms:modified xsi:type="dcterms:W3CDTF">2025-09-29T00:01:00Z</dcterms:modified>
</cp:coreProperties>
</file>