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2A4F" w:rsidRDefault="00932A4F" w:rsidP="00932A4F">
      <w:pPr>
        <w:spacing w:line="228" w:lineRule="auto"/>
        <w:ind w:firstLine="357"/>
        <w:jc w:val="center"/>
        <w:rPr>
          <w:sz w:val="24"/>
          <w:lang w:val="uk-UA"/>
        </w:rPr>
      </w:pPr>
      <w:r>
        <w:rPr>
          <w:sz w:val="24"/>
          <w:lang w:val="uk-UA"/>
        </w:rPr>
        <w:br w:type="page"/>
      </w:r>
    </w:p>
    <w:p w:rsidR="00932A4F" w:rsidRDefault="00932A4F" w:rsidP="00932A4F">
      <w:pPr>
        <w:spacing w:line="228" w:lineRule="auto"/>
        <w:ind w:firstLine="357"/>
        <w:jc w:val="center"/>
        <w:rPr>
          <w:sz w:val="24"/>
          <w:lang w:val="uk-UA"/>
        </w:rPr>
      </w:pPr>
    </w:p>
    <w:p w:rsidR="00932A4F" w:rsidRDefault="00932A4F" w:rsidP="00932A4F">
      <w:pPr>
        <w:spacing w:line="228" w:lineRule="auto"/>
        <w:ind w:firstLine="357"/>
        <w:jc w:val="center"/>
        <w:rPr>
          <w:sz w:val="24"/>
          <w:lang w:val="uk-UA"/>
        </w:rPr>
      </w:pPr>
      <w:r>
        <w:rPr>
          <w:sz w:val="24"/>
          <w:lang w:val="uk-UA"/>
        </w:rPr>
        <w:t>МІНІСТЕРСТВО ОСВІТИ І НАУКИ УКРАЇНИ</w:t>
      </w:r>
    </w:p>
    <w:p w:rsidR="00932A4F" w:rsidRDefault="00AA3B6E" w:rsidP="00932A4F">
      <w:pPr>
        <w:spacing w:line="228" w:lineRule="auto"/>
        <w:ind w:firstLine="357"/>
        <w:jc w:val="center"/>
        <w:rPr>
          <w:sz w:val="24"/>
          <w:lang w:val="uk-UA"/>
        </w:rPr>
      </w:pPr>
      <w:r w:rsidRPr="005C0188">
        <w:rPr>
          <w:sz w:val="24"/>
          <w:lang w:val="uk-UA"/>
        </w:rPr>
        <w:t xml:space="preserve">ФАХОВИЙ </w:t>
      </w:r>
      <w:r w:rsidR="00932A4F">
        <w:rPr>
          <w:sz w:val="24"/>
          <w:lang w:val="uk-UA"/>
        </w:rPr>
        <w:t>КОЛЕДЖ ПРОМИСЛОВОЇ АВТОМАТИКИ ТА ІН</w:t>
      </w:r>
      <w:r>
        <w:rPr>
          <w:sz w:val="24"/>
          <w:lang w:val="uk-UA"/>
        </w:rPr>
        <w:t>Ф</w:t>
      </w:r>
      <w:r w:rsidR="00932A4F">
        <w:rPr>
          <w:sz w:val="24"/>
          <w:lang w:val="uk-UA"/>
        </w:rPr>
        <w:t>ОРМАЦІЙНИХ ТЕХНОЛОГІЙ</w:t>
      </w:r>
    </w:p>
    <w:p w:rsidR="00932A4F" w:rsidRPr="00AA3B6E" w:rsidRDefault="00932A4F" w:rsidP="00932A4F">
      <w:pPr>
        <w:spacing w:line="228" w:lineRule="auto"/>
        <w:ind w:firstLine="357"/>
        <w:jc w:val="center"/>
        <w:rPr>
          <w:sz w:val="24"/>
          <w:lang w:val="uk-UA"/>
        </w:rPr>
      </w:pPr>
      <w:r>
        <w:rPr>
          <w:sz w:val="24"/>
          <w:lang w:val="uk-UA"/>
        </w:rPr>
        <w:t>ОДЕСЬКО</w:t>
      </w:r>
      <w:r w:rsidR="00AA3B6E">
        <w:rPr>
          <w:sz w:val="24"/>
          <w:lang w:val="uk-UA"/>
        </w:rPr>
        <w:t>ГО</w:t>
      </w:r>
      <w:r>
        <w:rPr>
          <w:sz w:val="24"/>
          <w:lang w:val="uk-UA"/>
        </w:rPr>
        <w:t xml:space="preserve"> НАЦІОНАЛЬНО</w:t>
      </w:r>
      <w:r w:rsidR="00AA3B6E">
        <w:rPr>
          <w:sz w:val="24"/>
          <w:lang w:val="uk-UA"/>
        </w:rPr>
        <w:t>ГО</w:t>
      </w:r>
      <w:r>
        <w:rPr>
          <w:sz w:val="24"/>
          <w:lang w:val="uk-UA"/>
        </w:rPr>
        <w:t xml:space="preserve"> ТЕХНОЛОГІ</w:t>
      </w:r>
      <w:r w:rsidR="00AA3B6E">
        <w:rPr>
          <w:sz w:val="24"/>
          <w:lang w:val="uk-UA"/>
        </w:rPr>
        <w:t>ЧНОГО УНІВЕРСИТЕТУ</w:t>
      </w:r>
    </w:p>
    <w:p w:rsidR="00932A4F" w:rsidRDefault="00932A4F" w:rsidP="00932A4F">
      <w:pPr>
        <w:spacing w:line="228" w:lineRule="auto"/>
        <w:ind w:firstLine="357"/>
        <w:jc w:val="center"/>
        <w:rPr>
          <w:sz w:val="24"/>
          <w:lang w:val="uk-UA"/>
        </w:rPr>
      </w:pPr>
    </w:p>
    <w:p w:rsidR="00932A4F" w:rsidRDefault="00932A4F" w:rsidP="00932A4F">
      <w:pPr>
        <w:spacing w:line="228" w:lineRule="auto"/>
        <w:ind w:firstLine="357"/>
        <w:jc w:val="center"/>
        <w:rPr>
          <w:sz w:val="24"/>
          <w:lang w:val="uk-UA"/>
        </w:rPr>
      </w:pPr>
    </w:p>
    <w:p w:rsidR="00932A4F" w:rsidRDefault="00932A4F" w:rsidP="00932A4F">
      <w:pPr>
        <w:spacing w:line="228" w:lineRule="auto"/>
        <w:ind w:firstLine="357"/>
        <w:jc w:val="center"/>
        <w:rPr>
          <w:sz w:val="24"/>
          <w:lang w:val="uk-UA"/>
        </w:rPr>
      </w:pPr>
    </w:p>
    <w:p w:rsidR="00932A4F" w:rsidRDefault="00932A4F" w:rsidP="00932A4F">
      <w:pPr>
        <w:spacing w:line="228" w:lineRule="auto"/>
        <w:ind w:firstLine="357"/>
        <w:jc w:val="center"/>
        <w:rPr>
          <w:sz w:val="24"/>
          <w:lang w:val="uk-UA"/>
        </w:rPr>
      </w:pPr>
    </w:p>
    <w:p w:rsidR="00932A4F" w:rsidRDefault="00932A4F" w:rsidP="00932A4F">
      <w:pPr>
        <w:spacing w:line="228" w:lineRule="auto"/>
        <w:ind w:firstLine="357"/>
        <w:jc w:val="center"/>
        <w:rPr>
          <w:sz w:val="24"/>
          <w:lang w:val="uk-UA"/>
        </w:rPr>
      </w:pPr>
    </w:p>
    <w:p w:rsidR="00932A4F" w:rsidRDefault="00932A4F" w:rsidP="00932A4F">
      <w:pPr>
        <w:spacing w:line="228" w:lineRule="auto"/>
        <w:ind w:firstLine="357"/>
        <w:jc w:val="center"/>
        <w:rPr>
          <w:sz w:val="24"/>
          <w:lang w:val="uk-UA"/>
        </w:rPr>
      </w:pPr>
    </w:p>
    <w:p w:rsidR="00932A4F" w:rsidRDefault="00932A4F" w:rsidP="00932A4F">
      <w:pPr>
        <w:spacing w:line="228" w:lineRule="auto"/>
        <w:ind w:firstLine="357"/>
        <w:jc w:val="center"/>
        <w:rPr>
          <w:sz w:val="24"/>
          <w:lang w:val="uk-UA"/>
        </w:rPr>
      </w:pPr>
    </w:p>
    <w:p w:rsidR="00932A4F" w:rsidRDefault="00932A4F" w:rsidP="00932A4F">
      <w:pPr>
        <w:spacing w:line="228" w:lineRule="auto"/>
        <w:ind w:firstLine="357"/>
        <w:jc w:val="center"/>
        <w:rPr>
          <w:sz w:val="24"/>
          <w:lang w:val="uk-UA"/>
        </w:rPr>
      </w:pPr>
    </w:p>
    <w:p w:rsidR="00932A4F" w:rsidRDefault="00932A4F" w:rsidP="00932A4F">
      <w:pPr>
        <w:spacing w:line="228" w:lineRule="auto"/>
        <w:ind w:firstLine="357"/>
        <w:jc w:val="center"/>
        <w:rPr>
          <w:sz w:val="24"/>
          <w:lang w:val="uk-UA"/>
        </w:rPr>
      </w:pPr>
    </w:p>
    <w:p w:rsidR="00932A4F" w:rsidRDefault="00932A4F" w:rsidP="00932A4F">
      <w:pPr>
        <w:spacing w:line="228" w:lineRule="auto"/>
        <w:ind w:firstLine="357"/>
        <w:jc w:val="center"/>
        <w:rPr>
          <w:sz w:val="24"/>
          <w:lang w:val="uk-UA"/>
        </w:rPr>
      </w:pPr>
    </w:p>
    <w:p w:rsidR="00932A4F" w:rsidRDefault="00932A4F" w:rsidP="00932A4F">
      <w:pPr>
        <w:spacing w:line="228" w:lineRule="auto"/>
        <w:ind w:firstLine="357"/>
        <w:jc w:val="center"/>
        <w:rPr>
          <w:b/>
          <w:sz w:val="24"/>
          <w:lang w:val="uk-UA"/>
        </w:rPr>
      </w:pPr>
      <w:r>
        <w:rPr>
          <w:b/>
          <w:sz w:val="24"/>
          <w:lang w:val="uk-UA"/>
        </w:rPr>
        <w:t>Тетяна Андріяш</w:t>
      </w:r>
    </w:p>
    <w:p w:rsidR="00932A4F" w:rsidRDefault="00932A4F" w:rsidP="00932A4F">
      <w:pPr>
        <w:spacing w:line="228" w:lineRule="auto"/>
        <w:ind w:firstLine="357"/>
        <w:jc w:val="both"/>
        <w:rPr>
          <w:lang w:val="uk-UA"/>
        </w:rPr>
      </w:pPr>
    </w:p>
    <w:p w:rsidR="00932A4F" w:rsidRDefault="00932A4F" w:rsidP="00932A4F">
      <w:pPr>
        <w:spacing w:line="228" w:lineRule="auto"/>
        <w:ind w:firstLine="357"/>
        <w:jc w:val="both"/>
        <w:rPr>
          <w:lang w:val="uk-UA"/>
        </w:rPr>
      </w:pPr>
    </w:p>
    <w:p w:rsidR="00932A4F" w:rsidRDefault="00932A4F" w:rsidP="00932A4F">
      <w:pPr>
        <w:spacing w:line="228" w:lineRule="auto"/>
        <w:ind w:firstLine="357"/>
        <w:jc w:val="center"/>
        <w:rPr>
          <w:rFonts w:ascii="Verdana" w:hAnsi="Verdana"/>
          <w:b/>
          <w:caps/>
          <w:sz w:val="32"/>
          <w:lang w:val="uk-UA"/>
        </w:rPr>
      </w:pPr>
      <w:r>
        <w:rPr>
          <w:rFonts w:ascii="Verdana" w:hAnsi="Verdana"/>
          <w:b/>
          <w:caps/>
          <w:sz w:val="32"/>
          <w:lang w:val="uk-UA"/>
        </w:rPr>
        <w:t>документознавство</w:t>
      </w:r>
    </w:p>
    <w:p w:rsidR="00932A4F" w:rsidRDefault="00932A4F" w:rsidP="00932A4F">
      <w:pPr>
        <w:spacing w:line="228" w:lineRule="auto"/>
        <w:ind w:firstLine="357"/>
        <w:jc w:val="both"/>
        <w:rPr>
          <w:lang w:val="uk-UA"/>
        </w:rPr>
      </w:pPr>
    </w:p>
    <w:p w:rsidR="00932A4F" w:rsidRDefault="00932A4F" w:rsidP="00932A4F">
      <w:pPr>
        <w:spacing w:line="228" w:lineRule="auto"/>
        <w:ind w:firstLine="357"/>
        <w:jc w:val="center"/>
        <w:rPr>
          <w:lang w:val="uk-UA"/>
        </w:rPr>
      </w:pPr>
      <w:r>
        <w:rPr>
          <w:lang w:val="uk-UA"/>
        </w:rPr>
        <w:t>Конспект лекцій для здобувачів освіти спеціальності</w:t>
      </w:r>
    </w:p>
    <w:p w:rsidR="00932A4F" w:rsidRDefault="00932A4F" w:rsidP="00932A4F">
      <w:pPr>
        <w:spacing w:line="228" w:lineRule="auto"/>
        <w:ind w:firstLine="357"/>
        <w:jc w:val="center"/>
        <w:rPr>
          <w:lang w:val="uk-UA"/>
        </w:rPr>
      </w:pPr>
      <w:r>
        <w:rPr>
          <w:lang w:val="uk-UA"/>
        </w:rPr>
        <w:t xml:space="preserve">029 «Інформаційна, бібліотечна та архівна справа» </w:t>
      </w:r>
    </w:p>
    <w:p w:rsidR="00932A4F" w:rsidRDefault="00932A4F" w:rsidP="00932A4F">
      <w:pPr>
        <w:spacing w:line="228" w:lineRule="auto"/>
        <w:ind w:firstLine="357"/>
        <w:jc w:val="both"/>
        <w:rPr>
          <w:lang w:val="uk-UA"/>
        </w:rPr>
      </w:pPr>
    </w:p>
    <w:p w:rsidR="00932A4F" w:rsidRDefault="00932A4F" w:rsidP="00932A4F">
      <w:pPr>
        <w:spacing w:line="228" w:lineRule="auto"/>
        <w:ind w:firstLine="357"/>
        <w:jc w:val="both"/>
        <w:rPr>
          <w:lang w:val="uk-UA"/>
        </w:rPr>
      </w:pPr>
    </w:p>
    <w:p w:rsidR="00932A4F" w:rsidRDefault="00932A4F" w:rsidP="00932A4F">
      <w:pPr>
        <w:spacing w:line="228" w:lineRule="auto"/>
        <w:ind w:firstLine="357"/>
        <w:jc w:val="both"/>
        <w:rPr>
          <w:lang w:val="uk-UA"/>
        </w:rPr>
      </w:pPr>
    </w:p>
    <w:p w:rsidR="00932A4F" w:rsidRDefault="00932A4F" w:rsidP="00932A4F">
      <w:pPr>
        <w:spacing w:line="228" w:lineRule="auto"/>
        <w:ind w:firstLine="357"/>
        <w:jc w:val="both"/>
        <w:rPr>
          <w:lang w:val="uk-UA"/>
        </w:rPr>
      </w:pPr>
    </w:p>
    <w:p w:rsidR="00932A4F" w:rsidRDefault="00932A4F" w:rsidP="00932A4F">
      <w:pPr>
        <w:spacing w:line="228" w:lineRule="auto"/>
        <w:ind w:firstLine="357"/>
        <w:jc w:val="both"/>
        <w:rPr>
          <w:lang w:val="uk-UA"/>
        </w:rPr>
      </w:pPr>
    </w:p>
    <w:p w:rsidR="00932A4F" w:rsidRDefault="00932A4F" w:rsidP="00932A4F">
      <w:pPr>
        <w:spacing w:line="228" w:lineRule="auto"/>
        <w:ind w:firstLine="357"/>
        <w:jc w:val="both"/>
        <w:rPr>
          <w:lang w:val="uk-UA"/>
        </w:rPr>
      </w:pPr>
    </w:p>
    <w:p w:rsidR="00932A4F" w:rsidRDefault="00932A4F" w:rsidP="00932A4F">
      <w:pPr>
        <w:spacing w:line="228" w:lineRule="auto"/>
        <w:ind w:firstLine="357"/>
        <w:jc w:val="both"/>
        <w:rPr>
          <w:lang w:val="uk-UA"/>
        </w:rPr>
      </w:pPr>
    </w:p>
    <w:p w:rsidR="00932A4F" w:rsidRDefault="00932A4F" w:rsidP="00932A4F">
      <w:pPr>
        <w:spacing w:line="228" w:lineRule="auto"/>
        <w:ind w:firstLine="357"/>
        <w:jc w:val="both"/>
        <w:rPr>
          <w:lang w:val="uk-UA"/>
        </w:rPr>
      </w:pPr>
    </w:p>
    <w:p w:rsidR="00932A4F" w:rsidRDefault="00932A4F" w:rsidP="00932A4F">
      <w:pPr>
        <w:spacing w:line="228" w:lineRule="auto"/>
        <w:ind w:firstLine="357"/>
        <w:jc w:val="both"/>
        <w:rPr>
          <w:lang w:val="uk-UA"/>
        </w:rPr>
      </w:pPr>
    </w:p>
    <w:p w:rsidR="00932A4F" w:rsidRDefault="00932A4F" w:rsidP="00932A4F">
      <w:pPr>
        <w:spacing w:line="228" w:lineRule="auto"/>
        <w:ind w:firstLine="357"/>
        <w:jc w:val="both"/>
        <w:rPr>
          <w:lang w:val="uk-UA"/>
        </w:rPr>
      </w:pPr>
    </w:p>
    <w:p w:rsidR="00932A4F" w:rsidRDefault="00932A4F" w:rsidP="00932A4F">
      <w:pPr>
        <w:spacing w:line="228" w:lineRule="auto"/>
        <w:ind w:firstLine="357"/>
        <w:jc w:val="both"/>
        <w:rPr>
          <w:lang w:val="uk-UA"/>
        </w:rPr>
      </w:pPr>
    </w:p>
    <w:p w:rsidR="00932A4F" w:rsidRDefault="00932A4F" w:rsidP="00932A4F">
      <w:pPr>
        <w:spacing w:line="228" w:lineRule="auto"/>
        <w:ind w:firstLine="357"/>
        <w:jc w:val="both"/>
        <w:rPr>
          <w:lang w:val="uk-UA"/>
        </w:rPr>
      </w:pPr>
    </w:p>
    <w:p w:rsidR="00932A4F" w:rsidRDefault="00932A4F" w:rsidP="00932A4F">
      <w:pPr>
        <w:spacing w:line="228" w:lineRule="auto"/>
        <w:ind w:firstLine="357"/>
        <w:jc w:val="both"/>
        <w:rPr>
          <w:lang w:val="uk-UA"/>
        </w:rPr>
      </w:pPr>
    </w:p>
    <w:p w:rsidR="00932A4F" w:rsidRDefault="00932A4F" w:rsidP="00932A4F">
      <w:pPr>
        <w:spacing w:line="228" w:lineRule="auto"/>
        <w:ind w:firstLine="357"/>
        <w:jc w:val="both"/>
        <w:rPr>
          <w:lang w:val="uk-UA"/>
        </w:rPr>
      </w:pPr>
    </w:p>
    <w:p w:rsidR="00932A4F" w:rsidRDefault="00932A4F" w:rsidP="00932A4F">
      <w:pPr>
        <w:spacing w:line="228" w:lineRule="auto"/>
        <w:ind w:firstLine="357"/>
        <w:jc w:val="both"/>
        <w:rPr>
          <w:lang w:val="uk-UA"/>
        </w:rPr>
      </w:pPr>
    </w:p>
    <w:p w:rsidR="00932A4F" w:rsidRDefault="00932A4F" w:rsidP="00932A4F">
      <w:pPr>
        <w:spacing w:line="228" w:lineRule="auto"/>
        <w:ind w:firstLine="357"/>
        <w:jc w:val="center"/>
        <w:rPr>
          <w:lang w:val="uk-UA"/>
        </w:rPr>
      </w:pPr>
      <w:r>
        <w:rPr>
          <w:lang w:val="uk-UA"/>
        </w:rPr>
        <w:t>Одеса</w:t>
      </w:r>
    </w:p>
    <w:p w:rsidR="00932A4F" w:rsidRDefault="00932A4F" w:rsidP="00932A4F">
      <w:pPr>
        <w:spacing w:line="228" w:lineRule="auto"/>
        <w:ind w:firstLine="357"/>
        <w:jc w:val="center"/>
        <w:rPr>
          <w:lang w:val="uk-UA"/>
        </w:rPr>
      </w:pPr>
      <w:r>
        <w:rPr>
          <w:lang w:val="uk-UA"/>
        </w:rPr>
        <w:t>202</w:t>
      </w:r>
      <w:r w:rsidR="00AA3B6E">
        <w:rPr>
          <w:lang w:val="uk-UA"/>
        </w:rPr>
        <w:t>3</w:t>
      </w:r>
    </w:p>
    <w:p w:rsidR="00932A4F" w:rsidRDefault="00932A4F" w:rsidP="00932A4F">
      <w:pPr>
        <w:spacing w:line="228" w:lineRule="auto"/>
        <w:ind w:firstLine="357"/>
        <w:jc w:val="both"/>
        <w:rPr>
          <w:lang w:val="uk-UA"/>
        </w:rPr>
      </w:pPr>
      <w:r>
        <w:rPr>
          <w:lang w:val="uk-UA"/>
        </w:rPr>
        <w:br w:type="page"/>
      </w:r>
    </w:p>
    <w:p w:rsidR="00932A4F" w:rsidRDefault="00932A4F" w:rsidP="00932A4F">
      <w:pPr>
        <w:spacing w:line="228" w:lineRule="auto"/>
        <w:ind w:firstLine="357"/>
        <w:jc w:val="both"/>
        <w:rPr>
          <w:lang w:val="uk-UA"/>
        </w:rPr>
      </w:pPr>
    </w:p>
    <w:p w:rsidR="00932A4F" w:rsidRDefault="00932A4F" w:rsidP="00932A4F">
      <w:pPr>
        <w:spacing w:line="228" w:lineRule="auto"/>
        <w:ind w:firstLine="357"/>
        <w:jc w:val="both"/>
        <w:rPr>
          <w:lang w:val="uk-UA"/>
        </w:rPr>
      </w:pPr>
    </w:p>
    <w:p w:rsidR="00932A4F" w:rsidRDefault="00932A4F" w:rsidP="00932A4F">
      <w:pPr>
        <w:spacing w:line="228" w:lineRule="auto"/>
        <w:ind w:firstLine="357"/>
        <w:jc w:val="both"/>
        <w:rPr>
          <w:lang w:val="uk-UA"/>
        </w:rPr>
      </w:pPr>
    </w:p>
    <w:p w:rsidR="00932A4F" w:rsidRPr="00EF084C" w:rsidRDefault="00932A4F" w:rsidP="00932A4F">
      <w:pPr>
        <w:spacing w:line="228" w:lineRule="auto"/>
        <w:ind w:firstLine="357"/>
        <w:jc w:val="center"/>
        <w:rPr>
          <w:i/>
          <w:sz w:val="18"/>
          <w:lang w:val="uk-UA"/>
        </w:rPr>
      </w:pPr>
      <w:r w:rsidRPr="00EF084C">
        <w:rPr>
          <w:i/>
          <w:sz w:val="18"/>
          <w:lang w:val="uk-UA"/>
        </w:rPr>
        <w:t xml:space="preserve">Затверджений на засіданні циклової комісії </w:t>
      </w:r>
    </w:p>
    <w:p w:rsidR="00932A4F" w:rsidRPr="00EF084C" w:rsidRDefault="00932A4F" w:rsidP="00932A4F">
      <w:pPr>
        <w:spacing w:line="228" w:lineRule="auto"/>
        <w:ind w:firstLine="357"/>
        <w:jc w:val="center"/>
        <w:rPr>
          <w:i/>
          <w:sz w:val="18"/>
          <w:lang w:val="uk-UA"/>
        </w:rPr>
      </w:pPr>
      <w:r w:rsidRPr="00EF084C">
        <w:rPr>
          <w:i/>
          <w:sz w:val="18"/>
          <w:lang w:val="uk-UA"/>
        </w:rPr>
        <w:t xml:space="preserve">з діловодства  </w:t>
      </w:r>
      <w:r>
        <w:rPr>
          <w:i/>
          <w:sz w:val="18"/>
          <w:lang w:val="uk-UA"/>
        </w:rPr>
        <w:t>ФК</w:t>
      </w:r>
      <w:r w:rsidRPr="00EF084C">
        <w:rPr>
          <w:i/>
          <w:sz w:val="18"/>
          <w:lang w:val="uk-UA"/>
        </w:rPr>
        <w:t>ПА</w:t>
      </w:r>
      <w:r>
        <w:rPr>
          <w:i/>
          <w:sz w:val="18"/>
          <w:lang w:val="uk-UA"/>
        </w:rPr>
        <w:t>ІТ</w:t>
      </w:r>
      <w:r w:rsidRPr="00EF084C">
        <w:rPr>
          <w:i/>
          <w:sz w:val="18"/>
          <w:lang w:val="uk-UA"/>
        </w:rPr>
        <w:t xml:space="preserve"> ОН</w:t>
      </w:r>
      <w:r w:rsidR="00AA3B6E">
        <w:rPr>
          <w:i/>
          <w:sz w:val="18"/>
          <w:lang w:val="uk-UA"/>
        </w:rPr>
        <w:t>ТУ</w:t>
      </w:r>
    </w:p>
    <w:p w:rsidR="00932A4F" w:rsidRPr="00EF084C" w:rsidRDefault="00932A4F" w:rsidP="00932A4F">
      <w:pPr>
        <w:spacing w:line="228" w:lineRule="auto"/>
        <w:ind w:firstLine="357"/>
        <w:jc w:val="center"/>
        <w:rPr>
          <w:i/>
          <w:sz w:val="18"/>
          <w:lang w:val="uk-UA"/>
        </w:rPr>
      </w:pPr>
      <w:r w:rsidRPr="00EF084C">
        <w:rPr>
          <w:i/>
          <w:sz w:val="18"/>
          <w:lang w:val="uk-UA"/>
        </w:rPr>
        <w:t xml:space="preserve">Протокол </w:t>
      </w:r>
      <w:r w:rsidR="00AA3B6E">
        <w:rPr>
          <w:i/>
          <w:sz w:val="18"/>
          <w:lang w:val="uk-UA"/>
        </w:rPr>
        <w:t xml:space="preserve">№ 1 </w:t>
      </w:r>
      <w:r w:rsidRPr="00EF084C">
        <w:rPr>
          <w:i/>
          <w:sz w:val="18"/>
          <w:lang w:val="uk-UA"/>
        </w:rPr>
        <w:t>від «</w:t>
      </w:r>
      <w:r w:rsidR="00AA3B6E">
        <w:rPr>
          <w:i/>
          <w:sz w:val="18"/>
          <w:lang w:val="uk-UA"/>
        </w:rPr>
        <w:t>30</w:t>
      </w:r>
      <w:r w:rsidRPr="00EF084C">
        <w:rPr>
          <w:i/>
          <w:sz w:val="18"/>
          <w:lang w:val="uk-UA"/>
        </w:rPr>
        <w:t xml:space="preserve">»  </w:t>
      </w:r>
      <w:r>
        <w:rPr>
          <w:i/>
          <w:sz w:val="18"/>
          <w:lang w:val="uk-UA"/>
        </w:rPr>
        <w:t>серп</w:t>
      </w:r>
      <w:r w:rsidRPr="00EF084C">
        <w:rPr>
          <w:i/>
          <w:sz w:val="18"/>
          <w:lang w:val="uk-UA"/>
        </w:rPr>
        <w:t>ня  20</w:t>
      </w:r>
      <w:r>
        <w:rPr>
          <w:i/>
          <w:sz w:val="18"/>
          <w:lang w:val="uk-UA"/>
        </w:rPr>
        <w:t>2</w:t>
      </w:r>
      <w:r w:rsidR="00AA3B6E">
        <w:rPr>
          <w:i/>
          <w:sz w:val="18"/>
          <w:lang w:val="uk-UA"/>
        </w:rPr>
        <w:t>3 року</w:t>
      </w:r>
    </w:p>
    <w:p w:rsidR="00932A4F" w:rsidRDefault="00932A4F" w:rsidP="00932A4F">
      <w:pPr>
        <w:spacing w:line="228" w:lineRule="auto"/>
        <w:ind w:firstLine="357"/>
        <w:jc w:val="both"/>
        <w:rPr>
          <w:color w:val="FF0000"/>
          <w:lang w:val="uk-UA"/>
        </w:rPr>
      </w:pPr>
    </w:p>
    <w:p w:rsidR="00932A4F" w:rsidRDefault="00932A4F" w:rsidP="00932A4F">
      <w:pPr>
        <w:spacing w:line="228" w:lineRule="auto"/>
        <w:ind w:firstLine="357"/>
        <w:jc w:val="both"/>
        <w:rPr>
          <w:lang w:val="uk-UA"/>
        </w:rPr>
      </w:pPr>
    </w:p>
    <w:p w:rsidR="00932A4F" w:rsidRDefault="00932A4F" w:rsidP="00932A4F">
      <w:pPr>
        <w:spacing w:line="228" w:lineRule="auto"/>
        <w:ind w:firstLine="357"/>
        <w:jc w:val="both"/>
        <w:rPr>
          <w:lang w:val="uk-UA"/>
        </w:rPr>
      </w:pPr>
    </w:p>
    <w:p w:rsidR="00932A4F" w:rsidRDefault="00932A4F" w:rsidP="00932A4F">
      <w:pPr>
        <w:spacing w:line="228" w:lineRule="auto"/>
        <w:ind w:firstLine="357"/>
        <w:jc w:val="both"/>
        <w:rPr>
          <w:lang w:val="uk-UA"/>
        </w:rPr>
      </w:pPr>
    </w:p>
    <w:p w:rsidR="00932A4F" w:rsidRDefault="00932A4F" w:rsidP="00932A4F">
      <w:pPr>
        <w:spacing w:line="228" w:lineRule="auto"/>
        <w:ind w:firstLine="357"/>
        <w:jc w:val="both"/>
        <w:rPr>
          <w:lang w:val="uk-UA"/>
        </w:rPr>
      </w:pPr>
    </w:p>
    <w:p w:rsidR="00932A4F" w:rsidRDefault="00932A4F" w:rsidP="00932A4F">
      <w:pPr>
        <w:spacing w:line="228" w:lineRule="auto"/>
        <w:ind w:firstLine="357"/>
        <w:jc w:val="both"/>
        <w:rPr>
          <w:b/>
          <w:lang w:val="uk-UA"/>
        </w:rPr>
      </w:pPr>
      <w:r>
        <w:rPr>
          <w:b/>
          <w:lang w:val="uk-UA"/>
        </w:rPr>
        <w:t>Андріяш</w:t>
      </w:r>
      <w:r w:rsidR="00AA3B6E">
        <w:rPr>
          <w:b/>
          <w:lang w:val="uk-UA"/>
        </w:rPr>
        <w:t xml:space="preserve"> Т. П.</w:t>
      </w:r>
    </w:p>
    <w:p w:rsidR="00932A4F" w:rsidRDefault="00932A4F" w:rsidP="00932A4F">
      <w:pPr>
        <w:spacing w:line="228" w:lineRule="auto"/>
        <w:ind w:firstLine="360"/>
        <w:jc w:val="both"/>
        <w:rPr>
          <w:lang w:val="uk-UA"/>
        </w:rPr>
      </w:pPr>
      <w:r>
        <w:rPr>
          <w:b/>
          <w:lang w:val="uk-UA"/>
        </w:rPr>
        <w:t>Документознавство</w:t>
      </w:r>
      <w:r w:rsidR="00190503">
        <w:rPr>
          <w:lang w:val="uk-UA"/>
        </w:rPr>
        <w:t>: конспект лекцій.</w:t>
      </w:r>
      <w:r>
        <w:rPr>
          <w:lang w:val="uk-UA"/>
        </w:rPr>
        <w:t xml:space="preserve"> </w:t>
      </w:r>
      <w:r w:rsidR="00AA3B6E">
        <w:rPr>
          <w:lang w:val="uk-UA"/>
        </w:rPr>
        <w:t>К.: Ліра-К</w:t>
      </w:r>
      <w:r>
        <w:rPr>
          <w:lang w:val="uk-UA"/>
        </w:rPr>
        <w:t>, 202</w:t>
      </w:r>
      <w:r w:rsidR="00AB4F0A">
        <w:rPr>
          <w:lang w:val="uk-UA"/>
        </w:rPr>
        <w:t>?. 96</w:t>
      </w:r>
      <w:r>
        <w:rPr>
          <w:lang w:val="uk-UA"/>
        </w:rPr>
        <w:t xml:space="preserve"> с.</w:t>
      </w:r>
    </w:p>
    <w:p w:rsidR="00932A4F" w:rsidRDefault="00932A4F" w:rsidP="00932A4F">
      <w:pPr>
        <w:spacing w:line="228" w:lineRule="auto"/>
        <w:ind w:firstLine="357"/>
        <w:jc w:val="both"/>
        <w:rPr>
          <w:lang w:val="uk-UA"/>
        </w:rPr>
      </w:pPr>
    </w:p>
    <w:p w:rsidR="00932A4F" w:rsidRDefault="00932A4F" w:rsidP="00932A4F">
      <w:pPr>
        <w:spacing w:line="228" w:lineRule="auto"/>
        <w:ind w:firstLine="357"/>
        <w:jc w:val="both"/>
        <w:rPr>
          <w:lang w:val="uk-UA"/>
        </w:rPr>
      </w:pPr>
    </w:p>
    <w:p w:rsidR="00932A4F" w:rsidRDefault="00932A4F" w:rsidP="00932A4F">
      <w:pPr>
        <w:spacing w:line="228" w:lineRule="auto"/>
        <w:ind w:firstLine="357"/>
        <w:jc w:val="both"/>
        <w:rPr>
          <w:lang w:val="uk-UA"/>
        </w:rPr>
      </w:pPr>
    </w:p>
    <w:p w:rsidR="006A00B5" w:rsidRPr="001D11EB" w:rsidRDefault="006A00B5" w:rsidP="006A00B5">
      <w:pPr>
        <w:shd w:val="clear" w:color="auto" w:fill="FFFFFF"/>
        <w:ind w:firstLine="284"/>
        <w:jc w:val="both"/>
        <w:rPr>
          <w:sz w:val="24"/>
          <w:lang w:val="uk-UA"/>
        </w:rPr>
      </w:pPr>
      <w:r w:rsidRPr="001D11EB">
        <w:rPr>
          <w:sz w:val="24"/>
          <w:lang w:val="uk-UA"/>
        </w:rPr>
        <w:t>Конспект містить системні знання про документознавство як науку та</w:t>
      </w:r>
      <w:r w:rsidRPr="001D11EB">
        <w:rPr>
          <w:lang w:val="uk-UA"/>
        </w:rPr>
        <w:t xml:space="preserve"> сприяє </w:t>
      </w:r>
      <w:r w:rsidRPr="001D11EB">
        <w:rPr>
          <w:sz w:val="24"/>
          <w:lang w:val="uk-UA"/>
        </w:rPr>
        <w:t>комплексному вивченню документа як системного об'єкта, спеціально створеного для зберігання й розповсюдження інформації в просторі та часі. Контрольні питання та завдання наприкінці кожного розділу призначені для здійснення студентами самоконтролю вивчення дисципліни.</w:t>
      </w:r>
      <w:r w:rsidRPr="001D11EB">
        <w:rPr>
          <w:lang w:val="uk-UA"/>
        </w:rPr>
        <w:t xml:space="preserve"> </w:t>
      </w:r>
      <w:r w:rsidRPr="001D11EB">
        <w:rPr>
          <w:sz w:val="24"/>
          <w:lang w:val="uk-UA"/>
        </w:rPr>
        <w:t xml:space="preserve">Наприкінці </w:t>
      </w:r>
      <w:r>
        <w:rPr>
          <w:sz w:val="24"/>
          <w:lang w:val="uk-UA"/>
        </w:rPr>
        <w:t>конспекта лекцій</w:t>
      </w:r>
      <w:r w:rsidRPr="001D11EB">
        <w:rPr>
          <w:sz w:val="24"/>
          <w:lang w:val="uk-UA"/>
        </w:rPr>
        <w:t xml:space="preserve"> подані тести, що містять питання з вивчених тем за семестр.</w:t>
      </w:r>
    </w:p>
    <w:p w:rsidR="00932A4F" w:rsidRDefault="00932A4F" w:rsidP="00932A4F">
      <w:pPr>
        <w:spacing w:line="228" w:lineRule="auto"/>
        <w:ind w:firstLine="357"/>
        <w:jc w:val="both"/>
        <w:rPr>
          <w:lang w:val="uk-UA"/>
        </w:rPr>
      </w:pPr>
    </w:p>
    <w:p w:rsidR="00932A4F" w:rsidRDefault="00932A4F" w:rsidP="00932A4F">
      <w:pPr>
        <w:spacing w:line="228" w:lineRule="auto"/>
        <w:ind w:firstLine="357"/>
        <w:rPr>
          <w:b/>
          <w:lang w:val="uk-UA"/>
        </w:rPr>
      </w:pPr>
    </w:p>
    <w:p w:rsidR="00932A4F" w:rsidRDefault="00932A4F" w:rsidP="00932A4F">
      <w:pPr>
        <w:spacing w:line="228" w:lineRule="auto"/>
        <w:ind w:firstLine="357"/>
        <w:rPr>
          <w:b/>
          <w:lang w:val="uk-UA"/>
        </w:rPr>
      </w:pPr>
    </w:p>
    <w:p w:rsidR="00932A4F" w:rsidRDefault="00932A4F" w:rsidP="00932A4F">
      <w:pPr>
        <w:spacing w:line="228" w:lineRule="auto"/>
        <w:ind w:firstLine="357"/>
        <w:rPr>
          <w:b/>
          <w:lang w:val="uk-UA"/>
        </w:rPr>
      </w:pPr>
    </w:p>
    <w:p w:rsidR="00932A4F" w:rsidRDefault="00932A4F" w:rsidP="00932A4F">
      <w:pPr>
        <w:spacing w:line="228" w:lineRule="auto"/>
        <w:ind w:firstLine="357"/>
        <w:rPr>
          <w:b/>
          <w:lang w:val="uk-UA"/>
        </w:rPr>
      </w:pPr>
    </w:p>
    <w:p w:rsidR="00932A4F" w:rsidRDefault="00932A4F" w:rsidP="00932A4F">
      <w:pPr>
        <w:spacing w:line="228" w:lineRule="auto"/>
        <w:ind w:firstLine="357"/>
        <w:rPr>
          <w:b/>
          <w:lang w:val="uk-UA"/>
        </w:rPr>
      </w:pPr>
    </w:p>
    <w:p w:rsidR="00932A4F" w:rsidRDefault="00932A4F">
      <w:pPr>
        <w:spacing w:after="200" w:line="276" w:lineRule="auto"/>
        <w:rPr>
          <w:lang w:val="uk-UA"/>
        </w:rPr>
      </w:pPr>
      <w:r>
        <w:rPr>
          <w:lang w:val="uk-UA"/>
        </w:rPr>
        <w:br w:type="page"/>
      </w:r>
    </w:p>
    <w:p w:rsidR="00932A4F" w:rsidRDefault="00932A4F" w:rsidP="00932A4F">
      <w:pPr>
        <w:spacing w:line="228" w:lineRule="auto"/>
        <w:ind w:firstLine="357"/>
        <w:jc w:val="center"/>
        <w:rPr>
          <w:lang w:val="uk-UA"/>
        </w:rPr>
      </w:pPr>
    </w:p>
    <w:p w:rsidR="00932A4F" w:rsidRDefault="00932A4F">
      <w:pPr>
        <w:spacing w:after="200" w:line="276" w:lineRule="auto"/>
        <w:rPr>
          <w:rFonts w:eastAsia="Calibri"/>
          <w:sz w:val="24"/>
          <w:lang w:val="uk-UA"/>
        </w:rPr>
      </w:pPr>
    </w:p>
    <w:p w:rsidR="00932A4F" w:rsidRDefault="00932A4F" w:rsidP="00932A4F">
      <w:pPr>
        <w:pStyle w:val="21"/>
        <w:tabs>
          <w:tab w:val="left" w:pos="709"/>
        </w:tabs>
        <w:spacing w:line="276" w:lineRule="auto"/>
        <w:ind w:firstLine="567"/>
        <w:jc w:val="center"/>
        <w:rPr>
          <w:rFonts w:ascii="Times New Roman" w:hAnsi="Times New Roman"/>
          <w:b/>
          <w:sz w:val="24"/>
          <w:szCs w:val="24"/>
          <w:lang w:val="uk-UA"/>
        </w:rPr>
      </w:pPr>
      <w:r w:rsidRPr="00932A4F">
        <w:rPr>
          <w:rFonts w:ascii="Times New Roman" w:hAnsi="Times New Roman"/>
          <w:b/>
          <w:sz w:val="24"/>
          <w:szCs w:val="24"/>
          <w:lang w:val="uk-UA"/>
        </w:rPr>
        <w:t>ВСТУП</w:t>
      </w:r>
    </w:p>
    <w:p w:rsidR="00932A4F" w:rsidRPr="00932A4F" w:rsidRDefault="00932A4F" w:rsidP="00932A4F">
      <w:pPr>
        <w:pStyle w:val="21"/>
        <w:tabs>
          <w:tab w:val="left" w:pos="709"/>
        </w:tabs>
        <w:spacing w:line="276" w:lineRule="auto"/>
        <w:ind w:firstLine="567"/>
        <w:jc w:val="center"/>
        <w:rPr>
          <w:rFonts w:ascii="Times New Roman" w:hAnsi="Times New Roman"/>
          <w:b/>
          <w:sz w:val="24"/>
          <w:szCs w:val="24"/>
          <w:lang w:val="uk-UA"/>
        </w:rPr>
      </w:pPr>
    </w:p>
    <w:p w:rsidR="0069081E" w:rsidRPr="006F2D68" w:rsidRDefault="0069081E" w:rsidP="006F2D68">
      <w:pPr>
        <w:pStyle w:val="21"/>
        <w:tabs>
          <w:tab w:val="left" w:pos="709"/>
        </w:tabs>
        <w:spacing w:line="276" w:lineRule="auto"/>
        <w:ind w:firstLine="567"/>
        <w:jc w:val="both"/>
        <w:rPr>
          <w:rFonts w:ascii="Times New Roman" w:hAnsi="Times New Roman"/>
          <w:sz w:val="24"/>
          <w:szCs w:val="24"/>
          <w:lang w:val="uk-UA"/>
        </w:rPr>
      </w:pPr>
      <w:r w:rsidRPr="006F2D68">
        <w:rPr>
          <w:rFonts w:ascii="Times New Roman" w:hAnsi="Times New Roman"/>
          <w:sz w:val="24"/>
          <w:szCs w:val="24"/>
          <w:lang w:val="uk-UA"/>
        </w:rPr>
        <w:t xml:space="preserve">Дисципліна «Документознавство» є однією з провідних у підготовці </w:t>
      </w:r>
      <w:r w:rsidR="00932A4F">
        <w:rPr>
          <w:rFonts w:ascii="Times New Roman" w:hAnsi="Times New Roman"/>
          <w:sz w:val="24"/>
          <w:szCs w:val="24"/>
          <w:lang w:val="uk-UA"/>
        </w:rPr>
        <w:t>фахового молодшого бакалавра</w:t>
      </w:r>
      <w:r w:rsidR="004D72D7" w:rsidRPr="006F2D68">
        <w:rPr>
          <w:rFonts w:ascii="Times New Roman" w:hAnsi="Times New Roman"/>
          <w:sz w:val="24"/>
          <w:szCs w:val="24"/>
          <w:lang w:val="uk-UA"/>
        </w:rPr>
        <w:t xml:space="preserve"> документознавчого профілю</w:t>
      </w:r>
      <w:r w:rsidRPr="006F2D68">
        <w:rPr>
          <w:rFonts w:ascii="Times New Roman" w:hAnsi="Times New Roman"/>
          <w:sz w:val="24"/>
          <w:szCs w:val="24"/>
          <w:lang w:val="uk-UA"/>
        </w:rPr>
        <w:t xml:space="preserve">. </w:t>
      </w:r>
      <w:r w:rsidR="006F2D68" w:rsidRPr="006F2D68">
        <w:rPr>
          <w:rFonts w:ascii="Times New Roman" w:hAnsi="Times New Roman"/>
          <w:i/>
          <w:sz w:val="24"/>
          <w:szCs w:val="24"/>
          <w:lang w:val="uk-UA"/>
        </w:rPr>
        <w:t>М</w:t>
      </w:r>
      <w:r w:rsidRPr="006F2D68">
        <w:rPr>
          <w:rFonts w:ascii="Times New Roman" w:hAnsi="Times New Roman"/>
          <w:i/>
          <w:sz w:val="24"/>
          <w:szCs w:val="24"/>
          <w:lang w:val="uk-UA"/>
        </w:rPr>
        <w:t>етою</w:t>
      </w:r>
      <w:r w:rsidRPr="006F2D68">
        <w:rPr>
          <w:rFonts w:ascii="Times New Roman" w:hAnsi="Times New Roman"/>
          <w:sz w:val="24"/>
          <w:szCs w:val="24"/>
          <w:lang w:val="uk-UA"/>
        </w:rPr>
        <w:t xml:space="preserve"> вивчення дисципліни «Документознавство» є набуття теоретичних і практичних знань у галузі документознавства, зокрема:</w:t>
      </w:r>
      <w:r w:rsidRPr="006F2D68">
        <w:rPr>
          <w:rFonts w:ascii="Times New Roman" w:eastAsia="TimesNewRoman" w:hAnsi="Times New Roman"/>
          <w:sz w:val="24"/>
          <w:szCs w:val="24"/>
          <w:lang w:val="uk-UA"/>
        </w:rPr>
        <w:t xml:space="preserve"> системних уявлень про</w:t>
      </w:r>
      <w:r w:rsidR="004D72D7" w:rsidRPr="006F2D68">
        <w:rPr>
          <w:rFonts w:ascii="Times New Roman" w:eastAsia="TimesNewRoman" w:hAnsi="Times New Roman"/>
          <w:sz w:val="24"/>
          <w:szCs w:val="24"/>
          <w:lang w:val="uk-UA"/>
        </w:rPr>
        <w:t xml:space="preserve"> </w:t>
      </w:r>
      <w:r w:rsidRPr="006F2D68">
        <w:rPr>
          <w:rFonts w:ascii="Times New Roman" w:eastAsia="TimesNewRoman" w:hAnsi="Times New Roman"/>
          <w:sz w:val="24"/>
          <w:szCs w:val="24"/>
          <w:lang w:val="uk-UA"/>
        </w:rPr>
        <w:t>структуру, функції, властивості документів як складної інформаційної системи; отримання знань про види документів, основні їх елементи, способи укладання; способи документування, систем документації, документальних комплексів</w:t>
      </w:r>
      <w:r w:rsidRPr="006F2D68">
        <w:rPr>
          <w:rFonts w:ascii="Times New Roman" w:hAnsi="Times New Roman"/>
          <w:sz w:val="24"/>
          <w:szCs w:val="24"/>
          <w:lang w:val="uk-UA"/>
        </w:rPr>
        <w:t>.</w:t>
      </w:r>
    </w:p>
    <w:p w:rsidR="0069081E" w:rsidRPr="006F2D68" w:rsidRDefault="0069081E" w:rsidP="006F2D68">
      <w:pPr>
        <w:spacing w:line="276" w:lineRule="auto"/>
        <w:ind w:firstLine="567"/>
        <w:jc w:val="both"/>
        <w:rPr>
          <w:bCs/>
          <w:sz w:val="24"/>
          <w:lang w:val="uk-UA"/>
        </w:rPr>
      </w:pPr>
      <w:r w:rsidRPr="006F2D68">
        <w:rPr>
          <w:bCs/>
          <w:i/>
          <w:sz w:val="24"/>
          <w:lang w:val="uk-UA"/>
        </w:rPr>
        <w:tab/>
      </w:r>
      <w:r w:rsidRPr="006F2D68">
        <w:rPr>
          <w:b/>
          <w:bCs/>
          <w:i/>
          <w:sz w:val="24"/>
          <w:lang w:val="uk-UA"/>
        </w:rPr>
        <w:t>Предметом</w:t>
      </w:r>
      <w:r w:rsidRPr="006F2D68">
        <w:rPr>
          <w:sz w:val="24"/>
          <w:lang w:val="uk-UA"/>
        </w:rPr>
        <w:t xml:space="preserve"> вивчення є наукове знання про документ, про закономірності створення і функціонування документів в суспільстві.</w:t>
      </w:r>
    </w:p>
    <w:p w:rsidR="0069081E" w:rsidRPr="006F2D68" w:rsidRDefault="0069081E" w:rsidP="006F2D68">
      <w:pPr>
        <w:tabs>
          <w:tab w:val="left" w:pos="709"/>
          <w:tab w:val="center" w:pos="5424"/>
        </w:tabs>
        <w:spacing w:line="276" w:lineRule="auto"/>
        <w:ind w:firstLine="567"/>
        <w:jc w:val="both"/>
        <w:rPr>
          <w:sz w:val="24"/>
          <w:lang w:val="uk-UA"/>
        </w:rPr>
      </w:pPr>
      <w:r w:rsidRPr="006F2D68">
        <w:rPr>
          <w:b/>
          <w:bCs/>
          <w:sz w:val="24"/>
          <w:lang w:val="uk-UA"/>
        </w:rPr>
        <w:t xml:space="preserve">Міждисциплінарні зв’язки: </w:t>
      </w:r>
      <w:r w:rsidRPr="006F2D68">
        <w:rPr>
          <w:sz w:val="24"/>
          <w:lang w:val="uk-UA"/>
        </w:rPr>
        <w:t xml:space="preserve">теоретичні та практичні основи дисципліни </w:t>
      </w:r>
      <w:r w:rsidRPr="006F2D68">
        <w:rPr>
          <w:i/>
          <w:iCs/>
          <w:sz w:val="24"/>
          <w:lang w:val="uk-UA"/>
        </w:rPr>
        <w:t>«Документознавство»</w:t>
      </w:r>
      <w:r w:rsidRPr="006F2D68">
        <w:rPr>
          <w:sz w:val="24"/>
          <w:lang w:val="uk-UA"/>
        </w:rPr>
        <w:t xml:space="preserve"> базуються на наукових зв’язках з дисциплінами, які передують їй за навчальним планом: «Спеціальні системи документування», «Діловодство», «Теорія комунікації», «Архівознавство».</w:t>
      </w:r>
    </w:p>
    <w:p w:rsidR="0069081E" w:rsidRPr="006F2D68" w:rsidRDefault="0069081E" w:rsidP="006F2D68">
      <w:pPr>
        <w:suppressAutoHyphens/>
        <w:spacing w:line="276" w:lineRule="auto"/>
        <w:ind w:firstLine="567"/>
        <w:jc w:val="both"/>
        <w:rPr>
          <w:rFonts w:eastAsia="TimesNewRoman"/>
          <w:sz w:val="24"/>
          <w:lang w:val="uk-UA"/>
        </w:rPr>
      </w:pPr>
      <w:r w:rsidRPr="006F2D68">
        <w:rPr>
          <w:b/>
          <w:iCs/>
          <w:sz w:val="24"/>
          <w:lang w:val="uk-UA"/>
        </w:rPr>
        <w:t xml:space="preserve">     </w:t>
      </w:r>
      <w:r w:rsidRPr="006F2D68">
        <w:rPr>
          <w:b/>
          <w:i/>
          <w:sz w:val="24"/>
          <w:lang w:val="uk-UA"/>
        </w:rPr>
        <w:t>Метою вивчення дисципліни</w:t>
      </w:r>
      <w:r w:rsidRPr="006F2D68">
        <w:rPr>
          <w:sz w:val="24"/>
          <w:lang w:val="uk-UA"/>
        </w:rPr>
        <w:t xml:space="preserve"> є надбання </w:t>
      </w:r>
      <w:r w:rsidR="00932A4F">
        <w:rPr>
          <w:sz w:val="24"/>
          <w:lang w:val="uk-UA"/>
        </w:rPr>
        <w:t>здобувачами освіти</w:t>
      </w:r>
      <w:r w:rsidR="00932A4F" w:rsidRPr="006F2D68">
        <w:rPr>
          <w:sz w:val="24"/>
          <w:lang w:val="uk-UA"/>
        </w:rPr>
        <w:t xml:space="preserve"> </w:t>
      </w:r>
      <w:r w:rsidRPr="006F2D68">
        <w:rPr>
          <w:rFonts w:eastAsia="TimesNewRoman"/>
          <w:sz w:val="24"/>
          <w:lang w:val="uk-UA"/>
        </w:rPr>
        <w:t>системних уявлень про суть</w:t>
      </w:r>
      <w:r w:rsidRPr="006F2D68">
        <w:rPr>
          <w:rFonts w:eastAsia="TimesNewRoman"/>
          <w:vanish/>
          <w:sz w:val="24"/>
          <w:lang w:val="uk-UA"/>
        </w:rPr>
        <w:t>|</w:t>
      </w:r>
      <w:r w:rsidRPr="006F2D68">
        <w:rPr>
          <w:rFonts w:eastAsia="TimesNewRoman"/>
          <w:sz w:val="24"/>
          <w:lang w:val="uk-UA"/>
        </w:rPr>
        <w:t>, структуру, функції, властивості і різноманіття документів як складної інформаційної системи; отримання знань про способи документування, систем документації, документальних комплексів, документальних комунікацій в їхньому розвитку.</w:t>
      </w:r>
    </w:p>
    <w:p w:rsidR="0069081E" w:rsidRPr="006F2D68" w:rsidRDefault="0069081E" w:rsidP="006F2D68">
      <w:pPr>
        <w:tabs>
          <w:tab w:val="left" w:pos="720"/>
          <w:tab w:val="left" w:pos="1080"/>
          <w:tab w:val="left" w:pos="1935"/>
          <w:tab w:val="left" w:pos="8100"/>
        </w:tabs>
        <w:spacing w:line="276" w:lineRule="auto"/>
        <w:ind w:firstLine="567"/>
        <w:jc w:val="both"/>
        <w:rPr>
          <w:b/>
          <w:bCs/>
          <w:i/>
          <w:iCs/>
          <w:sz w:val="24"/>
        </w:rPr>
      </w:pPr>
      <w:r w:rsidRPr="006F2D68">
        <w:rPr>
          <w:b/>
          <w:sz w:val="24"/>
          <w:lang w:val="uk-UA"/>
        </w:rPr>
        <w:t xml:space="preserve">           </w:t>
      </w:r>
      <w:r w:rsidR="006F2D68" w:rsidRPr="006F2D68">
        <w:rPr>
          <w:b/>
          <w:sz w:val="24"/>
        </w:rPr>
        <w:t>З</w:t>
      </w:r>
      <w:r w:rsidR="006F2D68" w:rsidRPr="006F2D68">
        <w:rPr>
          <w:b/>
          <w:sz w:val="24"/>
          <w:lang w:val="uk-UA"/>
        </w:rPr>
        <w:t>авдання вивчення дисципліни</w:t>
      </w:r>
      <w:r w:rsidRPr="006F2D68">
        <w:rPr>
          <w:b/>
          <w:bCs/>
          <w:i/>
          <w:iCs/>
          <w:sz w:val="24"/>
        </w:rPr>
        <w:t>:</w:t>
      </w:r>
    </w:p>
    <w:p w:rsidR="0069081E" w:rsidRPr="006F2D68" w:rsidRDefault="0069081E" w:rsidP="006F2D68">
      <w:pPr>
        <w:numPr>
          <w:ilvl w:val="0"/>
          <w:numId w:val="2"/>
        </w:numPr>
        <w:tabs>
          <w:tab w:val="left" w:pos="993"/>
        </w:tabs>
        <w:spacing w:line="276" w:lineRule="auto"/>
        <w:ind w:left="0" w:firstLine="567"/>
        <w:jc w:val="both"/>
        <w:rPr>
          <w:sz w:val="24"/>
          <w:lang w:val="uk-UA"/>
        </w:rPr>
      </w:pPr>
      <w:r w:rsidRPr="006F2D68">
        <w:rPr>
          <w:sz w:val="24"/>
          <w:lang w:val="uk-UA"/>
        </w:rPr>
        <w:t>дати знання про об'єкт, предмет, структуру, методи діловодства як навчальної дисципліни, її зв'язок з іншими дисциплінами;</w:t>
      </w:r>
    </w:p>
    <w:p w:rsidR="0069081E" w:rsidRPr="006F2D68" w:rsidRDefault="0069081E" w:rsidP="006F2D68">
      <w:pPr>
        <w:numPr>
          <w:ilvl w:val="0"/>
          <w:numId w:val="2"/>
        </w:numPr>
        <w:tabs>
          <w:tab w:val="left" w:pos="993"/>
        </w:tabs>
        <w:spacing w:line="276" w:lineRule="auto"/>
        <w:ind w:left="0" w:firstLine="567"/>
        <w:jc w:val="both"/>
        <w:rPr>
          <w:sz w:val="24"/>
          <w:lang w:val="uk-UA"/>
        </w:rPr>
      </w:pPr>
      <w:r w:rsidRPr="006F2D68">
        <w:rPr>
          <w:sz w:val="24"/>
        </w:rPr>
        <w:t>розкрити зміст поняття «</w:t>
      </w:r>
      <w:r w:rsidRPr="006F2D68">
        <w:rPr>
          <w:sz w:val="24"/>
          <w:lang w:val="uk-UA"/>
        </w:rPr>
        <w:t>документознавство</w:t>
      </w:r>
      <w:r w:rsidRPr="006F2D68">
        <w:rPr>
          <w:sz w:val="24"/>
        </w:rPr>
        <w:t>»;</w:t>
      </w:r>
    </w:p>
    <w:p w:rsidR="0069081E" w:rsidRPr="006F2D68" w:rsidRDefault="0069081E" w:rsidP="006F2D68">
      <w:pPr>
        <w:numPr>
          <w:ilvl w:val="0"/>
          <w:numId w:val="2"/>
        </w:numPr>
        <w:tabs>
          <w:tab w:val="left" w:pos="993"/>
        </w:tabs>
        <w:spacing w:line="276" w:lineRule="auto"/>
        <w:ind w:left="0" w:firstLine="567"/>
        <w:jc w:val="both"/>
        <w:rPr>
          <w:sz w:val="24"/>
          <w:lang w:val="uk-UA"/>
        </w:rPr>
      </w:pPr>
      <w:r w:rsidRPr="006F2D68">
        <w:rPr>
          <w:sz w:val="24"/>
        </w:rPr>
        <w:t xml:space="preserve">дати загальне уявлення про основні </w:t>
      </w:r>
      <w:r w:rsidRPr="006F2D68">
        <w:rPr>
          <w:sz w:val="24"/>
          <w:lang w:val="uk-UA"/>
        </w:rPr>
        <w:t>документознавчі</w:t>
      </w:r>
      <w:r w:rsidRPr="006F2D68">
        <w:rPr>
          <w:sz w:val="24"/>
        </w:rPr>
        <w:t xml:space="preserve"> концепції та школи;</w:t>
      </w:r>
    </w:p>
    <w:p w:rsidR="0069081E" w:rsidRPr="006F2D68" w:rsidRDefault="0069081E" w:rsidP="006F2D68">
      <w:pPr>
        <w:numPr>
          <w:ilvl w:val="0"/>
          <w:numId w:val="2"/>
        </w:numPr>
        <w:tabs>
          <w:tab w:val="left" w:pos="993"/>
        </w:tabs>
        <w:spacing w:line="276" w:lineRule="auto"/>
        <w:ind w:left="0" w:firstLine="567"/>
        <w:jc w:val="both"/>
        <w:rPr>
          <w:sz w:val="24"/>
          <w:lang w:val="uk-UA"/>
        </w:rPr>
      </w:pPr>
      <w:r w:rsidRPr="006F2D68">
        <w:rPr>
          <w:sz w:val="24"/>
        </w:rPr>
        <w:t xml:space="preserve">визначити місце </w:t>
      </w:r>
      <w:r w:rsidRPr="006F2D68">
        <w:rPr>
          <w:sz w:val="24"/>
          <w:lang w:val="uk-UA"/>
        </w:rPr>
        <w:t xml:space="preserve">документознавства </w:t>
      </w:r>
      <w:r w:rsidRPr="006F2D68">
        <w:rPr>
          <w:sz w:val="24"/>
        </w:rPr>
        <w:t>у системі наук;</w:t>
      </w:r>
    </w:p>
    <w:p w:rsidR="0069081E" w:rsidRPr="006F2D68" w:rsidRDefault="0069081E" w:rsidP="006F2D68">
      <w:pPr>
        <w:numPr>
          <w:ilvl w:val="0"/>
          <w:numId w:val="2"/>
        </w:numPr>
        <w:tabs>
          <w:tab w:val="left" w:pos="993"/>
        </w:tabs>
        <w:spacing w:line="276" w:lineRule="auto"/>
        <w:ind w:left="0" w:firstLine="567"/>
        <w:jc w:val="both"/>
        <w:rPr>
          <w:sz w:val="24"/>
          <w:lang w:val="uk-UA"/>
        </w:rPr>
      </w:pPr>
      <w:r w:rsidRPr="006F2D68">
        <w:rPr>
          <w:sz w:val="24"/>
        </w:rPr>
        <w:t xml:space="preserve">розгляд проблем уніфікації і стандартизації документів </w:t>
      </w:r>
      <w:r w:rsidRPr="006F2D68">
        <w:rPr>
          <w:sz w:val="24"/>
          <w:lang w:val="uk-UA"/>
        </w:rPr>
        <w:t>та</w:t>
      </w:r>
      <w:r w:rsidRPr="006F2D68">
        <w:rPr>
          <w:sz w:val="24"/>
        </w:rPr>
        <w:t xml:space="preserve"> систем документації;</w:t>
      </w:r>
    </w:p>
    <w:p w:rsidR="0069081E" w:rsidRPr="006F2D68" w:rsidRDefault="0069081E" w:rsidP="006F2D68">
      <w:pPr>
        <w:numPr>
          <w:ilvl w:val="0"/>
          <w:numId w:val="2"/>
        </w:numPr>
        <w:tabs>
          <w:tab w:val="left" w:pos="993"/>
        </w:tabs>
        <w:spacing w:line="276" w:lineRule="auto"/>
        <w:ind w:left="0" w:firstLine="567"/>
        <w:jc w:val="both"/>
        <w:rPr>
          <w:sz w:val="24"/>
          <w:lang w:val="uk-UA"/>
        </w:rPr>
      </w:pPr>
      <w:r w:rsidRPr="006F2D68">
        <w:rPr>
          <w:sz w:val="24"/>
          <w:lang w:val="uk-UA"/>
        </w:rPr>
        <w:t>засвоєння базових теоретичних принципів, необхідних для практичної роботи з</w:t>
      </w:r>
      <w:r w:rsidRPr="006F2D68">
        <w:rPr>
          <w:vanish/>
          <w:sz w:val="24"/>
          <w:lang w:val="uk-UA"/>
        </w:rPr>
        <w:t xml:space="preserve"> </w:t>
      </w:r>
      <w:r w:rsidRPr="006F2D68">
        <w:rPr>
          <w:sz w:val="24"/>
          <w:lang w:val="uk-UA"/>
        </w:rPr>
        <w:t xml:space="preserve">документами, а саме знань про: об'єкт, предмет, структуру, методи, міждисциплінарні зв'язки документознавства як наукової дисципліни; </w:t>
      </w:r>
    </w:p>
    <w:p w:rsidR="0069081E" w:rsidRPr="006F2D68" w:rsidRDefault="0069081E" w:rsidP="006F2D68">
      <w:pPr>
        <w:numPr>
          <w:ilvl w:val="0"/>
          <w:numId w:val="2"/>
        </w:numPr>
        <w:tabs>
          <w:tab w:val="left" w:pos="993"/>
        </w:tabs>
        <w:spacing w:line="276" w:lineRule="auto"/>
        <w:ind w:left="0" w:firstLine="567"/>
        <w:jc w:val="both"/>
        <w:rPr>
          <w:sz w:val="24"/>
          <w:lang w:val="uk-UA"/>
        </w:rPr>
      </w:pPr>
      <w:r w:rsidRPr="006F2D68">
        <w:rPr>
          <w:sz w:val="24"/>
          <w:lang w:val="uk-UA"/>
        </w:rPr>
        <w:t xml:space="preserve">класифікація документів за </w:t>
      </w:r>
      <w:r w:rsidRPr="006F2D68">
        <w:rPr>
          <w:vanish/>
          <w:sz w:val="24"/>
          <w:lang w:val="uk-UA"/>
        </w:rPr>
        <w:t>спільними</w:t>
      </w:r>
      <w:r w:rsidRPr="006F2D68">
        <w:rPr>
          <w:sz w:val="24"/>
          <w:lang w:val="uk-UA"/>
        </w:rPr>
        <w:t xml:space="preserve"> і спеціальними ознаками; </w:t>
      </w:r>
      <w:r w:rsidRPr="006F2D68">
        <w:rPr>
          <w:sz w:val="24"/>
        </w:rPr>
        <w:t xml:space="preserve">формування інформаційної культури </w:t>
      </w:r>
      <w:r w:rsidRPr="006F2D68">
        <w:rPr>
          <w:sz w:val="24"/>
          <w:lang w:val="uk-UA"/>
        </w:rPr>
        <w:t xml:space="preserve">спеціалістів-документознавців; </w:t>
      </w:r>
    </w:p>
    <w:p w:rsidR="0069081E" w:rsidRPr="006F2D68" w:rsidRDefault="0069081E" w:rsidP="006F2D68">
      <w:pPr>
        <w:numPr>
          <w:ilvl w:val="0"/>
          <w:numId w:val="2"/>
        </w:numPr>
        <w:tabs>
          <w:tab w:val="left" w:pos="993"/>
        </w:tabs>
        <w:spacing w:line="276" w:lineRule="auto"/>
        <w:ind w:left="0" w:firstLine="567"/>
        <w:jc w:val="both"/>
        <w:rPr>
          <w:sz w:val="24"/>
        </w:rPr>
      </w:pPr>
      <w:r w:rsidRPr="006F2D68">
        <w:rPr>
          <w:sz w:val="24"/>
        </w:rPr>
        <w:t>підгот</w:t>
      </w:r>
      <w:r w:rsidRPr="006F2D68">
        <w:rPr>
          <w:sz w:val="24"/>
          <w:lang w:val="uk-UA"/>
        </w:rPr>
        <w:t>о</w:t>
      </w:r>
      <w:r w:rsidRPr="006F2D68">
        <w:rPr>
          <w:sz w:val="24"/>
        </w:rPr>
        <w:t>в</w:t>
      </w:r>
      <w:r w:rsidRPr="006F2D68">
        <w:rPr>
          <w:sz w:val="24"/>
          <w:lang w:val="uk-UA"/>
        </w:rPr>
        <w:t>к</w:t>
      </w:r>
      <w:r w:rsidRPr="006F2D68">
        <w:rPr>
          <w:sz w:val="24"/>
        </w:rPr>
        <w:t>а до вирішення професійних проблем відповідно до профільної спрямованості програми  і видів професійної діяльності.</w:t>
      </w:r>
    </w:p>
    <w:p w:rsidR="0069081E" w:rsidRPr="006F2D68" w:rsidRDefault="0069081E" w:rsidP="006F2D68">
      <w:pPr>
        <w:numPr>
          <w:ilvl w:val="0"/>
          <w:numId w:val="2"/>
        </w:numPr>
        <w:tabs>
          <w:tab w:val="left" w:pos="993"/>
        </w:tabs>
        <w:spacing w:line="276" w:lineRule="auto"/>
        <w:ind w:left="0" w:firstLine="567"/>
        <w:jc w:val="both"/>
        <w:rPr>
          <w:sz w:val="24"/>
          <w:lang w:val="uk-UA"/>
        </w:rPr>
      </w:pPr>
      <w:r w:rsidRPr="006F2D68">
        <w:rPr>
          <w:sz w:val="24"/>
          <w:lang w:val="uk-UA"/>
        </w:rPr>
        <w:t>підготовка студентів до здійснення процесів створення, розмноження, реєстрації, прийому, обліку, аналітико-синтетичної обробки, зберігання і використання  документів різних видів і типів в управлінській діяльності.</w:t>
      </w:r>
    </w:p>
    <w:p w:rsidR="0069081E" w:rsidRPr="006F2D68" w:rsidRDefault="0069081E" w:rsidP="006F2D68">
      <w:pPr>
        <w:numPr>
          <w:ilvl w:val="0"/>
          <w:numId w:val="2"/>
        </w:numPr>
        <w:tabs>
          <w:tab w:val="left" w:pos="993"/>
        </w:tabs>
        <w:suppressAutoHyphens/>
        <w:spacing w:line="276" w:lineRule="auto"/>
        <w:ind w:left="0" w:firstLine="567"/>
        <w:jc w:val="both"/>
        <w:rPr>
          <w:sz w:val="24"/>
        </w:rPr>
      </w:pPr>
      <w:r w:rsidRPr="006F2D68">
        <w:rPr>
          <w:sz w:val="24"/>
        </w:rPr>
        <w:t>аналіз теоретичних основ документаційних процесів в суспільстві</w:t>
      </w:r>
      <w:r w:rsidRPr="006F2D68">
        <w:rPr>
          <w:vanish/>
          <w:sz w:val="24"/>
        </w:rPr>
        <w:t>|товаристві|</w:t>
      </w:r>
      <w:r w:rsidRPr="006F2D68">
        <w:rPr>
          <w:sz w:val="24"/>
        </w:rPr>
        <w:t>;</w:t>
      </w:r>
    </w:p>
    <w:p w:rsidR="0069081E" w:rsidRPr="006F2D68" w:rsidRDefault="0069081E" w:rsidP="006F2D68">
      <w:pPr>
        <w:numPr>
          <w:ilvl w:val="0"/>
          <w:numId w:val="2"/>
        </w:numPr>
        <w:tabs>
          <w:tab w:val="left" w:pos="993"/>
        </w:tabs>
        <w:suppressAutoHyphens/>
        <w:spacing w:line="276" w:lineRule="auto"/>
        <w:ind w:left="0" w:firstLine="567"/>
        <w:jc w:val="both"/>
        <w:rPr>
          <w:sz w:val="24"/>
        </w:rPr>
      </w:pPr>
      <w:r w:rsidRPr="006F2D68">
        <w:rPr>
          <w:sz w:val="24"/>
        </w:rPr>
        <w:t>вивчення основних способів створення документів;</w:t>
      </w:r>
    </w:p>
    <w:p w:rsidR="0069081E" w:rsidRPr="006F2D68" w:rsidRDefault="0069081E" w:rsidP="006F2D68">
      <w:pPr>
        <w:numPr>
          <w:ilvl w:val="0"/>
          <w:numId w:val="2"/>
        </w:numPr>
        <w:tabs>
          <w:tab w:val="left" w:pos="993"/>
        </w:tabs>
        <w:suppressAutoHyphens/>
        <w:spacing w:line="276" w:lineRule="auto"/>
        <w:ind w:left="0" w:firstLine="567"/>
        <w:jc w:val="both"/>
        <w:rPr>
          <w:sz w:val="24"/>
        </w:rPr>
      </w:pPr>
      <w:r w:rsidRPr="006F2D68">
        <w:rPr>
          <w:sz w:val="24"/>
        </w:rPr>
        <w:t>розгляд проблем уніфікації і стандартизації документів і систем документації;</w:t>
      </w:r>
    </w:p>
    <w:p w:rsidR="0069081E" w:rsidRPr="006F2D68" w:rsidRDefault="0069081E" w:rsidP="006F2D68">
      <w:pPr>
        <w:numPr>
          <w:ilvl w:val="0"/>
          <w:numId w:val="2"/>
        </w:numPr>
        <w:tabs>
          <w:tab w:val="left" w:pos="993"/>
        </w:tabs>
        <w:suppressAutoHyphens/>
        <w:spacing w:line="276" w:lineRule="auto"/>
        <w:ind w:left="0" w:firstLine="567"/>
        <w:jc w:val="both"/>
        <w:rPr>
          <w:sz w:val="24"/>
        </w:rPr>
      </w:pPr>
      <w:r w:rsidRPr="006F2D68">
        <w:rPr>
          <w:sz w:val="24"/>
        </w:rPr>
        <w:t>знайомство з сучасними вимогами по складанню</w:t>
      </w:r>
      <w:r w:rsidRPr="006F2D68">
        <w:rPr>
          <w:sz w:val="24"/>
          <w:lang w:val="uk-UA"/>
        </w:rPr>
        <w:t xml:space="preserve"> та експертизи</w:t>
      </w:r>
      <w:r w:rsidRPr="006F2D68">
        <w:rPr>
          <w:sz w:val="24"/>
        </w:rPr>
        <w:t xml:space="preserve"> документів;</w:t>
      </w:r>
    </w:p>
    <w:p w:rsidR="0069081E" w:rsidRPr="006F2D68" w:rsidRDefault="0069081E" w:rsidP="006F2D68">
      <w:pPr>
        <w:pStyle w:val="a3"/>
        <w:numPr>
          <w:ilvl w:val="0"/>
          <w:numId w:val="2"/>
        </w:numPr>
        <w:tabs>
          <w:tab w:val="left" w:pos="993"/>
        </w:tabs>
        <w:spacing w:line="276" w:lineRule="auto"/>
        <w:ind w:left="0" w:firstLine="567"/>
        <w:jc w:val="both"/>
        <w:rPr>
          <w:sz w:val="24"/>
          <w:lang w:val="uk-UA"/>
        </w:rPr>
      </w:pPr>
      <w:r w:rsidRPr="006F2D68">
        <w:rPr>
          <w:sz w:val="24"/>
          <w:lang w:val="uk-UA"/>
        </w:rPr>
        <w:lastRenderedPageBreak/>
        <w:t>засвоєння базових теоретичних принципів, необхідних для практичної роботи з документами, а саме знань про: об'єкт, предмет, структуру, методи, міждисциплінарні зв'язки документознавства як наукової дисципліни; зміст, функції, соціальні ролі, властивості й умови застосування документів, створених для використання у просторі та часі; класифікацію документів за загальними і спеціальними ознаками; спеціальну документознавчу термінологію.</w:t>
      </w:r>
    </w:p>
    <w:p w:rsidR="0069081E" w:rsidRPr="006F2D68" w:rsidRDefault="0069081E" w:rsidP="006F2D68">
      <w:pPr>
        <w:numPr>
          <w:ilvl w:val="0"/>
          <w:numId w:val="2"/>
        </w:numPr>
        <w:tabs>
          <w:tab w:val="left" w:pos="993"/>
        </w:tabs>
        <w:suppressAutoHyphens/>
        <w:spacing w:line="276" w:lineRule="auto"/>
        <w:ind w:left="0" w:firstLine="567"/>
        <w:jc w:val="both"/>
        <w:rPr>
          <w:sz w:val="24"/>
          <w:lang w:val="uk-UA"/>
        </w:rPr>
      </w:pPr>
      <w:r w:rsidRPr="006F2D68">
        <w:rPr>
          <w:sz w:val="24"/>
        </w:rPr>
        <w:t xml:space="preserve">формування інформаційної культури </w:t>
      </w:r>
      <w:r w:rsidRPr="006F2D68">
        <w:rPr>
          <w:sz w:val="24"/>
          <w:lang w:val="uk-UA"/>
        </w:rPr>
        <w:t>спеціалістів-документознавців</w:t>
      </w:r>
      <w:r w:rsidRPr="006F2D68">
        <w:rPr>
          <w:sz w:val="24"/>
        </w:rPr>
        <w:t>.</w:t>
      </w:r>
      <w:r w:rsidRPr="006F2D68">
        <w:rPr>
          <w:sz w:val="24"/>
          <w:lang w:val="uk-UA"/>
        </w:rPr>
        <w:t xml:space="preserve"> Підготовка студентів до здійснення процесів: створення, обробки та зберігання  документованої інформації; формування фондів інформаційних установ, архівів, інформаційних служб підприємств; ефективного використання документа як джерела інформації, каналу комунікації і основного елементу документального фонду;</w:t>
      </w:r>
    </w:p>
    <w:p w:rsidR="0069081E" w:rsidRPr="006F2D68" w:rsidRDefault="0069081E" w:rsidP="006F2D68">
      <w:pPr>
        <w:numPr>
          <w:ilvl w:val="0"/>
          <w:numId w:val="2"/>
        </w:numPr>
        <w:tabs>
          <w:tab w:val="left" w:pos="993"/>
        </w:tabs>
        <w:spacing w:line="276" w:lineRule="auto"/>
        <w:ind w:left="0" w:firstLine="567"/>
        <w:jc w:val="both"/>
        <w:rPr>
          <w:sz w:val="24"/>
        </w:rPr>
      </w:pPr>
      <w:r w:rsidRPr="006F2D68">
        <w:rPr>
          <w:sz w:val="24"/>
        </w:rPr>
        <w:t xml:space="preserve">підготувати </w:t>
      </w:r>
      <w:r w:rsidR="00AA3B6E">
        <w:rPr>
          <w:sz w:val="24"/>
          <w:lang w:val="uk-UA"/>
        </w:rPr>
        <w:t>здобувача освіти</w:t>
      </w:r>
      <w:r w:rsidRPr="006F2D68">
        <w:rPr>
          <w:sz w:val="24"/>
        </w:rPr>
        <w:t xml:space="preserve"> до вирішення професійних проблем відповідно до профільної спрямованості програми  і видів професійної діяльності.</w:t>
      </w:r>
    </w:p>
    <w:p w:rsidR="0069081E" w:rsidRPr="006F2D68" w:rsidRDefault="0069081E" w:rsidP="006F2D68">
      <w:pPr>
        <w:spacing w:line="276" w:lineRule="auto"/>
        <w:ind w:left="284" w:firstLine="567"/>
        <w:jc w:val="both"/>
        <w:rPr>
          <w:b/>
          <w:sz w:val="24"/>
          <w:lang w:val="uk-UA"/>
        </w:rPr>
      </w:pPr>
    </w:p>
    <w:p w:rsidR="000A7353" w:rsidRPr="006F2D68" w:rsidRDefault="000A7353" w:rsidP="006F2D68">
      <w:pPr>
        <w:spacing w:line="276" w:lineRule="auto"/>
        <w:ind w:firstLine="567"/>
        <w:jc w:val="both"/>
        <w:rPr>
          <w:b/>
          <w:sz w:val="24"/>
          <w:lang w:val="uk-UA"/>
        </w:rPr>
      </w:pPr>
    </w:p>
    <w:p w:rsidR="006F2D68" w:rsidRPr="006F2D68" w:rsidRDefault="006F2D68" w:rsidP="006F2D68">
      <w:pPr>
        <w:spacing w:line="276" w:lineRule="auto"/>
        <w:ind w:firstLine="567"/>
        <w:jc w:val="both"/>
        <w:rPr>
          <w:b/>
          <w:sz w:val="24"/>
          <w:lang w:val="uk-UA"/>
        </w:rPr>
      </w:pPr>
    </w:p>
    <w:p w:rsidR="006F2D68" w:rsidRPr="006F2D68" w:rsidRDefault="006F2D68" w:rsidP="006F2D68">
      <w:pPr>
        <w:spacing w:line="276" w:lineRule="auto"/>
        <w:ind w:firstLine="567"/>
        <w:jc w:val="both"/>
        <w:rPr>
          <w:b/>
          <w:sz w:val="24"/>
          <w:lang w:val="uk-UA"/>
        </w:rPr>
      </w:pPr>
    </w:p>
    <w:p w:rsidR="006F2D68" w:rsidRPr="006F2D68" w:rsidRDefault="006F2D68" w:rsidP="006F2D68">
      <w:pPr>
        <w:spacing w:line="276" w:lineRule="auto"/>
        <w:ind w:firstLine="567"/>
        <w:jc w:val="both"/>
        <w:rPr>
          <w:b/>
          <w:sz w:val="24"/>
          <w:lang w:val="uk-UA"/>
        </w:rPr>
      </w:pPr>
    </w:p>
    <w:p w:rsidR="006F2D68" w:rsidRPr="006F2D68" w:rsidRDefault="006F2D68" w:rsidP="006F2D68">
      <w:pPr>
        <w:spacing w:line="276" w:lineRule="auto"/>
        <w:ind w:firstLine="567"/>
        <w:jc w:val="both"/>
        <w:rPr>
          <w:b/>
          <w:sz w:val="24"/>
          <w:lang w:val="uk-UA"/>
        </w:rPr>
      </w:pPr>
    </w:p>
    <w:p w:rsidR="006F2D68" w:rsidRPr="006F2D68" w:rsidRDefault="006F2D68" w:rsidP="006F2D68">
      <w:pPr>
        <w:spacing w:line="276" w:lineRule="auto"/>
        <w:ind w:firstLine="567"/>
        <w:jc w:val="both"/>
        <w:rPr>
          <w:b/>
          <w:sz w:val="24"/>
          <w:lang w:val="uk-UA"/>
        </w:rPr>
      </w:pPr>
    </w:p>
    <w:p w:rsidR="006F2D68" w:rsidRPr="006F2D68" w:rsidRDefault="006F2D68" w:rsidP="006F2D68">
      <w:pPr>
        <w:spacing w:line="276" w:lineRule="auto"/>
        <w:ind w:firstLine="567"/>
        <w:jc w:val="both"/>
        <w:rPr>
          <w:b/>
          <w:sz w:val="24"/>
          <w:lang w:val="uk-UA"/>
        </w:rPr>
      </w:pPr>
    </w:p>
    <w:p w:rsidR="006F2D68" w:rsidRPr="006F2D68" w:rsidRDefault="006F2D68" w:rsidP="006F2D68">
      <w:pPr>
        <w:spacing w:line="276" w:lineRule="auto"/>
        <w:ind w:firstLine="567"/>
        <w:jc w:val="both"/>
        <w:rPr>
          <w:b/>
          <w:sz w:val="24"/>
          <w:lang w:val="uk-UA"/>
        </w:rPr>
      </w:pPr>
    </w:p>
    <w:p w:rsidR="006F2D68" w:rsidRDefault="006F2D68">
      <w:pPr>
        <w:spacing w:after="200" w:line="276" w:lineRule="auto"/>
        <w:rPr>
          <w:sz w:val="24"/>
        </w:rPr>
      </w:pPr>
      <w:r>
        <w:rPr>
          <w:sz w:val="24"/>
        </w:rPr>
        <w:br w:type="page"/>
      </w:r>
    </w:p>
    <w:p w:rsidR="005C0188" w:rsidRDefault="005C0188" w:rsidP="005C0188">
      <w:pPr>
        <w:jc w:val="center"/>
        <w:rPr>
          <w:b/>
          <w:bCs/>
          <w:sz w:val="24"/>
          <w:lang w:val="uk-UA"/>
        </w:rPr>
      </w:pPr>
    </w:p>
    <w:p w:rsidR="005C0188" w:rsidRPr="009C095B" w:rsidRDefault="005C0188" w:rsidP="005C0188">
      <w:pPr>
        <w:jc w:val="center"/>
        <w:rPr>
          <w:b/>
          <w:bCs/>
          <w:sz w:val="24"/>
        </w:rPr>
      </w:pPr>
      <w:r w:rsidRPr="009C095B">
        <w:rPr>
          <w:b/>
          <w:bCs/>
          <w:sz w:val="24"/>
        </w:rPr>
        <w:t>Змістовий модуль 1.</w:t>
      </w:r>
    </w:p>
    <w:p w:rsidR="006F2D68" w:rsidRPr="00A079C7" w:rsidRDefault="005C0188" w:rsidP="005C0188">
      <w:pPr>
        <w:spacing w:line="276" w:lineRule="auto"/>
        <w:ind w:firstLine="567"/>
        <w:jc w:val="center"/>
        <w:rPr>
          <w:b/>
          <w:sz w:val="24"/>
        </w:rPr>
      </w:pPr>
      <w:r w:rsidRPr="009C095B">
        <w:rPr>
          <w:b/>
          <w:sz w:val="24"/>
        </w:rPr>
        <w:t>Історія розвитку й становлення сучасного документознавства</w:t>
      </w:r>
    </w:p>
    <w:p w:rsidR="005C0188" w:rsidRDefault="005C0188" w:rsidP="00A079C7">
      <w:pPr>
        <w:spacing w:line="276" w:lineRule="auto"/>
        <w:ind w:firstLine="567"/>
        <w:jc w:val="center"/>
        <w:rPr>
          <w:b/>
          <w:sz w:val="24"/>
          <w:lang w:val="uk-UA"/>
        </w:rPr>
      </w:pPr>
    </w:p>
    <w:p w:rsidR="00A079C7" w:rsidRPr="00A079C7" w:rsidRDefault="00A079C7" w:rsidP="00A079C7">
      <w:pPr>
        <w:spacing w:line="276" w:lineRule="auto"/>
        <w:ind w:firstLine="567"/>
        <w:jc w:val="center"/>
        <w:rPr>
          <w:b/>
          <w:color w:val="000000"/>
          <w:sz w:val="24"/>
          <w:shd w:val="clear" w:color="auto" w:fill="FFFFFF"/>
          <w:lang w:val="uk-UA"/>
        </w:rPr>
      </w:pPr>
      <w:r w:rsidRPr="00A079C7">
        <w:rPr>
          <w:b/>
          <w:sz w:val="24"/>
          <w:lang w:val="uk-UA"/>
        </w:rPr>
        <w:t xml:space="preserve">Лекція 1. </w:t>
      </w:r>
      <w:r w:rsidRPr="00A079C7">
        <w:rPr>
          <w:b/>
          <w:sz w:val="24"/>
        </w:rPr>
        <w:t>Д</w:t>
      </w:r>
      <w:r w:rsidRPr="00A079C7">
        <w:rPr>
          <w:b/>
          <w:color w:val="000000"/>
          <w:sz w:val="24"/>
          <w:shd w:val="clear" w:color="auto" w:fill="FFFFFF"/>
        </w:rPr>
        <w:t>окументознавство як наукова дисципліна про документ і документально-комунікаційну сферу діяльності суспільства.</w:t>
      </w:r>
    </w:p>
    <w:p w:rsidR="00A079C7" w:rsidRDefault="00A079C7" w:rsidP="006F2D68">
      <w:pPr>
        <w:spacing w:line="276" w:lineRule="auto"/>
        <w:ind w:firstLine="567"/>
        <w:jc w:val="both"/>
        <w:rPr>
          <w:color w:val="000000"/>
          <w:sz w:val="24"/>
          <w:shd w:val="clear" w:color="auto" w:fill="FFFFFF"/>
          <w:lang w:val="uk-UA"/>
        </w:rPr>
      </w:pPr>
    </w:p>
    <w:p w:rsidR="00A079C7" w:rsidRDefault="00A079C7" w:rsidP="006F2D68">
      <w:pPr>
        <w:spacing w:line="276" w:lineRule="auto"/>
        <w:ind w:firstLine="567"/>
        <w:jc w:val="both"/>
        <w:rPr>
          <w:color w:val="000000"/>
          <w:sz w:val="24"/>
          <w:shd w:val="clear" w:color="auto" w:fill="FFFFFF"/>
          <w:lang w:val="uk-UA"/>
        </w:rPr>
      </w:pPr>
    </w:p>
    <w:p w:rsidR="00A079C7" w:rsidRPr="00A079C7" w:rsidRDefault="00A079C7" w:rsidP="006F2D68">
      <w:pPr>
        <w:spacing w:line="276" w:lineRule="auto"/>
        <w:ind w:firstLine="567"/>
        <w:jc w:val="both"/>
        <w:rPr>
          <w:b/>
          <w:i/>
          <w:color w:val="000000"/>
          <w:sz w:val="24"/>
          <w:shd w:val="clear" w:color="auto" w:fill="FFFFFF"/>
          <w:lang w:val="uk-UA"/>
        </w:rPr>
      </w:pPr>
      <w:r w:rsidRPr="00A079C7">
        <w:rPr>
          <w:b/>
          <w:i/>
          <w:color w:val="000000"/>
          <w:sz w:val="24"/>
          <w:shd w:val="clear" w:color="auto" w:fill="FFFFFF"/>
          <w:lang w:val="uk-UA"/>
        </w:rPr>
        <w:t>1.1. Визначення поняття "документознавство"</w:t>
      </w:r>
    </w:p>
    <w:p w:rsidR="003A49DA" w:rsidRDefault="00665AB9" w:rsidP="006F2D68">
      <w:pPr>
        <w:spacing w:line="276" w:lineRule="auto"/>
        <w:ind w:firstLine="567"/>
        <w:jc w:val="both"/>
        <w:rPr>
          <w:color w:val="000000"/>
          <w:sz w:val="24"/>
          <w:shd w:val="clear" w:color="auto" w:fill="FFFFFF"/>
          <w:lang w:val="uk-UA"/>
        </w:rPr>
      </w:pPr>
      <w:r w:rsidRPr="006F2D68">
        <w:rPr>
          <w:color w:val="000000"/>
          <w:sz w:val="24"/>
          <w:shd w:val="clear" w:color="auto" w:fill="FFFFFF"/>
          <w:lang w:val="uk-UA"/>
        </w:rPr>
        <w:t xml:space="preserve">Документознавство – процес запису інформації на різних носіях за встановленими правилами. Документи забезпечують закріплення, збір та опрацювання інформації, передачу та використання інформації, а також її збереження. Існують різні визначення поняття „документознавство”, однак жодне з них не стало загальноприйнятим. З цієї причини термін слабко піддається однозначному тлумаченню. </w:t>
      </w:r>
      <w:r w:rsidR="003A49DA">
        <w:rPr>
          <w:color w:val="000000"/>
          <w:sz w:val="24"/>
          <w:shd w:val="clear" w:color="auto" w:fill="FFFFFF"/>
          <w:lang w:val="uk-UA"/>
        </w:rPr>
        <w:t>Однак найбільш загальноприйнятим є такий:</w:t>
      </w:r>
    </w:p>
    <w:p w:rsidR="003A49DA" w:rsidRDefault="00665AB9" w:rsidP="006F2D68">
      <w:pPr>
        <w:spacing w:line="276" w:lineRule="auto"/>
        <w:ind w:firstLine="567"/>
        <w:jc w:val="both"/>
        <w:rPr>
          <w:color w:val="000000"/>
          <w:sz w:val="24"/>
          <w:shd w:val="clear" w:color="auto" w:fill="FFFFFF"/>
          <w:lang w:val="uk-UA"/>
        </w:rPr>
      </w:pPr>
      <w:r w:rsidRPr="003A49DA">
        <w:rPr>
          <w:b/>
          <w:i/>
          <w:color w:val="000000"/>
          <w:sz w:val="24"/>
          <w:shd w:val="clear" w:color="auto" w:fill="FFFFFF"/>
          <w:lang w:val="uk-UA"/>
        </w:rPr>
        <w:t>Документознавство</w:t>
      </w:r>
      <w:r w:rsidRPr="006F2D68">
        <w:rPr>
          <w:color w:val="000000"/>
          <w:sz w:val="24"/>
          <w:shd w:val="clear" w:color="auto" w:fill="FFFFFF"/>
          <w:lang w:val="uk-UA"/>
        </w:rPr>
        <w:t xml:space="preserve"> – це н</w:t>
      </w:r>
      <w:r w:rsidR="003A49DA">
        <w:rPr>
          <w:color w:val="000000"/>
          <w:sz w:val="24"/>
          <w:shd w:val="clear" w:color="auto" w:fill="FFFFFF"/>
          <w:lang w:val="uk-UA"/>
        </w:rPr>
        <w:t>аука про документ і документно-</w:t>
      </w:r>
      <w:r w:rsidRPr="006F2D68">
        <w:rPr>
          <w:color w:val="000000"/>
          <w:sz w:val="24"/>
          <w:shd w:val="clear" w:color="auto" w:fill="FFFFFF"/>
          <w:lang w:val="uk-UA"/>
        </w:rPr>
        <w:t xml:space="preserve">комунікативну діяльність. </w:t>
      </w:r>
    </w:p>
    <w:p w:rsidR="003A49DA" w:rsidRDefault="003A49DA" w:rsidP="006F2D68">
      <w:pPr>
        <w:spacing w:line="276" w:lineRule="auto"/>
        <w:ind w:firstLine="567"/>
        <w:jc w:val="both"/>
        <w:rPr>
          <w:color w:val="000000"/>
          <w:sz w:val="24"/>
          <w:shd w:val="clear" w:color="auto" w:fill="FFFFFF"/>
          <w:lang w:val="uk-UA"/>
        </w:rPr>
      </w:pPr>
      <w:r>
        <w:rPr>
          <w:color w:val="000000"/>
          <w:sz w:val="24"/>
          <w:shd w:val="clear" w:color="auto" w:fill="FFFFFF"/>
          <w:lang w:val="uk-UA"/>
        </w:rPr>
        <w:t xml:space="preserve">Документознавство </w:t>
      </w:r>
      <w:r w:rsidR="00665AB9" w:rsidRPr="006F2D68">
        <w:rPr>
          <w:color w:val="000000"/>
          <w:sz w:val="24"/>
          <w:shd w:val="clear" w:color="auto" w:fill="FFFFFF"/>
          <w:lang w:val="uk-UA"/>
        </w:rPr>
        <w:t>вивчає</w:t>
      </w:r>
      <w:r>
        <w:rPr>
          <w:color w:val="000000"/>
          <w:sz w:val="24"/>
          <w:shd w:val="clear" w:color="auto" w:fill="FFFFFF"/>
          <w:lang w:val="uk-UA"/>
        </w:rPr>
        <w:t>:</w:t>
      </w:r>
    </w:p>
    <w:p w:rsidR="003A49DA" w:rsidRDefault="003A49DA" w:rsidP="006F2D68">
      <w:pPr>
        <w:spacing w:line="276" w:lineRule="auto"/>
        <w:ind w:firstLine="567"/>
        <w:jc w:val="both"/>
        <w:rPr>
          <w:color w:val="000000"/>
          <w:sz w:val="24"/>
          <w:shd w:val="clear" w:color="auto" w:fill="FFFFFF"/>
          <w:lang w:val="uk-UA"/>
        </w:rPr>
      </w:pPr>
      <w:r>
        <w:rPr>
          <w:color w:val="000000"/>
          <w:sz w:val="24"/>
          <w:shd w:val="clear" w:color="auto" w:fill="FFFFFF"/>
          <w:lang w:val="uk-UA"/>
        </w:rPr>
        <w:t>1)</w:t>
      </w:r>
      <w:r w:rsidR="00665AB9" w:rsidRPr="006F2D68">
        <w:rPr>
          <w:color w:val="000000"/>
          <w:sz w:val="24"/>
          <w:shd w:val="clear" w:color="auto" w:fill="FFFFFF"/>
          <w:lang w:val="uk-UA"/>
        </w:rPr>
        <w:t xml:space="preserve"> закономірності створення та функціонування документів, що розробляє принципи побудови документно-комунікативних систем </w:t>
      </w:r>
      <w:r>
        <w:rPr>
          <w:color w:val="000000"/>
          <w:sz w:val="24"/>
          <w:shd w:val="clear" w:color="auto" w:fill="FFFFFF"/>
          <w:lang w:val="uk-UA"/>
        </w:rPr>
        <w:t>і методи їх діяльності;</w:t>
      </w:r>
      <w:r w:rsidR="00665AB9" w:rsidRPr="006F2D68">
        <w:rPr>
          <w:color w:val="000000"/>
          <w:sz w:val="24"/>
          <w:shd w:val="clear" w:color="auto" w:fill="FFFFFF"/>
          <w:lang w:val="uk-UA"/>
        </w:rPr>
        <w:t xml:space="preserve"> </w:t>
      </w:r>
    </w:p>
    <w:p w:rsidR="003A49DA" w:rsidRDefault="003A49DA" w:rsidP="006F2D68">
      <w:pPr>
        <w:spacing w:line="276" w:lineRule="auto"/>
        <w:ind w:firstLine="567"/>
        <w:jc w:val="both"/>
        <w:rPr>
          <w:color w:val="000000"/>
          <w:sz w:val="24"/>
          <w:shd w:val="clear" w:color="auto" w:fill="FFFFFF"/>
          <w:lang w:val="uk-UA"/>
        </w:rPr>
      </w:pPr>
      <w:r>
        <w:rPr>
          <w:color w:val="000000"/>
          <w:sz w:val="24"/>
          <w:shd w:val="clear" w:color="auto" w:fill="FFFFFF"/>
          <w:lang w:val="uk-UA"/>
        </w:rPr>
        <w:t>2)</w:t>
      </w:r>
      <w:r w:rsidR="00665AB9" w:rsidRPr="006F2D68">
        <w:rPr>
          <w:color w:val="000000"/>
          <w:sz w:val="24"/>
          <w:shd w:val="clear" w:color="auto" w:fill="FFFFFF"/>
          <w:lang w:val="uk-UA"/>
        </w:rPr>
        <w:t xml:space="preserve"> документ як джерело інформації і засіб соціальної комунікації. </w:t>
      </w:r>
    </w:p>
    <w:p w:rsidR="003A1CA4" w:rsidRDefault="003A49DA" w:rsidP="006F2D68">
      <w:pPr>
        <w:spacing w:line="276" w:lineRule="auto"/>
        <w:ind w:firstLine="567"/>
        <w:jc w:val="both"/>
        <w:rPr>
          <w:color w:val="000000"/>
          <w:sz w:val="24"/>
          <w:shd w:val="clear" w:color="auto" w:fill="FFFFFF"/>
          <w:lang w:val="uk-UA"/>
        </w:rPr>
      </w:pPr>
      <w:r>
        <w:rPr>
          <w:color w:val="000000"/>
          <w:sz w:val="24"/>
          <w:shd w:val="clear" w:color="auto" w:fill="FFFFFF"/>
          <w:lang w:val="uk-UA"/>
        </w:rPr>
        <w:t xml:space="preserve">3) </w:t>
      </w:r>
      <w:r w:rsidR="00665AB9" w:rsidRPr="006F2D68">
        <w:rPr>
          <w:color w:val="000000"/>
          <w:sz w:val="24"/>
          <w:shd w:val="clear" w:color="auto" w:fill="FFFFFF"/>
          <w:lang w:val="uk-UA"/>
        </w:rPr>
        <w:t>в історичному,</w:t>
      </w:r>
      <w:r w:rsidR="00665AB9" w:rsidRPr="006F2D68">
        <w:rPr>
          <w:sz w:val="24"/>
        </w:rPr>
        <w:t xml:space="preserve"> </w:t>
      </w:r>
      <w:r w:rsidR="00665AB9" w:rsidRPr="006F2D68">
        <w:rPr>
          <w:color w:val="000000"/>
          <w:sz w:val="24"/>
          <w:shd w:val="clear" w:color="auto" w:fill="FFFFFF"/>
          <w:lang w:val="uk-UA"/>
        </w:rPr>
        <w:t xml:space="preserve">сучасному й прогностичному планах процеси створення, поширення та використання документних джерел інформації в суспільстві. </w:t>
      </w:r>
    </w:p>
    <w:p w:rsidR="003A1CA4" w:rsidRDefault="00665AB9" w:rsidP="006F2D68">
      <w:pPr>
        <w:spacing w:line="276" w:lineRule="auto"/>
        <w:ind w:firstLine="567"/>
        <w:jc w:val="both"/>
        <w:rPr>
          <w:color w:val="000000"/>
          <w:sz w:val="24"/>
          <w:shd w:val="clear" w:color="auto" w:fill="FFFFFF"/>
          <w:lang w:val="uk-UA"/>
        </w:rPr>
      </w:pPr>
      <w:r w:rsidRPr="003A1CA4">
        <w:rPr>
          <w:b/>
          <w:i/>
          <w:color w:val="000000"/>
          <w:sz w:val="24"/>
          <w:shd w:val="clear" w:color="auto" w:fill="FFFFFF"/>
          <w:lang w:val="uk-UA"/>
        </w:rPr>
        <w:t>Особлив</w:t>
      </w:r>
      <w:r w:rsidR="003A1CA4" w:rsidRPr="003A1CA4">
        <w:rPr>
          <w:b/>
          <w:i/>
          <w:color w:val="000000"/>
          <w:sz w:val="24"/>
          <w:shd w:val="clear" w:color="auto" w:fill="FFFFFF"/>
          <w:lang w:val="uk-UA"/>
        </w:rPr>
        <w:t>ість</w:t>
      </w:r>
      <w:r w:rsidRPr="006F2D68">
        <w:rPr>
          <w:color w:val="000000"/>
          <w:sz w:val="24"/>
          <w:shd w:val="clear" w:color="auto" w:fill="FFFFFF"/>
          <w:lang w:val="uk-UA"/>
        </w:rPr>
        <w:t xml:space="preserve"> </w:t>
      </w:r>
      <w:r w:rsidRPr="003A1CA4">
        <w:rPr>
          <w:b/>
          <w:i/>
          <w:color w:val="000000"/>
          <w:sz w:val="24"/>
          <w:shd w:val="clear" w:color="auto" w:fill="FFFFFF"/>
          <w:lang w:val="uk-UA"/>
        </w:rPr>
        <w:t>документознавства</w:t>
      </w:r>
      <w:r w:rsidR="003A1CA4">
        <w:rPr>
          <w:color w:val="000000"/>
          <w:sz w:val="24"/>
          <w:shd w:val="clear" w:color="auto" w:fill="FFFFFF"/>
          <w:lang w:val="uk-UA"/>
        </w:rPr>
        <w:t>:</w:t>
      </w:r>
      <w:r w:rsidRPr="006F2D68">
        <w:rPr>
          <w:color w:val="000000"/>
          <w:sz w:val="24"/>
          <w:shd w:val="clear" w:color="auto" w:fill="FFFFFF"/>
          <w:lang w:val="uk-UA"/>
        </w:rPr>
        <w:t xml:space="preserve"> вивчає документ у цілому, його властивості, структуру, форму, мову документування, способи сприйняття й опрацювання інформації, зафіксованої на матеріальному носії. </w:t>
      </w:r>
    </w:p>
    <w:p w:rsidR="003A1CA4" w:rsidRDefault="00665AB9" w:rsidP="006F2D68">
      <w:pPr>
        <w:spacing w:line="276" w:lineRule="auto"/>
        <w:ind w:firstLine="567"/>
        <w:jc w:val="both"/>
        <w:rPr>
          <w:color w:val="000000"/>
          <w:sz w:val="24"/>
          <w:shd w:val="clear" w:color="auto" w:fill="FFFFFF"/>
          <w:lang w:val="uk-UA"/>
        </w:rPr>
      </w:pPr>
      <w:r w:rsidRPr="006F2D68">
        <w:rPr>
          <w:color w:val="000000"/>
          <w:sz w:val="24"/>
          <w:shd w:val="clear" w:color="auto" w:fill="FFFFFF"/>
          <w:lang w:val="uk-UA"/>
        </w:rPr>
        <w:t xml:space="preserve">У межах цієї науки документ вивчається у його цілісності: </w:t>
      </w:r>
    </w:p>
    <w:p w:rsidR="003A1CA4" w:rsidRDefault="00665AB9" w:rsidP="006F2D68">
      <w:pPr>
        <w:spacing w:line="276" w:lineRule="auto"/>
        <w:ind w:firstLine="567"/>
        <w:jc w:val="both"/>
        <w:rPr>
          <w:color w:val="000000"/>
          <w:sz w:val="24"/>
          <w:shd w:val="clear" w:color="auto" w:fill="FFFFFF"/>
          <w:lang w:val="uk-UA"/>
        </w:rPr>
      </w:pPr>
      <w:r w:rsidRPr="006F2D68">
        <w:rPr>
          <w:color w:val="000000"/>
          <w:sz w:val="24"/>
          <w:shd w:val="clear" w:color="auto" w:fill="FFFFFF"/>
          <w:lang w:val="uk-UA"/>
        </w:rPr>
        <w:t xml:space="preserve">1) документ як єдність інформаційної і матеріальної складових;  </w:t>
      </w:r>
    </w:p>
    <w:p w:rsidR="003A1CA4" w:rsidRDefault="00665AB9" w:rsidP="006F2D68">
      <w:pPr>
        <w:spacing w:line="276" w:lineRule="auto"/>
        <w:ind w:firstLine="567"/>
        <w:jc w:val="both"/>
        <w:rPr>
          <w:color w:val="000000"/>
          <w:sz w:val="24"/>
          <w:shd w:val="clear" w:color="auto" w:fill="FFFFFF"/>
          <w:lang w:val="uk-UA"/>
        </w:rPr>
      </w:pPr>
      <w:r w:rsidRPr="006F2D68">
        <w:rPr>
          <w:color w:val="000000"/>
          <w:sz w:val="24"/>
          <w:shd w:val="clear" w:color="auto" w:fill="FFFFFF"/>
          <w:lang w:val="uk-UA"/>
        </w:rPr>
        <w:t xml:space="preserve">2) документ у системі документної комунікації. </w:t>
      </w:r>
    </w:p>
    <w:p w:rsidR="003A1CA4" w:rsidRDefault="00665AB9" w:rsidP="006F2D68">
      <w:pPr>
        <w:spacing w:line="276" w:lineRule="auto"/>
        <w:ind w:firstLine="567"/>
        <w:jc w:val="both"/>
        <w:rPr>
          <w:color w:val="000000"/>
          <w:sz w:val="24"/>
          <w:shd w:val="clear" w:color="auto" w:fill="FFFFFF"/>
          <w:lang w:val="uk-UA"/>
        </w:rPr>
      </w:pPr>
      <w:r w:rsidRPr="006F2D68">
        <w:rPr>
          <w:color w:val="000000"/>
          <w:sz w:val="24"/>
          <w:shd w:val="clear" w:color="auto" w:fill="FFFFFF"/>
          <w:lang w:val="uk-UA"/>
        </w:rPr>
        <w:t xml:space="preserve">Окремі властивості, сторони, ознаки, функції документа можуть поставати складовою частиною інших наукових дисциплін документно-комунікативного циклу, що вивчають особливості тих груп документів, з якими має справу відповідна науці сфера практичної діяльності. Вивчення документа у його цілісності (єдності) є об’єктом лише документознавства. </w:t>
      </w:r>
    </w:p>
    <w:p w:rsidR="003A1CA4" w:rsidRDefault="00665AB9" w:rsidP="006F2D68">
      <w:pPr>
        <w:spacing w:line="276" w:lineRule="auto"/>
        <w:ind w:firstLine="567"/>
        <w:jc w:val="both"/>
        <w:rPr>
          <w:color w:val="000000"/>
          <w:sz w:val="24"/>
          <w:shd w:val="clear" w:color="auto" w:fill="FFFFFF"/>
          <w:lang w:val="uk-UA"/>
        </w:rPr>
      </w:pPr>
      <w:r w:rsidRPr="003A1CA4">
        <w:rPr>
          <w:b/>
          <w:i/>
          <w:color w:val="000000"/>
          <w:sz w:val="24"/>
          <w:shd w:val="clear" w:color="auto" w:fill="FFFFFF"/>
          <w:lang w:val="uk-UA"/>
        </w:rPr>
        <w:t>Об’єктом документознавства</w:t>
      </w:r>
      <w:r w:rsidRPr="006F2D68">
        <w:rPr>
          <w:color w:val="000000"/>
          <w:sz w:val="24"/>
          <w:shd w:val="clear" w:color="auto" w:fill="FFFFFF"/>
          <w:lang w:val="uk-UA"/>
        </w:rPr>
        <w:t xml:space="preserve"> як науки є </w:t>
      </w:r>
      <w:r w:rsidRPr="003A1CA4">
        <w:rPr>
          <w:i/>
          <w:color w:val="000000"/>
          <w:sz w:val="24"/>
          <w:shd w:val="clear" w:color="auto" w:fill="FFFFFF"/>
          <w:lang w:val="uk-UA"/>
        </w:rPr>
        <w:t>комплексне вивчення документа</w:t>
      </w:r>
      <w:r w:rsidRPr="006F2D68">
        <w:rPr>
          <w:color w:val="000000"/>
          <w:sz w:val="24"/>
          <w:shd w:val="clear" w:color="auto" w:fill="FFFFFF"/>
          <w:lang w:val="uk-UA"/>
        </w:rPr>
        <w:t xml:space="preserve"> як системного об’єкта, спеціально створеного для збереження й поширення інформації в просторі й часі. Документ створюється в процесі документно-комунікативної діяльності, тому об’єктом науки є усі види цієї діяльністі – створення, виготовлення, збереження, поширення та використання документів, створення систем документації. </w:t>
      </w:r>
    </w:p>
    <w:p w:rsidR="00665AB9" w:rsidRDefault="00665AB9" w:rsidP="006F2D68">
      <w:pPr>
        <w:spacing w:line="276" w:lineRule="auto"/>
        <w:ind w:firstLine="567"/>
        <w:jc w:val="both"/>
        <w:rPr>
          <w:color w:val="000000"/>
          <w:sz w:val="24"/>
          <w:shd w:val="clear" w:color="auto" w:fill="FFFFFF"/>
          <w:lang w:val="uk-UA"/>
        </w:rPr>
      </w:pPr>
      <w:r w:rsidRPr="003A1CA4">
        <w:rPr>
          <w:b/>
          <w:i/>
          <w:color w:val="000000"/>
          <w:sz w:val="24"/>
          <w:shd w:val="clear" w:color="auto" w:fill="FFFFFF"/>
          <w:lang w:val="uk-UA"/>
        </w:rPr>
        <w:t>Предметом документознавства</w:t>
      </w:r>
      <w:r w:rsidRPr="006F2D68">
        <w:rPr>
          <w:color w:val="000000"/>
          <w:sz w:val="24"/>
          <w:shd w:val="clear" w:color="auto" w:fill="FFFFFF"/>
          <w:lang w:val="uk-UA"/>
        </w:rPr>
        <w:t xml:space="preserve"> є створення наукового знання про документ у єдності його інформаційної і матеріальної складових, про закономірності створення та функціонування документів у суспільстві. Документознавство досліджує документ як систему, його властивості, параметри, структуру, функції, методи й способи документування, класифікацію документів. </w:t>
      </w:r>
      <w:r w:rsidR="003A1CA4">
        <w:rPr>
          <w:color w:val="000000"/>
          <w:sz w:val="24"/>
          <w:shd w:val="clear" w:color="auto" w:fill="FFFFFF"/>
          <w:lang w:val="uk-UA"/>
        </w:rPr>
        <w:t xml:space="preserve">Тому </w:t>
      </w:r>
      <w:r w:rsidRPr="006F2D68">
        <w:rPr>
          <w:color w:val="000000"/>
          <w:sz w:val="24"/>
          <w:shd w:val="clear" w:color="auto" w:fill="FFFFFF"/>
          <w:lang w:val="uk-UA"/>
        </w:rPr>
        <w:t xml:space="preserve">предметом вивчення може слугувати </w:t>
      </w:r>
      <w:r w:rsidRPr="006F2D68">
        <w:rPr>
          <w:color w:val="000000"/>
          <w:sz w:val="24"/>
          <w:shd w:val="clear" w:color="auto" w:fill="FFFFFF"/>
          <w:lang w:val="uk-UA"/>
        </w:rPr>
        <w:lastRenderedPageBreak/>
        <w:t>документ у цілому або його окремі аспекти, специфічні риси документно-комунікативної діяльності.</w:t>
      </w:r>
    </w:p>
    <w:p w:rsidR="00A079C7" w:rsidRDefault="00A079C7" w:rsidP="006F2D68">
      <w:pPr>
        <w:spacing w:line="276" w:lineRule="auto"/>
        <w:ind w:firstLine="567"/>
        <w:jc w:val="both"/>
        <w:rPr>
          <w:b/>
          <w:i/>
          <w:color w:val="000000"/>
          <w:sz w:val="24"/>
          <w:shd w:val="clear" w:color="auto" w:fill="FFFFFF"/>
          <w:lang w:val="uk-UA"/>
        </w:rPr>
      </w:pPr>
    </w:p>
    <w:p w:rsidR="00A079C7" w:rsidRDefault="00A079C7" w:rsidP="006F2D68">
      <w:pPr>
        <w:spacing w:line="276" w:lineRule="auto"/>
        <w:ind w:firstLine="567"/>
        <w:jc w:val="both"/>
        <w:rPr>
          <w:b/>
          <w:i/>
          <w:color w:val="000000"/>
          <w:sz w:val="24"/>
          <w:shd w:val="clear" w:color="auto" w:fill="FFFFFF"/>
          <w:lang w:val="uk-UA"/>
        </w:rPr>
      </w:pPr>
    </w:p>
    <w:p w:rsidR="00665AB9" w:rsidRPr="006F2D68" w:rsidRDefault="00A079C7" w:rsidP="006F2D68">
      <w:pPr>
        <w:spacing w:line="276" w:lineRule="auto"/>
        <w:ind w:firstLine="567"/>
        <w:jc w:val="both"/>
        <w:rPr>
          <w:b/>
          <w:i/>
          <w:color w:val="000000"/>
          <w:sz w:val="24"/>
          <w:shd w:val="clear" w:color="auto" w:fill="FFFFFF"/>
        </w:rPr>
      </w:pPr>
      <w:r>
        <w:rPr>
          <w:b/>
          <w:i/>
          <w:color w:val="000000"/>
          <w:sz w:val="24"/>
          <w:shd w:val="clear" w:color="auto" w:fill="FFFFFF"/>
          <w:lang w:val="uk-UA"/>
        </w:rPr>
        <w:t>1.2.</w:t>
      </w:r>
      <w:r w:rsidR="004D72D7" w:rsidRPr="006F2D68">
        <w:rPr>
          <w:b/>
          <w:i/>
          <w:color w:val="000000"/>
          <w:sz w:val="24"/>
          <w:shd w:val="clear" w:color="auto" w:fill="FFFFFF"/>
          <w:lang w:val="uk-UA"/>
        </w:rPr>
        <w:t xml:space="preserve"> </w:t>
      </w:r>
      <w:r w:rsidR="00C338D3" w:rsidRPr="006F2D68">
        <w:rPr>
          <w:b/>
          <w:i/>
          <w:color w:val="000000"/>
          <w:sz w:val="24"/>
          <w:shd w:val="clear" w:color="auto" w:fill="FFFFFF"/>
          <w:lang w:val="uk-UA"/>
        </w:rPr>
        <w:t>Місце документознавства серед</w:t>
      </w:r>
      <w:r w:rsidR="00C338D3" w:rsidRPr="006F2D68">
        <w:rPr>
          <w:b/>
          <w:i/>
          <w:color w:val="000000"/>
          <w:sz w:val="24"/>
          <w:shd w:val="clear" w:color="auto" w:fill="FFFFFF"/>
        </w:rPr>
        <w:t xml:space="preserve"> дисциплін документально-комунікаційного циклу. </w:t>
      </w:r>
    </w:p>
    <w:p w:rsidR="003A1CA4" w:rsidRDefault="00665AB9" w:rsidP="006F2D68">
      <w:pPr>
        <w:spacing w:line="276" w:lineRule="auto"/>
        <w:ind w:firstLine="567"/>
        <w:jc w:val="both"/>
        <w:rPr>
          <w:bCs/>
          <w:sz w:val="24"/>
          <w:lang w:val="uk-UA"/>
        </w:rPr>
      </w:pPr>
      <w:r w:rsidRPr="006F2D68">
        <w:rPr>
          <w:bCs/>
          <w:sz w:val="24"/>
          <w:lang w:val="uk-UA"/>
        </w:rPr>
        <w:t xml:space="preserve">Структурно документознавство поділяється на </w:t>
      </w:r>
      <w:r w:rsidR="003A1CA4">
        <w:rPr>
          <w:bCs/>
          <w:sz w:val="24"/>
          <w:lang w:val="uk-UA"/>
        </w:rPr>
        <w:t>два підрозділи</w:t>
      </w:r>
      <w:r w:rsidRPr="006F2D68">
        <w:rPr>
          <w:bCs/>
          <w:sz w:val="24"/>
          <w:lang w:val="uk-UA"/>
        </w:rPr>
        <w:t xml:space="preserve">: загальне й особливе документознавство. </w:t>
      </w:r>
    </w:p>
    <w:p w:rsidR="003A1CA4" w:rsidRDefault="003A1CA4" w:rsidP="006F2D68">
      <w:pPr>
        <w:spacing w:line="276" w:lineRule="auto"/>
        <w:ind w:firstLine="567"/>
        <w:jc w:val="both"/>
        <w:rPr>
          <w:bCs/>
          <w:sz w:val="24"/>
          <w:lang w:val="uk-UA"/>
        </w:rPr>
      </w:pPr>
      <w:r w:rsidRPr="003A1CA4">
        <w:rPr>
          <w:b/>
          <w:bCs/>
          <w:i/>
          <w:sz w:val="24"/>
          <w:lang w:val="uk-UA"/>
        </w:rPr>
        <w:t>Загальне документознавство</w:t>
      </w:r>
      <w:r>
        <w:rPr>
          <w:bCs/>
          <w:sz w:val="24"/>
          <w:lang w:val="uk-UA"/>
        </w:rPr>
        <w:t xml:space="preserve"> вивчає</w:t>
      </w:r>
      <w:r w:rsidR="00665AB9" w:rsidRPr="006F2D68">
        <w:rPr>
          <w:bCs/>
          <w:sz w:val="24"/>
          <w:lang w:val="uk-UA"/>
        </w:rPr>
        <w:t xml:space="preserve"> загальнотеоретичні, історичні й організаційно-методичні проблеми науки про документ і документно-комунікативну діяльність, тобто її сутність, об’єкт, предмет і структур</w:t>
      </w:r>
      <w:r>
        <w:rPr>
          <w:bCs/>
          <w:sz w:val="24"/>
          <w:lang w:val="uk-UA"/>
        </w:rPr>
        <w:t>у</w:t>
      </w:r>
      <w:r w:rsidR="00665AB9" w:rsidRPr="006F2D68">
        <w:rPr>
          <w:bCs/>
          <w:sz w:val="24"/>
          <w:lang w:val="uk-UA"/>
        </w:rPr>
        <w:t>, термінологі</w:t>
      </w:r>
      <w:r>
        <w:rPr>
          <w:bCs/>
          <w:sz w:val="24"/>
          <w:lang w:val="uk-UA"/>
        </w:rPr>
        <w:t>ю</w:t>
      </w:r>
      <w:r w:rsidR="00665AB9" w:rsidRPr="006F2D68">
        <w:rPr>
          <w:bCs/>
          <w:sz w:val="24"/>
          <w:lang w:val="uk-UA"/>
        </w:rPr>
        <w:t xml:space="preserve">, концепції, установлення співвідношення з іншими науками, закономірності й принципи розвитку та функціонування документа в системі документних комунікацій і т.ін. </w:t>
      </w:r>
    </w:p>
    <w:p w:rsidR="0058559B" w:rsidRDefault="00665AB9" w:rsidP="006F2D68">
      <w:pPr>
        <w:spacing w:line="276" w:lineRule="auto"/>
        <w:ind w:firstLine="567"/>
        <w:jc w:val="both"/>
        <w:rPr>
          <w:bCs/>
          <w:sz w:val="24"/>
          <w:lang w:val="uk-UA"/>
        </w:rPr>
      </w:pPr>
      <w:r w:rsidRPr="006F2D68">
        <w:rPr>
          <w:bCs/>
          <w:sz w:val="24"/>
          <w:lang w:val="uk-UA"/>
        </w:rPr>
        <w:t>Загальне документознавство складається з трьох розділів: теорія документа, історія документ</w:t>
      </w:r>
      <w:r w:rsidR="0058559B">
        <w:rPr>
          <w:bCs/>
          <w:sz w:val="24"/>
          <w:lang w:val="uk-UA"/>
        </w:rPr>
        <w:t>а, історія і теорія документно-</w:t>
      </w:r>
      <w:r w:rsidRPr="006F2D68">
        <w:rPr>
          <w:bCs/>
          <w:sz w:val="24"/>
          <w:lang w:val="uk-UA"/>
        </w:rPr>
        <w:t xml:space="preserve">комунікативної діяльності. </w:t>
      </w:r>
      <w:r w:rsidR="0058559B">
        <w:rPr>
          <w:bCs/>
          <w:sz w:val="24"/>
          <w:lang w:val="uk-UA"/>
        </w:rPr>
        <w:t xml:space="preserve">Ядро документознавства становить така наука як </w:t>
      </w:r>
      <w:r w:rsidR="0058559B">
        <w:rPr>
          <w:b/>
          <w:bCs/>
          <w:i/>
          <w:sz w:val="24"/>
          <w:lang w:val="uk-UA"/>
        </w:rPr>
        <w:t>т</w:t>
      </w:r>
      <w:r w:rsidRPr="0058559B">
        <w:rPr>
          <w:b/>
          <w:bCs/>
          <w:i/>
          <w:sz w:val="24"/>
          <w:lang w:val="uk-UA"/>
        </w:rPr>
        <w:t>еорія документа</w:t>
      </w:r>
      <w:r w:rsidRPr="006F2D68">
        <w:rPr>
          <w:bCs/>
          <w:sz w:val="24"/>
          <w:lang w:val="uk-UA"/>
        </w:rPr>
        <w:t xml:space="preserve"> (до</w:t>
      </w:r>
      <w:r w:rsidR="0058559B">
        <w:rPr>
          <w:bCs/>
          <w:sz w:val="24"/>
          <w:lang w:val="uk-UA"/>
        </w:rPr>
        <w:t xml:space="preserve">кументологія).  Вона  </w:t>
      </w:r>
      <w:r w:rsidRPr="006F2D68">
        <w:rPr>
          <w:bCs/>
          <w:sz w:val="24"/>
          <w:lang w:val="uk-UA"/>
        </w:rPr>
        <w:t>вивчає</w:t>
      </w:r>
      <w:r w:rsidR="0058559B">
        <w:rPr>
          <w:bCs/>
          <w:sz w:val="24"/>
          <w:lang w:val="uk-UA"/>
        </w:rPr>
        <w:t>:</w:t>
      </w:r>
    </w:p>
    <w:p w:rsidR="0058559B" w:rsidRDefault="0058559B" w:rsidP="006F2D68">
      <w:pPr>
        <w:spacing w:line="276" w:lineRule="auto"/>
        <w:ind w:firstLine="567"/>
        <w:jc w:val="both"/>
        <w:rPr>
          <w:bCs/>
          <w:sz w:val="24"/>
          <w:lang w:val="uk-UA"/>
        </w:rPr>
      </w:pPr>
      <w:r>
        <w:rPr>
          <w:bCs/>
          <w:sz w:val="24"/>
          <w:lang w:val="uk-UA"/>
        </w:rPr>
        <w:t>1)</w:t>
      </w:r>
      <w:r w:rsidR="00665AB9" w:rsidRPr="006F2D68">
        <w:rPr>
          <w:bCs/>
          <w:sz w:val="24"/>
          <w:lang w:val="uk-UA"/>
        </w:rPr>
        <w:t xml:space="preserve"> понятійни</w:t>
      </w:r>
      <w:r>
        <w:rPr>
          <w:bCs/>
          <w:sz w:val="24"/>
          <w:lang w:val="uk-UA"/>
        </w:rPr>
        <w:t>й</w:t>
      </w:r>
      <w:r w:rsidR="00665AB9" w:rsidRPr="006F2D68">
        <w:rPr>
          <w:bCs/>
          <w:sz w:val="24"/>
          <w:lang w:val="uk-UA"/>
        </w:rPr>
        <w:t xml:space="preserve"> апарат, </w:t>
      </w:r>
    </w:p>
    <w:p w:rsidR="0058559B" w:rsidRDefault="0058559B" w:rsidP="006F2D68">
      <w:pPr>
        <w:spacing w:line="276" w:lineRule="auto"/>
        <w:ind w:firstLine="567"/>
        <w:jc w:val="both"/>
        <w:rPr>
          <w:bCs/>
          <w:sz w:val="24"/>
          <w:lang w:val="uk-UA"/>
        </w:rPr>
      </w:pPr>
      <w:r>
        <w:rPr>
          <w:bCs/>
          <w:sz w:val="24"/>
          <w:lang w:val="uk-UA"/>
        </w:rPr>
        <w:t xml:space="preserve">2) </w:t>
      </w:r>
      <w:r w:rsidR="00665AB9" w:rsidRPr="006F2D68">
        <w:rPr>
          <w:bCs/>
          <w:sz w:val="24"/>
          <w:lang w:val="uk-UA"/>
        </w:rPr>
        <w:t>функціональни</w:t>
      </w:r>
      <w:r>
        <w:rPr>
          <w:bCs/>
          <w:sz w:val="24"/>
          <w:lang w:val="uk-UA"/>
        </w:rPr>
        <w:t>й</w:t>
      </w:r>
      <w:r w:rsidR="00665AB9" w:rsidRPr="006F2D68">
        <w:rPr>
          <w:bCs/>
          <w:sz w:val="24"/>
          <w:lang w:val="uk-UA"/>
        </w:rPr>
        <w:t xml:space="preserve"> аналіз документів, </w:t>
      </w:r>
    </w:p>
    <w:p w:rsidR="0058559B" w:rsidRDefault="0058559B" w:rsidP="006F2D68">
      <w:pPr>
        <w:spacing w:line="276" w:lineRule="auto"/>
        <w:ind w:firstLine="567"/>
        <w:jc w:val="both"/>
        <w:rPr>
          <w:bCs/>
          <w:sz w:val="24"/>
          <w:lang w:val="uk-UA"/>
        </w:rPr>
      </w:pPr>
      <w:r>
        <w:rPr>
          <w:bCs/>
          <w:sz w:val="24"/>
          <w:lang w:val="uk-UA"/>
        </w:rPr>
        <w:t xml:space="preserve">3) </w:t>
      </w:r>
      <w:r w:rsidR="00665AB9" w:rsidRPr="006F2D68">
        <w:rPr>
          <w:bCs/>
          <w:sz w:val="24"/>
          <w:lang w:val="uk-UA"/>
        </w:rPr>
        <w:t>характеристик</w:t>
      </w:r>
      <w:r>
        <w:rPr>
          <w:bCs/>
          <w:sz w:val="24"/>
          <w:lang w:val="uk-UA"/>
        </w:rPr>
        <w:t>у документів</w:t>
      </w:r>
      <w:r w:rsidR="00665AB9" w:rsidRPr="006F2D68">
        <w:rPr>
          <w:bCs/>
          <w:sz w:val="24"/>
          <w:lang w:val="uk-UA"/>
        </w:rPr>
        <w:t xml:space="preserve"> як матеріальних об’єктів і зафіксованої в них інформації, </w:t>
      </w:r>
    </w:p>
    <w:p w:rsidR="0058559B" w:rsidRDefault="0058559B" w:rsidP="006F2D68">
      <w:pPr>
        <w:spacing w:line="276" w:lineRule="auto"/>
        <w:ind w:firstLine="567"/>
        <w:jc w:val="both"/>
        <w:rPr>
          <w:bCs/>
          <w:sz w:val="24"/>
          <w:lang w:val="uk-UA"/>
        </w:rPr>
      </w:pPr>
      <w:r>
        <w:rPr>
          <w:bCs/>
          <w:sz w:val="24"/>
          <w:lang w:val="uk-UA"/>
        </w:rPr>
        <w:t xml:space="preserve">4) </w:t>
      </w:r>
      <w:r w:rsidR="00665AB9" w:rsidRPr="006F2D68">
        <w:rPr>
          <w:bCs/>
          <w:sz w:val="24"/>
          <w:lang w:val="uk-UA"/>
        </w:rPr>
        <w:t xml:space="preserve">питання типологізації і класифікації документів, їх параметрів і властивостей як засобів комунікації й елемента документних фондів. </w:t>
      </w:r>
    </w:p>
    <w:p w:rsidR="004D72D7" w:rsidRPr="006F2D68" w:rsidRDefault="00665AB9" w:rsidP="006F2D68">
      <w:pPr>
        <w:spacing w:line="276" w:lineRule="auto"/>
        <w:ind w:firstLine="567"/>
        <w:jc w:val="both"/>
        <w:rPr>
          <w:bCs/>
          <w:sz w:val="24"/>
          <w:lang w:val="uk-UA"/>
        </w:rPr>
      </w:pPr>
      <w:r w:rsidRPr="0058559B">
        <w:rPr>
          <w:b/>
          <w:bCs/>
          <w:i/>
          <w:sz w:val="24"/>
          <w:lang w:val="uk-UA"/>
        </w:rPr>
        <w:t xml:space="preserve">Історія </w:t>
      </w:r>
      <w:r w:rsidR="0058559B" w:rsidRPr="0058559B">
        <w:rPr>
          <w:b/>
          <w:bCs/>
          <w:i/>
          <w:sz w:val="24"/>
          <w:lang w:val="uk-UA"/>
        </w:rPr>
        <w:t>документознавства</w:t>
      </w:r>
      <w:r w:rsidR="0058559B">
        <w:rPr>
          <w:bCs/>
          <w:sz w:val="24"/>
          <w:lang w:val="uk-UA"/>
        </w:rPr>
        <w:t xml:space="preserve"> </w:t>
      </w:r>
      <w:r w:rsidRPr="006F2D68">
        <w:rPr>
          <w:bCs/>
          <w:sz w:val="24"/>
          <w:lang w:val="uk-UA"/>
        </w:rPr>
        <w:t xml:space="preserve">розкриває закономірності становлення й розвитку </w:t>
      </w:r>
      <w:r w:rsidR="003D6492">
        <w:rPr>
          <w:bCs/>
          <w:sz w:val="24"/>
          <w:lang w:val="uk-UA"/>
        </w:rPr>
        <w:t xml:space="preserve">документа як джерела інформації, тобто </w:t>
      </w:r>
      <w:r w:rsidRPr="006F2D68">
        <w:rPr>
          <w:bCs/>
          <w:sz w:val="24"/>
          <w:lang w:val="uk-UA"/>
        </w:rPr>
        <w:t>вивчає створення, виробництво, збір, збере</w:t>
      </w:r>
      <w:r w:rsidR="003D6492">
        <w:rPr>
          <w:bCs/>
          <w:sz w:val="24"/>
          <w:lang w:val="uk-UA"/>
        </w:rPr>
        <w:t>ження, поширення і використання документа на певному історичному етапі</w:t>
      </w:r>
      <w:r w:rsidRPr="006F2D68">
        <w:rPr>
          <w:bCs/>
          <w:sz w:val="24"/>
          <w:lang w:val="uk-UA"/>
        </w:rPr>
        <w:t xml:space="preserve">. </w:t>
      </w:r>
    </w:p>
    <w:p w:rsidR="003D6492" w:rsidRDefault="00665AB9" w:rsidP="006F2D68">
      <w:pPr>
        <w:spacing w:line="276" w:lineRule="auto"/>
        <w:ind w:firstLine="567"/>
        <w:jc w:val="both"/>
        <w:rPr>
          <w:bCs/>
          <w:sz w:val="24"/>
          <w:lang w:val="uk-UA"/>
        </w:rPr>
      </w:pPr>
      <w:r w:rsidRPr="003D6492">
        <w:rPr>
          <w:b/>
          <w:bCs/>
          <w:i/>
          <w:sz w:val="24"/>
          <w:lang w:val="uk-UA"/>
        </w:rPr>
        <w:t>Особливе документознавство</w:t>
      </w:r>
      <w:r w:rsidRPr="006F2D68">
        <w:rPr>
          <w:bCs/>
          <w:sz w:val="24"/>
          <w:lang w:val="uk-UA"/>
        </w:rPr>
        <w:t xml:space="preserve"> вивчає</w:t>
      </w:r>
      <w:r w:rsidR="003D6492">
        <w:rPr>
          <w:bCs/>
          <w:sz w:val="24"/>
          <w:lang w:val="uk-UA"/>
        </w:rPr>
        <w:t>:</w:t>
      </w:r>
    </w:p>
    <w:p w:rsidR="003D6492" w:rsidRDefault="003D6492" w:rsidP="006F2D68">
      <w:pPr>
        <w:spacing w:line="276" w:lineRule="auto"/>
        <w:ind w:firstLine="567"/>
        <w:jc w:val="both"/>
        <w:rPr>
          <w:bCs/>
          <w:sz w:val="24"/>
          <w:lang w:val="uk-UA"/>
        </w:rPr>
      </w:pPr>
      <w:r>
        <w:rPr>
          <w:bCs/>
          <w:sz w:val="24"/>
          <w:lang w:val="uk-UA"/>
        </w:rPr>
        <w:t>1)</w:t>
      </w:r>
      <w:r w:rsidR="00665AB9" w:rsidRPr="006F2D68">
        <w:rPr>
          <w:bCs/>
          <w:sz w:val="24"/>
          <w:lang w:val="uk-UA"/>
        </w:rPr>
        <w:t xml:space="preserve"> риси, характерні для окремих типів і видів документів (книги, патенти, ноти, карти, кінофільми, оптичні диски то</w:t>
      </w:r>
      <w:r>
        <w:rPr>
          <w:bCs/>
          <w:sz w:val="24"/>
          <w:lang w:val="uk-UA"/>
        </w:rPr>
        <w:t xml:space="preserve">що), </w:t>
      </w:r>
    </w:p>
    <w:p w:rsidR="004D72D7" w:rsidRPr="006F2D68" w:rsidRDefault="003D6492" w:rsidP="006F2D68">
      <w:pPr>
        <w:spacing w:line="276" w:lineRule="auto"/>
        <w:ind w:firstLine="567"/>
        <w:jc w:val="both"/>
        <w:rPr>
          <w:bCs/>
          <w:sz w:val="24"/>
          <w:lang w:val="uk-UA"/>
        </w:rPr>
      </w:pPr>
      <w:r>
        <w:rPr>
          <w:bCs/>
          <w:sz w:val="24"/>
          <w:lang w:val="uk-UA"/>
        </w:rPr>
        <w:t>2) окремі процеси документно-</w:t>
      </w:r>
      <w:r w:rsidR="00665AB9" w:rsidRPr="006F2D68">
        <w:rPr>
          <w:bCs/>
          <w:sz w:val="24"/>
          <w:lang w:val="uk-UA"/>
        </w:rPr>
        <w:t xml:space="preserve">комунікативної діяльності (документування, документовидання, документопоширення, документозберігання, документовикористання). Особливе документознавство розподіляється на спеціальне й часткове документознавство.  </w:t>
      </w:r>
    </w:p>
    <w:p w:rsidR="003D6492" w:rsidRDefault="00665AB9" w:rsidP="006F2D68">
      <w:pPr>
        <w:spacing w:line="276" w:lineRule="auto"/>
        <w:ind w:firstLine="567"/>
        <w:jc w:val="both"/>
        <w:rPr>
          <w:bCs/>
          <w:sz w:val="24"/>
          <w:lang w:val="uk-UA"/>
        </w:rPr>
      </w:pPr>
      <w:r w:rsidRPr="003D6492">
        <w:rPr>
          <w:b/>
          <w:bCs/>
          <w:i/>
          <w:sz w:val="24"/>
          <w:lang w:val="uk-UA"/>
        </w:rPr>
        <w:t>Спеціальне документознавство</w:t>
      </w:r>
      <w:r w:rsidRPr="006F2D68">
        <w:rPr>
          <w:bCs/>
          <w:sz w:val="24"/>
          <w:lang w:val="uk-UA"/>
        </w:rPr>
        <w:t xml:space="preserve"> вивчає специфіку документів, що функціонують в інформаційних центрах, бібліотеках, архівах, музеях та інших документно-комунікативних структурах. Крім того, предметом спеціального документознавства може слугувати вивчення специф</w:t>
      </w:r>
      <w:r w:rsidR="003D6492">
        <w:rPr>
          <w:bCs/>
          <w:sz w:val="24"/>
          <w:lang w:val="uk-UA"/>
        </w:rPr>
        <w:t>іки різних процесів документно-</w:t>
      </w:r>
      <w:r w:rsidRPr="006F2D68">
        <w:rPr>
          <w:bCs/>
          <w:sz w:val="24"/>
          <w:lang w:val="uk-UA"/>
        </w:rPr>
        <w:t>комунікативної діяльності (документування, діловодство, фондознавств</w:t>
      </w:r>
      <w:r w:rsidR="003D6492">
        <w:rPr>
          <w:bCs/>
          <w:sz w:val="24"/>
          <w:lang w:val="uk-UA"/>
        </w:rPr>
        <w:t>о</w:t>
      </w:r>
      <w:r w:rsidRPr="006F2D68">
        <w:rPr>
          <w:bCs/>
          <w:sz w:val="24"/>
          <w:lang w:val="uk-UA"/>
        </w:rPr>
        <w:t xml:space="preserve"> і т. ін.). </w:t>
      </w:r>
    </w:p>
    <w:p w:rsidR="004D72D7" w:rsidRPr="006F2D68" w:rsidRDefault="00665AB9" w:rsidP="006F2D68">
      <w:pPr>
        <w:spacing w:line="276" w:lineRule="auto"/>
        <w:ind w:firstLine="567"/>
        <w:jc w:val="both"/>
        <w:rPr>
          <w:bCs/>
          <w:sz w:val="24"/>
          <w:lang w:val="uk-UA"/>
        </w:rPr>
      </w:pPr>
      <w:r w:rsidRPr="006F2D68">
        <w:rPr>
          <w:bCs/>
          <w:sz w:val="24"/>
          <w:lang w:val="uk-UA"/>
        </w:rPr>
        <w:t xml:space="preserve">Предметом </w:t>
      </w:r>
      <w:r w:rsidRPr="003D6492">
        <w:rPr>
          <w:b/>
          <w:bCs/>
          <w:i/>
          <w:sz w:val="24"/>
          <w:lang w:val="uk-UA"/>
        </w:rPr>
        <w:t>часткового документознавства</w:t>
      </w:r>
      <w:r w:rsidRPr="006F2D68">
        <w:rPr>
          <w:bCs/>
          <w:sz w:val="24"/>
          <w:lang w:val="uk-UA"/>
        </w:rPr>
        <w:t xml:space="preserve"> постають окремі види й різновиди документа. Зокрема, як частковонаукові документознавчі дисципліни подано книго-, патенто-, картознавство та ін.</w:t>
      </w:r>
    </w:p>
    <w:p w:rsidR="00665AB9" w:rsidRPr="006F2D68" w:rsidRDefault="00665AB9" w:rsidP="006F2D68">
      <w:pPr>
        <w:spacing w:line="276" w:lineRule="auto"/>
        <w:ind w:firstLine="567"/>
        <w:jc w:val="both"/>
        <w:rPr>
          <w:bCs/>
          <w:sz w:val="24"/>
          <w:lang w:val="uk-UA"/>
        </w:rPr>
      </w:pPr>
      <w:r w:rsidRPr="006F2D68">
        <w:rPr>
          <w:bCs/>
          <w:sz w:val="24"/>
          <w:lang w:val="uk-UA"/>
        </w:rPr>
        <w:t xml:space="preserve">Окремі види документів і документно-комунікативної діяльності мають істотну специфіку, що містить предмет вивчення частковонаукових документознавчих дисциплін: діловодства, книго-, карто-, патенто-, кінознавства, журналістики та ін. Зокрема, предметом книгознавства як частковонаукової дисципліни є книга й книжкова справа, патентознавства – патент і патентна справа. Зв’язок документознавства з інформатикою </w:t>
      </w:r>
      <w:r w:rsidRPr="006F2D68">
        <w:rPr>
          <w:bCs/>
          <w:sz w:val="24"/>
          <w:lang w:val="uk-UA"/>
        </w:rPr>
        <w:lastRenderedPageBreak/>
        <w:t xml:space="preserve">особливо відчутний у тій частині, що вивчає наукові джерела інформації. Архівознавство вивчає документи, що містять ретроспективну інформацію, в основному, на паперовому носії; музеєзнавство – речовинні (речові) документи, пам’ятки матеріальної культури; книгознавство – книги (видання), текстові документи; діловодство – документи, що виникають у процесі управління, діловодства; бібліотекознавство – документи широкого соціального призначення (тиражовані); бібліографознавство – вторинні документи тощо. Отже, у частковонаукових дисциплінах питання, пов’язані з документом, розглядаються не спеціально, а лише тією мірою, у якій вони мають місце в тій чи іншій сфері документно-комунікативної діяльності. Таким чином, документознавство – узагальнююча, інтегративна наукова дисципліна стосовно інших дисциплін документознавчого циклу. </w:t>
      </w:r>
    </w:p>
    <w:p w:rsidR="00C338D3" w:rsidRPr="006F2D68" w:rsidRDefault="00C338D3" w:rsidP="006F2D68">
      <w:pPr>
        <w:spacing w:line="276" w:lineRule="auto"/>
        <w:ind w:firstLine="567"/>
        <w:jc w:val="both"/>
        <w:rPr>
          <w:sz w:val="24"/>
          <w:lang w:val="uk-UA"/>
        </w:rPr>
      </w:pPr>
    </w:p>
    <w:p w:rsidR="00277E44" w:rsidRPr="006F2D68" w:rsidRDefault="00A079C7" w:rsidP="00A079C7">
      <w:pPr>
        <w:pStyle w:val="a3"/>
        <w:autoSpaceDE w:val="0"/>
        <w:autoSpaceDN w:val="0"/>
        <w:adjustRightInd w:val="0"/>
        <w:spacing w:line="276" w:lineRule="auto"/>
        <w:ind w:left="0" w:firstLine="567"/>
        <w:rPr>
          <w:bCs/>
          <w:sz w:val="24"/>
          <w:lang w:val="uk-UA"/>
        </w:rPr>
      </w:pPr>
      <w:r w:rsidRPr="00A079C7">
        <w:rPr>
          <w:b/>
          <w:bCs/>
          <w:i/>
          <w:sz w:val="24"/>
          <w:lang w:val="uk-UA"/>
        </w:rPr>
        <w:t>1.3.</w:t>
      </w:r>
      <w:r w:rsidR="00C338D3" w:rsidRPr="00A079C7">
        <w:rPr>
          <w:b/>
          <w:bCs/>
          <w:i/>
          <w:sz w:val="24"/>
        </w:rPr>
        <w:t xml:space="preserve"> </w:t>
      </w:r>
      <w:r w:rsidR="00C338D3" w:rsidRPr="00A079C7">
        <w:rPr>
          <w:b/>
          <w:bCs/>
          <w:i/>
          <w:sz w:val="24"/>
          <w:lang w:val="uk-UA"/>
        </w:rPr>
        <w:t>Етапи розвитку документознавства</w:t>
      </w:r>
      <w:r w:rsidR="00C338D3" w:rsidRPr="006F2D68">
        <w:rPr>
          <w:bCs/>
          <w:sz w:val="24"/>
          <w:lang w:val="uk-UA"/>
        </w:rPr>
        <w:t>.</w:t>
      </w:r>
    </w:p>
    <w:p w:rsidR="00980DD5" w:rsidRDefault="00980DD5" w:rsidP="00980DD5">
      <w:pPr>
        <w:spacing w:line="276" w:lineRule="auto"/>
        <w:ind w:firstLine="567"/>
        <w:jc w:val="both"/>
        <w:rPr>
          <w:color w:val="000000"/>
          <w:sz w:val="24"/>
          <w:shd w:val="clear" w:color="auto" w:fill="FFFFFF"/>
          <w:lang w:val="uk-UA"/>
        </w:rPr>
      </w:pPr>
      <w:r>
        <w:rPr>
          <w:color w:val="000000"/>
          <w:sz w:val="24"/>
          <w:shd w:val="clear" w:color="auto" w:fill="FFFFFF"/>
          <w:lang w:val="uk-UA"/>
        </w:rPr>
        <w:t>У</w:t>
      </w:r>
      <w:r w:rsidR="00277E44" w:rsidRPr="006F2D68">
        <w:rPr>
          <w:color w:val="000000"/>
          <w:sz w:val="24"/>
          <w:shd w:val="clear" w:color="auto" w:fill="FFFFFF"/>
          <w:lang w:val="uk-UA"/>
        </w:rPr>
        <w:t xml:space="preserve"> розвитку документознавства виділяють наступні етапи:</w:t>
      </w:r>
    </w:p>
    <w:p w:rsidR="00277E44" w:rsidRPr="00980DD5" w:rsidRDefault="00277E44" w:rsidP="00980DD5">
      <w:pPr>
        <w:spacing w:line="276" w:lineRule="auto"/>
        <w:ind w:firstLine="567"/>
        <w:jc w:val="both"/>
        <w:rPr>
          <w:color w:val="000000"/>
          <w:sz w:val="24"/>
          <w:shd w:val="clear" w:color="auto" w:fill="FFFFFF"/>
          <w:lang w:val="uk-UA"/>
        </w:rPr>
      </w:pPr>
      <w:r w:rsidRPr="006F2D68">
        <w:rPr>
          <w:b/>
          <w:i/>
          <w:sz w:val="24"/>
          <w:lang w:val="uk-UA"/>
        </w:rPr>
        <w:t>Практичне документознавство</w:t>
      </w:r>
    </w:p>
    <w:p w:rsidR="00277E44" w:rsidRPr="006F2D68" w:rsidRDefault="00277E44" w:rsidP="006F2D68">
      <w:pPr>
        <w:spacing w:line="276" w:lineRule="auto"/>
        <w:ind w:firstLine="567"/>
        <w:jc w:val="both"/>
        <w:rPr>
          <w:sz w:val="24"/>
          <w:lang w:val="uk-UA"/>
        </w:rPr>
      </w:pPr>
      <w:r w:rsidRPr="006F2D68">
        <w:rPr>
          <w:sz w:val="24"/>
          <w:lang w:val="uk-UA"/>
        </w:rPr>
        <w:t>Зародження документознавства було пов'язане з виникненням «</w:t>
      </w:r>
      <w:r w:rsidRPr="006F2D68">
        <w:rPr>
          <w:i/>
          <w:iCs/>
          <w:sz w:val="24"/>
          <w:lang w:val="uk-UA"/>
        </w:rPr>
        <w:t xml:space="preserve">практичного», або прикладного документознавства, </w:t>
      </w:r>
      <w:r w:rsidRPr="006F2D68">
        <w:rPr>
          <w:sz w:val="24"/>
          <w:lang w:val="uk-UA"/>
        </w:rPr>
        <w:t>тобто з виникненням самої сфери роботи з документами як специфічної галузі людської діяльності й отриманням нею відносної самостійності. Це виявлялося в обґрунтуванні та створенні правил роботи з різними документами і вимог до самих документів на практиці, в управлінському процесі, в прикладній сфері. Подібні  правила почали складатися ще в державах Стародавнього Сходу, наприклад, в Месопотамії, зокрема в Шумерських містах-державах. Відомо, що в Шумері найбільший розвиток отримали дві сфери людської діяльності – господарська та культурна. Дослідниками вивчено величезн</w:t>
      </w:r>
      <w:r w:rsidR="00980DD5">
        <w:rPr>
          <w:sz w:val="24"/>
          <w:lang w:val="uk-UA"/>
        </w:rPr>
        <w:t>у</w:t>
      </w:r>
      <w:r w:rsidRPr="006F2D68">
        <w:rPr>
          <w:sz w:val="24"/>
          <w:lang w:val="uk-UA"/>
        </w:rPr>
        <w:t xml:space="preserve"> кількість глиняних клинописних табличок і з’ясовано, що найбільш ранн</w:t>
      </w:r>
      <w:r w:rsidR="00980DD5">
        <w:rPr>
          <w:sz w:val="24"/>
          <w:lang w:val="uk-UA"/>
        </w:rPr>
        <w:t>і</w:t>
      </w:r>
      <w:r w:rsidRPr="006F2D68">
        <w:rPr>
          <w:sz w:val="24"/>
          <w:lang w:val="uk-UA"/>
        </w:rPr>
        <w:t xml:space="preserve"> надписи </w:t>
      </w:r>
      <w:r w:rsidR="00980DD5">
        <w:rPr>
          <w:sz w:val="24"/>
          <w:lang w:val="uk-UA"/>
        </w:rPr>
        <w:t>датуються</w:t>
      </w:r>
      <w:r w:rsidRPr="006F2D68">
        <w:rPr>
          <w:sz w:val="24"/>
          <w:lang w:val="uk-UA"/>
        </w:rPr>
        <w:t xml:space="preserve"> 2900 </w:t>
      </w:r>
      <w:r w:rsidR="00980DD5">
        <w:rPr>
          <w:sz w:val="24"/>
          <w:lang w:val="uk-UA"/>
        </w:rPr>
        <w:t>роком до н.е.і містять господарські записи</w:t>
      </w:r>
      <w:r w:rsidRPr="006F2D68">
        <w:rPr>
          <w:sz w:val="24"/>
          <w:lang w:val="uk-UA"/>
        </w:rPr>
        <w:t xml:space="preserve">. </w:t>
      </w:r>
    </w:p>
    <w:p w:rsidR="00277E44" w:rsidRPr="006F2D68" w:rsidRDefault="00980DD5" w:rsidP="006F2D68">
      <w:pPr>
        <w:spacing w:line="276" w:lineRule="auto"/>
        <w:ind w:firstLine="567"/>
        <w:jc w:val="both"/>
        <w:rPr>
          <w:sz w:val="24"/>
          <w:lang w:val="uk-UA"/>
        </w:rPr>
      </w:pPr>
      <w:r>
        <w:rPr>
          <w:sz w:val="24"/>
          <w:lang w:val="uk-UA"/>
        </w:rPr>
        <w:t>У</w:t>
      </w:r>
      <w:r w:rsidR="00277E44" w:rsidRPr="006F2D68">
        <w:rPr>
          <w:sz w:val="24"/>
          <w:lang w:val="uk-UA"/>
        </w:rPr>
        <w:t xml:space="preserve"> Стародавній Греції і Римі, коли виникла потреба в систематизації документів, з'явилися перші розробки такого роду </w:t>
      </w:r>
      <w:r>
        <w:rPr>
          <w:sz w:val="24"/>
          <w:lang w:val="uk-UA"/>
        </w:rPr>
        <w:t>–</w:t>
      </w:r>
      <w:r w:rsidR="00277E44" w:rsidRPr="006F2D68">
        <w:rPr>
          <w:sz w:val="24"/>
          <w:lang w:val="uk-UA"/>
        </w:rPr>
        <w:t xml:space="preserve"> описи документів, їх зібрань, каталоги.</w:t>
      </w:r>
    </w:p>
    <w:p w:rsidR="00277E44" w:rsidRPr="006F2D68" w:rsidRDefault="00980DD5" w:rsidP="006F2D68">
      <w:pPr>
        <w:spacing w:line="276" w:lineRule="auto"/>
        <w:ind w:firstLine="567"/>
        <w:jc w:val="both"/>
        <w:rPr>
          <w:sz w:val="24"/>
          <w:lang w:val="uk-UA"/>
        </w:rPr>
      </w:pPr>
      <w:r>
        <w:rPr>
          <w:sz w:val="24"/>
          <w:lang w:val="uk-UA"/>
        </w:rPr>
        <w:t>Із</w:t>
      </w:r>
      <w:r w:rsidR="00277E44" w:rsidRPr="006F2D68">
        <w:rPr>
          <w:sz w:val="24"/>
          <w:lang w:val="uk-UA"/>
        </w:rPr>
        <w:t xml:space="preserve"> розвитком людського суспільства, особливо після виникнення книгодрукування в середині XV століття, від</w:t>
      </w:r>
      <w:r>
        <w:rPr>
          <w:sz w:val="24"/>
          <w:lang w:val="uk-UA"/>
        </w:rPr>
        <w:t>відбувся розподіл документальної діяльності.</w:t>
      </w:r>
      <w:r w:rsidR="00277E44" w:rsidRPr="006F2D68">
        <w:rPr>
          <w:sz w:val="24"/>
          <w:lang w:val="uk-UA"/>
        </w:rPr>
        <w:t xml:space="preserve"> Як самостійні виділилися діловодство, архівна, видавнича, бібліотечна справа. </w:t>
      </w:r>
    </w:p>
    <w:p w:rsidR="00277E44" w:rsidRPr="006F2D68" w:rsidRDefault="00277E44" w:rsidP="006F2D68">
      <w:pPr>
        <w:spacing w:line="276" w:lineRule="auto"/>
        <w:ind w:firstLine="567"/>
        <w:jc w:val="both"/>
        <w:rPr>
          <w:sz w:val="24"/>
          <w:lang w:val="uk-UA"/>
        </w:rPr>
      </w:pPr>
      <w:r w:rsidRPr="006F2D68">
        <w:rPr>
          <w:sz w:val="24"/>
          <w:lang w:val="uk-UA"/>
        </w:rPr>
        <w:t xml:space="preserve">В нашій країні практичне документознавство було започатковано ще в епоху Київської Русі, </w:t>
      </w:r>
      <w:r w:rsidR="00980DD5">
        <w:rPr>
          <w:sz w:val="24"/>
          <w:lang w:val="uk-UA"/>
        </w:rPr>
        <w:t>коли складалися перші майнові акти,</w:t>
      </w:r>
      <w:r w:rsidRPr="006F2D68">
        <w:rPr>
          <w:sz w:val="24"/>
          <w:lang w:val="uk-UA"/>
        </w:rPr>
        <w:t xml:space="preserve"> формувалися традиції літописання. </w:t>
      </w:r>
    </w:p>
    <w:p w:rsidR="00277E44" w:rsidRPr="006F2D68" w:rsidRDefault="00277E44" w:rsidP="006F2D68">
      <w:pPr>
        <w:spacing w:line="276" w:lineRule="auto"/>
        <w:ind w:firstLine="567"/>
        <w:jc w:val="both"/>
        <w:rPr>
          <w:sz w:val="24"/>
          <w:lang w:val="uk-UA"/>
        </w:rPr>
      </w:pPr>
      <w:r w:rsidRPr="006F2D68">
        <w:rPr>
          <w:sz w:val="24"/>
          <w:lang w:val="uk-UA"/>
        </w:rPr>
        <w:t>В управлінській сфері практичне документознавство почало оформлятися в особливу систему одночасно з процесом становлення централізованої держави в XV-XVI століттях, коли відбувалося поступове відособлення функцій створення, тиражування, зберігання документів. У той період з'явилися і отримали розповсюдження уніфіковані документальні форми, що складалис</w:t>
      </w:r>
      <w:r w:rsidR="00B00B3B">
        <w:rPr>
          <w:sz w:val="24"/>
          <w:lang w:val="uk-UA"/>
        </w:rPr>
        <w:t>я</w:t>
      </w:r>
      <w:r w:rsidRPr="006F2D68">
        <w:rPr>
          <w:sz w:val="24"/>
          <w:lang w:val="uk-UA"/>
        </w:rPr>
        <w:t xml:space="preserve"> </w:t>
      </w:r>
      <w:r w:rsidR="00B00B3B">
        <w:rPr>
          <w:sz w:val="24"/>
          <w:lang w:val="uk-UA"/>
        </w:rPr>
        <w:t>із</w:t>
      </w:r>
      <w:r w:rsidRPr="006F2D68">
        <w:rPr>
          <w:sz w:val="24"/>
          <w:lang w:val="uk-UA"/>
        </w:rPr>
        <w:t xml:space="preserve"> окремих випадків, які узагальнювалися в канцеляріях і потім офіційно закріплювалися. За визначенням багатьох дослідників, діловодна практика й надалі постійно та суттєво впливала на </w:t>
      </w:r>
      <w:r w:rsidR="00B00B3B">
        <w:rPr>
          <w:sz w:val="24"/>
          <w:lang w:val="uk-UA"/>
        </w:rPr>
        <w:t>процес становлення науки про до</w:t>
      </w:r>
      <w:r w:rsidRPr="006F2D68">
        <w:rPr>
          <w:sz w:val="24"/>
          <w:lang w:val="uk-UA"/>
        </w:rPr>
        <w:t>кумент.</w:t>
      </w:r>
    </w:p>
    <w:p w:rsidR="00277E44" w:rsidRPr="006F2D68" w:rsidRDefault="00277E44" w:rsidP="006F2D68">
      <w:pPr>
        <w:spacing w:line="276" w:lineRule="auto"/>
        <w:ind w:firstLine="567"/>
        <w:jc w:val="both"/>
        <w:rPr>
          <w:b/>
          <w:i/>
          <w:sz w:val="24"/>
          <w:lang w:val="uk-UA"/>
        </w:rPr>
      </w:pPr>
      <w:r w:rsidRPr="006F2D68">
        <w:rPr>
          <w:b/>
          <w:i/>
          <w:sz w:val="24"/>
          <w:lang w:val="uk-UA"/>
        </w:rPr>
        <w:t>Зародження науки про документ</w:t>
      </w:r>
    </w:p>
    <w:p w:rsidR="00277E44" w:rsidRPr="006F2D68" w:rsidRDefault="00277E44" w:rsidP="006F2D68">
      <w:pPr>
        <w:spacing w:line="276" w:lineRule="auto"/>
        <w:ind w:firstLine="567"/>
        <w:jc w:val="both"/>
        <w:rPr>
          <w:sz w:val="24"/>
          <w:lang w:val="uk-UA"/>
        </w:rPr>
      </w:pPr>
      <w:r w:rsidRPr="006F2D68">
        <w:rPr>
          <w:sz w:val="24"/>
          <w:lang w:val="uk-UA"/>
        </w:rPr>
        <w:t xml:space="preserve">Період зародження науки про документ (загального документознавства), зазвичай відносять до кінця XIX </w:t>
      </w:r>
      <w:r w:rsidR="00997579">
        <w:rPr>
          <w:sz w:val="24"/>
          <w:lang w:val="uk-UA"/>
        </w:rPr>
        <w:t>–</w:t>
      </w:r>
      <w:r w:rsidRPr="006F2D68">
        <w:rPr>
          <w:sz w:val="24"/>
          <w:lang w:val="uk-UA"/>
        </w:rPr>
        <w:t xml:space="preserve"> початку XX століття і пов'язують з ім'ям бельгійського вченого бібліографа, книгознавця (за освітою – юриста) </w:t>
      </w:r>
      <w:r w:rsidRPr="006F2D68">
        <w:rPr>
          <w:i/>
          <w:iCs/>
          <w:sz w:val="24"/>
          <w:lang w:val="uk-UA"/>
        </w:rPr>
        <w:t xml:space="preserve">Поля Отлє </w:t>
      </w:r>
      <w:r w:rsidRPr="006F2D68">
        <w:rPr>
          <w:sz w:val="24"/>
          <w:lang w:val="uk-UA"/>
        </w:rPr>
        <w:t xml:space="preserve">(1868-1944), який разом з Анрі Лафонтеном (політичним діячем, професором міжнародного права, , згодом сенатором і віцепрезидентом Бельгії) заснував у 1895 р. в Брюсселі Міжнародний бібліографічний </w:t>
      </w:r>
      <w:r w:rsidRPr="006F2D68">
        <w:rPr>
          <w:sz w:val="24"/>
          <w:lang w:val="uk-UA"/>
        </w:rPr>
        <w:lastRenderedPageBreak/>
        <w:t>інститут з метою складання усесвітнього каталогу людських знань. Нова наука була покликана вивчати не тільки друкарську продукцію, або діловодну документацію, а всі документовані джерела інформації.</w:t>
      </w:r>
    </w:p>
    <w:p w:rsidR="00277E44" w:rsidRPr="006F2D68" w:rsidRDefault="00277E44" w:rsidP="006F2D68">
      <w:pPr>
        <w:spacing w:line="276" w:lineRule="auto"/>
        <w:ind w:firstLine="567"/>
        <w:jc w:val="both"/>
        <w:rPr>
          <w:sz w:val="24"/>
          <w:lang w:val="uk-UA"/>
        </w:rPr>
      </w:pPr>
      <w:r w:rsidRPr="006F2D68">
        <w:rPr>
          <w:sz w:val="24"/>
          <w:lang w:val="uk-UA"/>
        </w:rPr>
        <w:t>Поль Отлє пропонував назвати науку, що вивчає документальну діяльність, бібліологією або документологією, що було пов'язане з ототожненням понять «книга» і «документ».</w:t>
      </w:r>
    </w:p>
    <w:p w:rsidR="00277E44" w:rsidRPr="006F2D68" w:rsidRDefault="00277E44" w:rsidP="006F2D68">
      <w:pPr>
        <w:spacing w:line="276" w:lineRule="auto"/>
        <w:ind w:firstLine="567"/>
        <w:jc w:val="both"/>
        <w:rPr>
          <w:sz w:val="24"/>
          <w:lang w:val="uk-UA"/>
        </w:rPr>
      </w:pPr>
      <w:r w:rsidRPr="006F2D68">
        <w:rPr>
          <w:sz w:val="24"/>
          <w:lang w:val="uk-UA"/>
        </w:rPr>
        <w:t>З часом відбулася диференціація, унаслідок</w:t>
      </w:r>
      <w:r w:rsidR="00B00B3B">
        <w:rPr>
          <w:sz w:val="24"/>
          <w:lang w:val="uk-UA"/>
        </w:rPr>
        <w:t xml:space="preserve"> якої як самостійні</w:t>
      </w:r>
      <w:r w:rsidRPr="006F2D68">
        <w:rPr>
          <w:sz w:val="24"/>
          <w:lang w:val="uk-UA"/>
        </w:rPr>
        <w:t xml:space="preserve"> виділилися більш вузькі наукові дисципліни, наприклад, теорія індексування та реферування.</w:t>
      </w:r>
    </w:p>
    <w:p w:rsidR="00277E44" w:rsidRPr="006F2D68" w:rsidRDefault="00277E44" w:rsidP="006F2D68">
      <w:pPr>
        <w:spacing w:line="276" w:lineRule="auto"/>
        <w:ind w:firstLine="567"/>
        <w:jc w:val="both"/>
        <w:rPr>
          <w:b/>
          <w:i/>
          <w:sz w:val="24"/>
          <w:lang w:val="uk-UA"/>
        </w:rPr>
      </w:pPr>
      <w:r w:rsidRPr="006F2D68">
        <w:rPr>
          <w:b/>
          <w:i/>
          <w:sz w:val="24"/>
          <w:lang w:val="uk-UA"/>
        </w:rPr>
        <w:t>Поява поняття «інформація»</w:t>
      </w:r>
    </w:p>
    <w:p w:rsidR="00277E44" w:rsidRPr="006F2D68" w:rsidRDefault="00277E44" w:rsidP="006F2D68">
      <w:pPr>
        <w:spacing w:line="276" w:lineRule="auto"/>
        <w:ind w:firstLine="567"/>
        <w:jc w:val="both"/>
        <w:rPr>
          <w:sz w:val="24"/>
          <w:lang w:val="uk-UA"/>
        </w:rPr>
      </w:pPr>
      <w:r w:rsidRPr="006F2D68">
        <w:rPr>
          <w:sz w:val="24"/>
          <w:lang w:val="uk-UA"/>
        </w:rPr>
        <w:t>З середини XX ст. (50</w:t>
      </w:r>
      <w:r w:rsidR="00997579">
        <w:rPr>
          <w:sz w:val="24"/>
          <w:lang w:val="uk-UA"/>
        </w:rPr>
        <w:t>-</w:t>
      </w:r>
      <w:r w:rsidRPr="006F2D68">
        <w:rPr>
          <w:sz w:val="24"/>
          <w:lang w:val="uk-UA"/>
        </w:rPr>
        <w:t>60-</w:t>
      </w:r>
      <w:r w:rsidR="00997579">
        <w:rPr>
          <w:sz w:val="24"/>
          <w:lang w:val="uk-UA"/>
        </w:rPr>
        <w:t>т</w:t>
      </w:r>
      <w:r w:rsidRPr="006F2D68">
        <w:rPr>
          <w:sz w:val="24"/>
          <w:lang w:val="uk-UA"/>
        </w:rPr>
        <w:t xml:space="preserve">і роки) процеси комунікації вченими розглядаються не тільки як документальні, але й ширше </w:t>
      </w:r>
      <w:r w:rsidR="00997579">
        <w:rPr>
          <w:sz w:val="24"/>
          <w:lang w:val="uk-UA"/>
        </w:rPr>
        <w:t>–</w:t>
      </w:r>
      <w:r w:rsidRPr="006F2D68">
        <w:rPr>
          <w:sz w:val="24"/>
          <w:lang w:val="uk-UA"/>
        </w:rPr>
        <w:t xml:space="preserve"> як інформаційні. Поняття «документ» в багатьох випадках замінюється поняттям «інформація», оскільки перше починають вважати</w:t>
      </w:r>
      <w:r w:rsidR="00997579">
        <w:rPr>
          <w:vanish/>
          <w:sz w:val="24"/>
          <w:lang w:val="uk-UA"/>
        </w:rPr>
        <w:t xml:space="preserve"> </w:t>
      </w:r>
      <w:r w:rsidRPr="006F2D68">
        <w:rPr>
          <w:sz w:val="24"/>
          <w:lang w:val="uk-UA"/>
        </w:rPr>
        <w:t xml:space="preserve">похідним від другого. </w:t>
      </w:r>
    </w:p>
    <w:p w:rsidR="00277E44" w:rsidRPr="006F2D68" w:rsidRDefault="00277E44" w:rsidP="006F2D68">
      <w:pPr>
        <w:spacing w:line="276" w:lineRule="auto"/>
        <w:ind w:firstLine="567"/>
        <w:jc w:val="both"/>
        <w:rPr>
          <w:sz w:val="24"/>
          <w:lang w:val="uk-UA"/>
        </w:rPr>
      </w:pPr>
      <w:r w:rsidRPr="006F2D68">
        <w:rPr>
          <w:sz w:val="24"/>
          <w:lang w:val="uk-UA"/>
        </w:rPr>
        <w:t>До середини 20-х рр. XX ст. під інформацією (у перекладі з латин</w:t>
      </w:r>
      <w:r w:rsidR="00997579">
        <w:rPr>
          <w:sz w:val="24"/>
          <w:lang w:val="uk-UA"/>
        </w:rPr>
        <w:t>и</w:t>
      </w:r>
      <w:r w:rsidRPr="006F2D68">
        <w:rPr>
          <w:sz w:val="24"/>
          <w:lang w:val="uk-UA"/>
        </w:rPr>
        <w:t xml:space="preserve"> </w:t>
      </w:r>
      <w:r w:rsidR="00997579" w:rsidRPr="00997579">
        <w:rPr>
          <w:sz w:val="24"/>
          <w:lang w:val="uk-UA"/>
        </w:rPr>
        <w:t>–</w:t>
      </w:r>
      <w:r w:rsidRPr="006F2D68">
        <w:rPr>
          <w:sz w:val="24"/>
          <w:lang w:val="uk-UA"/>
        </w:rPr>
        <w:t xml:space="preserve"> ознайомлення, роз'яснення, виклад) розумілися «повідомлення і відомості», що передавалися людьми усним, письмовим або іншим способом. З середини XX ст. інформація визначається як </w:t>
      </w:r>
      <w:r w:rsidR="00997579">
        <w:rPr>
          <w:sz w:val="24"/>
          <w:lang w:val="uk-UA"/>
        </w:rPr>
        <w:t>«</w:t>
      </w:r>
      <w:r w:rsidRPr="006F2D68">
        <w:rPr>
          <w:sz w:val="24"/>
          <w:lang w:val="uk-UA"/>
        </w:rPr>
        <w:t>обмін відомостями між людьми, людиною і автоматом, автоматом і автоматом; обмін сигналами в тварині і рослинному світі; передачу ознак від клітки до клітки, від організму до організму (генетична інформація), одне з основних понять кібернетики</w:t>
      </w:r>
      <w:r w:rsidR="00997579">
        <w:rPr>
          <w:sz w:val="24"/>
          <w:lang w:val="uk-UA"/>
        </w:rPr>
        <w:t>»</w:t>
      </w:r>
      <w:r w:rsidRPr="006F2D68">
        <w:rPr>
          <w:sz w:val="24"/>
          <w:lang w:val="uk-UA"/>
        </w:rPr>
        <w:t xml:space="preserve">. </w:t>
      </w:r>
    </w:p>
    <w:p w:rsidR="00277E44" w:rsidRPr="006F2D68" w:rsidRDefault="00277E44" w:rsidP="006F2D68">
      <w:pPr>
        <w:spacing w:line="276" w:lineRule="auto"/>
        <w:ind w:firstLine="567"/>
        <w:jc w:val="both"/>
        <w:rPr>
          <w:sz w:val="24"/>
          <w:lang w:val="uk-UA"/>
        </w:rPr>
      </w:pPr>
      <w:r w:rsidRPr="006F2D68">
        <w:rPr>
          <w:sz w:val="24"/>
          <w:lang w:val="uk-UA"/>
        </w:rPr>
        <w:t xml:space="preserve">У зв'язку з розвитком засобів зв'язку і телекомунікацій, обчислювальної техніки і їх використанням для обробки і передання інформації виникла необхідність вимірювати її кількісні характеристики. З'явилися різні теорії, і поняття «інформація» почало наповнюватися </w:t>
      </w:r>
      <w:r w:rsidR="00997579">
        <w:rPr>
          <w:sz w:val="24"/>
          <w:lang w:val="uk-UA"/>
        </w:rPr>
        <w:t>іншим</w:t>
      </w:r>
      <w:r w:rsidRPr="006F2D68">
        <w:rPr>
          <w:sz w:val="24"/>
          <w:lang w:val="uk-UA"/>
        </w:rPr>
        <w:t xml:space="preserve"> змістом. </w:t>
      </w:r>
    </w:p>
    <w:p w:rsidR="00277E44" w:rsidRPr="006F2D68" w:rsidRDefault="00277E44" w:rsidP="006F2D68">
      <w:pPr>
        <w:spacing w:line="276" w:lineRule="auto"/>
        <w:ind w:firstLine="567"/>
        <w:jc w:val="both"/>
        <w:rPr>
          <w:sz w:val="24"/>
          <w:lang w:val="uk-UA"/>
        </w:rPr>
      </w:pPr>
      <w:r w:rsidRPr="006F2D68">
        <w:rPr>
          <w:sz w:val="24"/>
          <w:lang w:val="uk-UA"/>
        </w:rPr>
        <w:t xml:space="preserve">У 1949 р. К. Шеннон і В. Уївер опублікували статтю «Математична теорія зв'язку», в якому були запропоновані імовірнісні методи для визначення кількості інформації. Проте такі методи описують лише знакову структуру інформації і не зачіпають закладеного в ній сенсу (у повідомленні, відомостях). </w:t>
      </w:r>
    </w:p>
    <w:p w:rsidR="00277E44" w:rsidRPr="006F2D68" w:rsidRDefault="00277E44" w:rsidP="006F2D68">
      <w:pPr>
        <w:spacing w:line="276" w:lineRule="auto"/>
        <w:ind w:firstLine="567"/>
        <w:jc w:val="both"/>
        <w:rPr>
          <w:sz w:val="24"/>
          <w:lang w:val="uk-UA"/>
        </w:rPr>
      </w:pPr>
      <w:r w:rsidRPr="006F2D68">
        <w:rPr>
          <w:sz w:val="24"/>
          <w:lang w:val="uk-UA"/>
        </w:rPr>
        <w:t xml:space="preserve">Ще в 1948 р. Норберт Вінер запропонував «інформаційне бачення» кібернетики як науки про управління в живих організмах і технічних системах. Під інформацією стали розуміти не просто відомості, а лише відомості нові й корисні для прийняття рішення, що забезпечує досягнення мети управління. </w:t>
      </w:r>
    </w:p>
    <w:p w:rsidR="00277E44" w:rsidRPr="006F2D68" w:rsidRDefault="00277E44" w:rsidP="006F2D68">
      <w:pPr>
        <w:spacing w:line="276" w:lineRule="auto"/>
        <w:ind w:firstLine="567"/>
        <w:jc w:val="both"/>
        <w:rPr>
          <w:sz w:val="24"/>
          <w:lang w:val="uk-UA"/>
        </w:rPr>
      </w:pPr>
      <w:r w:rsidRPr="006F2D68">
        <w:rPr>
          <w:sz w:val="24"/>
          <w:lang w:val="uk-UA"/>
        </w:rPr>
        <w:t xml:space="preserve">Також отримала розвиток семантична теорія інформації, яка вивчає сенс, що міститься у відомостях, корисність і цінність цих відомостей для споживача. </w:t>
      </w:r>
    </w:p>
    <w:p w:rsidR="00277E44" w:rsidRPr="006F2D68" w:rsidRDefault="00277E44" w:rsidP="006F2D68">
      <w:pPr>
        <w:spacing w:line="276" w:lineRule="auto"/>
        <w:ind w:firstLine="567"/>
        <w:jc w:val="both"/>
        <w:rPr>
          <w:sz w:val="24"/>
          <w:lang w:val="uk-UA"/>
        </w:rPr>
      </w:pPr>
      <w:r w:rsidRPr="006F2D68">
        <w:rPr>
          <w:sz w:val="24"/>
          <w:lang w:val="uk-UA"/>
        </w:rPr>
        <w:t xml:space="preserve">Отже, за означений період усталене бачення про </w:t>
      </w:r>
      <w:r w:rsidR="00997579">
        <w:rPr>
          <w:sz w:val="24"/>
          <w:lang w:val="uk-UA"/>
        </w:rPr>
        <w:t>документнту  науку</w:t>
      </w:r>
      <w:r w:rsidRPr="006F2D68">
        <w:rPr>
          <w:sz w:val="24"/>
          <w:lang w:val="uk-UA"/>
        </w:rPr>
        <w:t xml:space="preserve"> модернізується та набуває</w:t>
      </w:r>
      <w:r w:rsidR="00997579">
        <w:rPr>
          <w:sz w:val="24"/>
          <w:lang w:val="uk-UA"/>
        </w:rPr>
        <w:t xml:space="preserve"> інформаційного</w:t>
      </w:r>
      <w:r w:rsidRPr="006F2D68">
        <w:rPr>
          <w:sz w:val="24"/>
          <w:lang w:val="uk-UA"/>
        </w:rPr>
        <w:t xml:space="preserve"> та кібернетичного змісту.</w:t>
      </w:r>
    </w:p>
    <w:p w:rsidR="00277E44" w:rsidRPr="006F2D68" w:rsidRDefault="00277E44" w:rsidP="006F2D68">
      <w:pPr>
        <w:spacing w:line="276" w:lineRule="auto"/>
        <w:ind w:firstLine="567"/>
        <w:jc w:val="both"/>
        <w:rPr>
          <w:sz w:val="24"/>
          <w:lang w:val="uk-UA"/>
        </w:rPr>
      </w:pPr>
      <w:r w:rsidRPr="006F2D68">
        <w:rPr>
          <w:b/>
          <w:i/>
          <w:sz w:val="24"/>
          <w:lang w:val="uk-UA"/>
        </w:rPr>
        <w:t>Документознавство як науковий напрям</w:t>
      </w:r>
    </w:p>
    <w:p w:rsidR="00277E44" w:rsidRPr="006F2D68" w:rsidRDefault="00277E44" w:rsidP="006F2D68">
      <w:pPr>
        <w:spacing w:line="276" w:lineRule="auto"/>
        <w:ind w:firstLine="567"/>
        <w:jc w:val="both"/>
        <w:rPr>
          <w:sz w:val="24"/>
          <w:lang w:val="uk-UA"/>
        </w:rPr>
      </w:pPr>
      <w:r w:rsidRPr="006F2D68">
        <w:rPr>
          <w:sz w:val="24"/>
          <w:lang w:val="uk-UA"/>
        </w:rPr>
        <w:t xml:space="preserve">З 1960-х років </w:t>
      </w:r>
      <w:r w:rsidR="00997579">
        <w:rPr>
          <w:sz w:val="24"/>
          <w:lang w:val="uk-UA"/>
        </w:rPr>
        <w:t xml:space="preserve">ХХ ст. </w:t>
      </w:r>
      <w:r w:rsidRPr="006F2D68">
        <w:rPr>
          <w:sz w:val="24"/>
          <w:lang w:val="uk-UA"/>
        </w:rPr>
        <w:t>започаткован</w:t>
      </w:r>
      <w:r w:rsidR="00997579">
        <w:rPr>
          <w:sz w:val="24"/>
          <w:lang w:val="uk-UA"/>
        </w:rPr>
        <w:t>о</w:t>
      </w:r>
      <w:r w:rsidRPr="006F2D68">
        <w:rPr>
          <w:sz w:val="24"/>
          <w:lang w:val="uk-UA"/>
        </w:rPr>
        <w:t xml:space="preserve"> такі наукові напрями, як документалістика та документознавство. Документалістика розглядається як прикладна галузь кібернетики, що займається оптимізацією управління документальними системами всіх типів, </w:t>
      </w:r>
      <w:r w:rsidR="00997579">
        <w:rPr>
          <w:sz w:val="24"/>
          <w:lang w:val="uk-UA"/>
        </w:rPr>
        <w:t>–</w:t>
      </w:r>
      <w:r w:rsidRPr="006F2D68">
        <w:rPr>
          <w:sz w:val="24"/>
          <w:lang w:val="uk-UA"/>
        </w:rPr>
        <w:t xml:space="preserve"> від образотворчого мистецтва до канцелярського діловодства. </w:t>
      </w:r>
    </w:p>
    <w:p w:rsidR="00277E44" w:rsidRPr="006F2D68" w:rsidRDefault="00277E44" w:rsidP="006F2D68">
      <w:pPr>
        <w:spacing w:line="276" w:lineRule="auto"/>
        <w:ind w:firstLine="567"/>
        <w:jc w:val="both"/>
        <w:rPr>
          <w:sz w:val="24"/>
          <w:lang w:val="uk-UA"/>
        </w:rPr>
      </w:pPr>
      <w:r w:rsidRPr="006F2D68">
        <w:rPr>
          <w:sz w:val="24"/>
          <w:lang w:val="uk-UA"/>
        </w:rPr>
        <w:t>Документознавство розвивається як науковий напрям, що вивчає (головним чином в історичному аспекті) розвиток способів, окремих процесів і систем документування явищ об'єктивної дійсності, а також створення</w:t>
      </w:r>
      <w:r w:rsidR="00997579">
        <w:rPr>
          <w:sz w:val="24"/>
          <w:lang w:val="uk-UA"/>
        </w:rPr>
        <w:t xml:space="preserve"> </w:t>
      </w:r>
      <w:r w:rsidRPr="006F2D68">
        <w:rPr>
          <w:sz w:val="24"/>
          <w:lang w:val="uk-UA"/>
        </w:rPr>
        <w:t xml:space="preserve">документів, їх комплексів і систем. На цей час документознавство ототожнюють </w:t>
      </w:r>
      <w:r w:rsidRPr="006F2D68">
        <w:rPr>
          <w:vanish/>
          <w:sz w:val="24"/>
          <w:lang w:val="uk-UA"/>
        </w:rPr>
        <w:t>із</w:t>
      </w:r>
      <w:r w:rsidRPr="006F2D68">
        <w:rPr>
          <w:sz w:val="24"/>
          <w:lang w:val="uk-UA"/>
        </w:rPr>
        <w:t xml:space="preserve"> діловодством і розглядають як розділ архівознавства. </w:t>
      </w:r>
    </w:p>
    <w:p w:rsidR="00277E44" w:rsidRPr="006F2D68" w:rsidRDefault="00277E44" w:rsidP="006F2D68">
      <w:pPr>
        <w:spacing w:line="276" w:lineRule="auto"/>
        <w:ind w:firstLine="567"/>
        <w:jc w:val="both"/>
        <w:rPr>
          <w:sz w:val="24"/>
          <w:lang w:val="uk-UA"/>
        </w:rPr>
      </w:pPr>
      <w:r w:rsidRPr="006F2D68">
        <w:rPr>
          <w:sz w:val="24"/>
          <w:lang w:val="uk-UA"/>
        </w:rPr>
        <w:lastRenderedPageBreak/>
        <w:t>До середини 1980-х років узагальнюючими науками про документ вважалися документалістика й інформатика.</w:t>
      </w:r>
    </w:p>
    <w:p w:rsidR="00277E44" w:rsidRPr="006F2D68" w:rsidRDefault="00277E44" w:rsidP="006F2D68">
      <w:pPr>
        <w:spacing w:line="276" w:lineRule="auto"/>
        <w:ind w:firstLine="567"/>
        <w:jc w:val="both"/>
        <w:rPr>
          <w:sz w:val="24"/>
          <w:lang w:val="uk-UA"/>
        </w:rPr>
      </w:pPr>
      <w:r w:rsidRPr="006F2D68">
        <w:rPr>
          <w:sz w:val="24"/>
          <w:lang w:val="uk-UA"/>
        </w:rPr>
        <w:t>Подальший</w:t>
      </w:r>
      <w:r w:rsidR="00997579">
        <w:rPr>
          <w:vanish/>
          <w:sz w:val="24"/>
          <w:lang w:val="uk-UA"/>
        </w:rPr>
        <w:t xml:space="preserve"> </w:t>
      </w:r>
      <w:r w:rsidRPr="006F2D68">
        <w:rPr>
          <w:sz w:val="24"/>
          <w:lang w:val="uk-UA"/>
        </w:rPr>
        <w:t xml:space="preserve">розвиток загальнодокументальних підходів пов’язаний з іменами </w:t>
      </w:r>
      <w:r w:rsidR="00997579">
        <w:rPr>
          <w:sz w:val="24"/>
          <w:lang w:val="uk-UA"/>
        </w:rPr>
        <w:t>Ю.М. Столяро</w:t>
      </w:r>
      <w:r w:rsidRPr="006F2D68">
        <w:rPr>
          <w:sz w:val="24"/>
          <w:lang w:val="uk-UA"/>
        </w:rPr>
        <w:t>ва, О.П. Коршунов</w:t>
      </w:r>
      <w:r w:rsidR="00997579">
        <w:rPr>
          <w:sz w:val="24"/>
          <w:lang w:val="uk-UA"/>
        </w:rPr>
        <w:t>а, Г.С. Кулешова, Ю. Палехи та іншими авто</w:t>
      </w:r>
      <w:r w:rsidRPr="006F2D68">
        <w:rPr>
          <w:sz w:val="24"/>
          <w:lang w:val="uk-UA"/>
        </w:rPr>
        <w:t>рами найбільш фундаментальних робіт, присвячених аналізу поняття «документ» та класифікації документів. Появою ґрунтовних досліджень в становленні та розвитку документознавства знаменується початок якісно нового етапу. Згодом проблеми документознавства набули міждисциплінарного характеру, у зв’язку з цим ними займаються бібліотеко- і бібліографознавці, спеціалісти в галузі інформатики та книгознавства.</w:t>
      </w:r>
    </w:p>
    <w:p w:rsidR="00277E44" w:rsidRPr="006F2D68" w:rsidRDefault="00277E44" w:rsidP="006F2D68">
      <w:pPr>
        <w:spacing w:line="276" w:lineRule="auto"/>
        <w:ind w:firstLine="567"/>
        <w:jc w:val="both"/>
        <w:rPr>
          <w:b/>
          <w:i/>
          <w:sz w:val="24"/>
          <w:lang w:val="uk-UA"/>
        </w:rPr>
      </w:pPr>
      <w:r w:rsidRPr="006F2D68">
        <w:rPr>
          <w:b/>
          <w:i/>
          <w:sz w:val="24"/>
          <w:lang w:val="uk-UA"/>
        </w:rPr>
        <w:t>Створення комплексу документозначих дисциплін</w:t>
      </w:r>
    </w:p>
    <w:p w:rsidR="00277E44" w:rsidRPr="006F2D68" w:rsidRDefault="00277E44" w:rsidP="006F2D68">
      <w:pPr>
        <w:spacing w:line="276" w:lineRule="auto"/>
        <w:ind w:firstLine="567"/>
        <w:jc w:val="both"/>
        <w:rPr>
          <w:sz w:val="24"/>
          <w:lang w:val="uk-UA"/>
        </w:rPr>
      </w:pPr>
      <w:r w:rsidRPr="006F2D68">
        <w:rPr>
          <w:sz w:val="24"/>
          <w:lang w:val="uk-UA"/>
        </w:rPr>
        <w:t xml:space="preserve">На початку 1990-х років відчувалася необхідність в створенні науки про документ або комплексу наукових документознавчих дисциплін. Для узагальнюючої назви науки про документ використовується ряд назв: інформаційно-комунікаційна наука </w:t>
      </w:r>
      <w:r w:rsidR="00997579">
        <w:rPr>
          <w:sz w:val="24"/>
          <w:lang w:val="uk-UA"/>
        </w:rPr>
        <w:t>–</w:t>
      </w:r>
      <w:r w:rsidRPr="006F2D68">
        <w:rPr>
          <w:sz w:val="24"/>
          <w:lang w:val="uk-UA"/>
        </w:rPr>
        <w:t xml:space="preserve"> А.В. Соколов, документально</w:t>
      </w:r>
      <w:r w:rsidR="00997579">
        <w:rPr>
          <w:sz w:val="24"/>
          <w:lang w:val="uk-UA"/>
        </w:rPr>
        <w:t>-</w:t>
      </w:r>
      <w:r w:rsidRPr="006F2D68">
        <w:rPr>
          <w:sz w:val="24"/>
          <w:lang w:val="uk-UA"/>
        </w:rPr>
        <w:t xml:space="preserve">інформаційна наука </w:t>
      </w:r>
      <w:r w:rsidR="00997579">
        <w:rPr>
          <w:sz w:val="24"/>
          <w:lang w:val="uk-UA"/>
        </w:rPr>
        <w:t>–</w:t>
      </w:r>
      <w:r w:rsidRPr="006F2D68">
        <w:rPr>
          <w:sz w:val="24"/>
          <w:lang w:val="uk-UA"/>
        </w:rPr>
        <w:t xml:space="preserve"> Г.М. Швецова-Водка. Ядро комплексу наук про документ складають біблиотеко-, бібліографо-, книго-, архіво-, музеєзнавство та інформатика. Загальним для них є дослідження документа як об'єкту, створеного спеціально для передачі інформації.</w:t>
      </w:r>
    </w:p>
    <w:p w:rsidR="00277E44" w:rsidRPr="006F2D68" w:rsidRDefault="00277E44" w:rsidP="006F2D68">
      <w:pPr>
        <w:spacing w:line="276" w:lineRule="auto"/>
        <w:ind w:firstLine="567"/>
        <w:jc w:val="both"/>
        <w:rPr>
          <w:color w:val="000000"/>
          <w:sz w:val="24"/>
          <w:shd w:val="clear" w:color="auto" w:fill="FFFFFF"/>
          <w:lang w:val="uk-UA"/>
        </w:rPr>
      </w:pPr>
    </w:p>
    <w:p w:rsidR="00C338D3" w:rsidRPr="006F2D68" w:rsidRDefault="00C338D3" w:rsidP="006F2D68">
      <w:pPr>
        <w:pStyle w:val="a3"/>
        <w:autoSpaceDE w:val="0"/>
        <w:autoSpaceDN w:val="0"/>
        <w:adjustRightInd w:val="0"/>
        <w:spacing w:line="276" w:lineRule="auto"/>
        <w:ind w:left="0" w:firstLine="567"/>
        <w:jc w:val="both"/>
        <w:rPr>
          <w:bCs/>
          <w:sz w:val="24"/>
          <w:lang w:val="uk-UA"/>
        </w:rPr>
      </w:pPr>
    </w:p>
    <w:p w:rsidR="00C338D3" w:rsidRPr="006F2D68" w:rsidRDefault="00CC7769" w:rsidP="006F2D68">
      <w:pPr>
        <w:spacing w:line="276" w:lineRule="auto"/>
        <w:ind w:left="709" w:firstLine="567"/>
        <w:jc w:val="center"/>
        <w:rPr>
          <w:rStyle w:val="submenu-table"/>
          <w:bCs/>
          <w:color w:val="000000"/>
          <w:sz w:val="24"/>
          <w:shd w:val="clear" w:color="auto" w:fill="FFFFFF"/>
          <w:lang w:val="uk-UA"/>
        </w:rPr>
      </w:pPr>
      <w:r w:rsidRPr="006F2D68">
        <w:rPr>
          <w:b/>
          <w:bCs/>
          <w:sz w:val="24"/>
          <w:lang w:val="uk-UA"/>
        </w:rPr>
        <w:t xml:space="preserve">Лекція </w:t>
      </w:r>
      <w:r w:rsidR="00A079C7">
        <w:rPr>
          <w:b/>
          <w:bCs/>
          <w:sz w:val="24"/>
          <w:lang w:val="uk-UA"/>
        </w:rPr>
        <w:t xml:space="preserve">2. </w:t>
      </w:r>
      <w:r w:rsidR="00C338D3" w:rsidRPr="006F2D68">
        <w:rPr>
          <w:b/>
          <w:bCs/>
          <w:sz w:val="24"/>
          <w:lang w:val="uk-UA"/>
        </w:rPr>
        <w:t xml:space="preserve"> Методи документознавчих досліджень</w:t>
      </w:r>
    </w:p>
    <w:p w:rsidR="008743D9" w:rsidRPr="006F2D68" w:rsidRDefault="008743D9" w:rsidP="006F2D68">
      <w:pPr>
        <w:spacing w:line="276" w:lineRule="auto"/>
        <w:ind w:left="709" w:firstLine="567"/>
        <w:jc w:val="both"/>
        <w:rPr>
          <w:rStyle w:val="submenu-table"/>
          <w:bCs/>
          <w:color w:val="000000"/>
          <w:sz w:val="24"/>
          <w:shd w:val="clear" w:color="auto" w:fill="FFFFFF"/>
          <w:lang w:val="uk-UA"/>
        </w:rPr>
      </w:pPr>
    </w:p>
    <w:p w:rsidR="008743D9" w:rsidRPr="006F2D68" w:rsidRDefault="00C338D3" w:rsidP="006F2D68">
      <w:pPr>
        <w:spacing w:line="276" w:lineRule="auto"/>
        <w:ind w:firstLine="567"/>
        <w:jc w:val="both"/>
        <w:rPr>
          <w:b/>
          <w:bCs/>
          <w:i/>
          <w:color w:val="000000"/>
          <w:sz w:val="24"/>
          <w:shd w:val="clear" w:color="auto" w:fill="FFFFFF"/>
          <w:lang w:val="uk-UA"/>
        </w:rPr>
      </w:pPr>
      <w:r w:rsidRPr="006F2D68">
        <w:rPr>
          <w:rStyle w:val="submenu-table"/>
          <w:bCs/>
          <w:color w:val="000000"/>
          <w:sz w:val="24"/>
          <w:shd w:val="clear" w:color="auto" w:fill="FFFFFF"/>
          <w:lang w:val="uk-UA"/>
        </w:rPr>
        <w:t xml:space="preserve">    </w:t>
      </w:r>
      <w:r w:rsidR="00A079C7" w:rsidRPr="00A079C7">
        <w:rPr>
          <w:rStyle w:val="submenu-table"/>
          <w:b/>
          <w:bCs/>
          <w:i/>
          <w:color w:val="000000"/>
          <w:sz w:val="24"/>
          <w:shd w:val="clear" w:color="auto" w:fill="FFFFFF"/>
          <w:lang w:val="uk-UA"/>
        </w:rPr>
        <w:t>2.</w:t>
      </w:r>
      <w:r w:rsidR="006E77C3" w:rsidRPr="006F2D68">
        <w:rPr>
          <w:b/>
          <w:i/>
          <w:sz w:val="24"/>
          <w:lang w:val="uk-UA"/>
        </w:rPr>
        <w:t>1</w:t>
      </w:r>
      <w:r w:rsidR="008743D9" w:rsidRPr="006F2D68">
        <w:rPr>
          <w:b/>
          <w:i/>
          <w:sz w:val="24"/>
          <w:lang w:val="uk-UA"/>
        </w:rPr>
        <w:t>.</w:t>
      </w:r>
      <w:r w:rsidR="008743D9" w:rsidRPr="006F2D68">
        <w:rPr>
          <w:b/>
          <w:bCs/>
          <w:i/>
          <w:color w:val="000000"/>
          <w:sz w:val="24"/>
          <w:shd w:val="clear" w:color="auto" w:fill="FFFFFF"/>
          <w:lang w:val="uk-UA"/>
        </w:rPr>
        <w:t xml:space="preserve"> </w:t>
      </w:r>
      <w:r w:rsidR="008743D9" w:rsidRPr="006F2D68">
        <w:rPr>
          <w:rStyle w:val="submenu-table"/>
          <w:b/>
          <w:bCs/>
          <w:i/>
          <w:color w:val="000000"/>
          <w:sz w:val="24"/>
          <w:shd w:val="clear" w:color="auto" w:fill="FFFFFF"/>
          <w:lang w:val="uk-UA"/>
        </w:rPr>
        <w:t>Концепції документознавства: витоки, зміст, перспективи розвитку</w:t>
      </w:r>
      <w:r w:rsidR="008743D9" w:rsidRPr="006F2D68">
        <w:rPr>
          <w:b/>
          <w:bCs/>
          <w:i/>
          <w:color w:val="000000"/>
          <w:sz w:val="24"/>
          <w:shd w:val="clear" w:color="auto" w:fill="FFFFFF"/>
          <w:lang w:val="uk-UA"/>
        </w:rPr>
        <w:t xml:space="preserve"> (Поль Отле, К. Мітяєв, Ю. Столяров</w:t>
      </w:r>
      <w:r w:rsidR="009208CB">
        <w:rPr>
          <w:b/>
          <w:bCs/>
          <w:i/>
          <w:color w:val="000000"/>
          <w:sz w:val="24"/>
          <w:shd w:val="clear" w:color="auto" w:fill="FFFFFF"/>
          <w:lang w:val="uk-UA"/>
        </w:rPr>
        <w:t>,</w:t>
      </w:r>
      <w:r w:rsidR="008743D9" w:rsidRPr="006F2D68">
        <w:rPr>
          <w:b/>
          <w:bCs/>
          <w:i/>
          <w:color w:val="000000"/>
          <w:sz w:val="24"/>
          <w:shd w:val="clear" w:color="auto" w:fill="FFFFFF"/>
          <w:lang w:val="uk-UA"/>
        </w:rPr>
        <w:t xml:space="preserve"> Н. Кушнаренко, С. Кулешов, Г. Швецова-Водка).</w:t>
      </w:r>
    </w:p>
    <w:p w:rsidR="006E77C3" w:rsidRPr="006F2D68" w:rsidRDefault="006E77C3" w:rsidP="006F2D68">
      <w:pPr>
        <w:spacing w:line="276" w:lineRule="auto"/>
        <w:ind w:firstLine="567"/>
        <w:jc w:val="both"/>
        <w:rPr>
          <w:sz w:val="24"/>
          <w:lang w:val="uk-UA"/>
        </w:rPr>
      </w:pPr>
      <w:r w:rsidRPr="006F2D68">
        <w:rPr>
          <w:sz w:val="24"/>
          <w:lang w:val="uk-UA"/>
        </w:rPr>
        <w:t xml:space="preserve">Однією з дискусійних проблем сучасного документознавства є визначення структури цієї науки та її місця серед інших наукових і навчальних дисциплін. </w:t>
      </w:r>
    </w:p>
    <w:p w:rsidR="006E77C3" w:rsidRPr="006F2D68" w:rsidRDefault="006E77C3" w:rsidP="006F2D68">
      <w:pPr>
        <w:spacing w:line="276" w:lineRule="auto"/>
        <w:ind w:firstLine="567"/>
        <w:jc w:val="both"/>
        <w:rPr>
          <w:sz w:val="24"/>
          <w:lang w:val="uk-UA"/>
        </w:rPr>
      </w:pPr>
      <w:r w:rsidRPr="006F2D68">
        <w:rPr>
          <w:sz w:val="24"/>
          <w:lang w:val="uk-UA"/>
        </w:rPr>
        <w:t xml:space="preserve">Відомий український документознавець </w:t>
      </w:r>
      <w:r w:rsidRPr="006F2D68">
        <w:rPr>
          <w:i/>
          <w:iCs/>
          <w:sz w:val="24"/>
          <w:lang w:val="uk-UA"/>
        </w:rPr>
        <w:t xml:space="preserve">Н. М. Кушнаренко </w:t>
      </w:r>
      <w:r w:rsidRPr="006F2D68">
        <w:rPr>
          <w:iCs/>
          <w:sz w:val="24"/>
          <w:lang w:val="uk-UA"/>
        </w:rPr>
        <w:t>в</w:t>
      </w:r>
      <w:r w:rsidRPr="006F2D68">
        <w:rPr>
          <w:i/>
          <w:iCs/>
          <w:sz w:val="24"/>
          <w:lang w:val="uk-UA"/>
        </w:rPr>
        <w:t xml:space="preserve"> </w:t>
      </w:r>
      <w:r w:rsidRPr="006F2D68">
        <w:rPr>
          <w:iCs/>
          <w:sz w:val="24"/>
          <w:lang w:val="uk-UA"/>
        </w:rPr>
        <w:t>своїх наукових працях визначає</w:t>
      </w:r>
      <w:r w:rsidRPr="006F2D68">
        <w:rPr>
          <w:sz w:val="24"/>
          <w:lang w:val="uk-UA"/>
        </w:rPr>
        <w:t>, що документознавство - це «метанаука для всіх наук документально-комунікативного циклу». За її словами, «документознавство як інтегрована наукова дисципліна тісно пов'язано з діловодством, книго -, бібліотеко -, бібліографо -, архівознавством, інформатикою та іншими науками документально-комунікаційного циклу».</w:t>
      </w:r>
    </w:p>
    <w:p w:rsidR="006E77C3" w:rsidRPr="006F2D68" w:rsidRDefault="006E77C3" w:rsidP="006F2D68">
      <w:pPr>
        <w:spacing w:line="276" w:lineRule="auto"/>
        <w:ind w:firstLine="567"/>
        <w:jc w:val="both"/>
        <w:rPr>
          <w:sz w:val="24"/>
          <w:lang w:val="uk-UA"/>
        </w:rPr>
      </w:pPr>
      <w:r w:rsidRPr="006F2D68">
        <w:rPr>
          <w:i/>
          <w:iCs/>
          <w:sz w:val="24"/>
          <w:lang w:val="uk-UA"/>
        </w:rPr>
        <w:t xml:space="preserve">Н. М. Кушнаренко </w:t>
      </w:r>
      <w:r w:rsidRPr="006F2D68">
        <w:rPr>
          <w:sz w:val="24"/>
          <w:lang w:val="uk-UA"/>
        </w:rPr>
        <w:t xml:space="preserve">розділяє документознавство на загальне та особливе. Загальне складається з трьох розділів: теорія документа, історія документа, історія та теорія документально-комунікаційної діяльності. Теорію документа пропонується називати «документологією». </w:t>
      </w:r>
    </w:p>
    <w:p w:rsidR="006E77C3" w:rsidRPr="006F2D68" w:rsidRDefault="006E77C3" w:rsidP="006F2D68">
      <w:pPr>
        <w:spacing w:line="276" w:lineRule="auto"/>
        <w:ind w:firstLine="567"/>
        <w:jc w:val="both"/>
        <w:rPr>
          <w:sz w:val="24"/>
          <w:lang w:val="uk-UA"/>
        </w:rPr>
      </w:pPr>
      <w:r w:rsidRPr="006F2D68">
        <w:rPr>
          <w:sz w:val="24"/>
          <w:lang w:val="uk-UA"/>
        </w:rPr>
        <w:t>«Особливе документознавство» складається із спеціального і часткового документознавства. До «спеціального» належать дисципліни, які вивчають «особливості документів, які є</w:t>
      </w:r>
      <w:r w:rsidRPr="006F2D68">
        <w:rPr>
          <w:vanish/>
          <w:sz w:val="24"/>
          <w:lang w:val="uk-UA"/>
        </w:rPr>
        <w:t>|</w:t>
      </w:r>
      <w:r w:rsidRPr="006F2D68">
        <w:rPr>
          <w:sz w:val="24"/>
          <w:lang w:val="uk-UA"/>
        </w:rPr>
        <w:t xml:space="preserve"> об'єктами бібліотечної, архівної, музейної справи</w:t>
      </w:r>
      <w:r w:rsidR="00CE0DB1">
        <w:rPr>
          <w:sz w:val="24"/>
          <w:lang w:val="uk-UA"/>
        </w:rPr>
        <w:t xml:space="preserve"> </w:t>
      </w:r>
      <w:r w:rsidRPr="006F2D68">
        <w:rPr>
          <w:vanish/>
          <w:sz w:val="24"/>
          <w:lang w:val="uk-UA"/>
        </w:rPr>
        <w:t>речі</w:t>
      </w:r>
      <w:r w:rsidRPr="006F2D68">
        <w:rPr>
          <w:sz w:val="24"/>
          <w:lang w:val="uk-UA"/>
        </w:rPr>
        <w:t xml:space="preserve">». </w:t>
      </w:r>
    </w:p>
    <w:p w:rsidR="006E77C3" w:rsidRPr="006F2D68" w:rsidRDefault="006E77C3" w:rsidP="006F2D68">
      <w:pPr>
        <w:spacing w:line="276" w:lineRule="auto"/>
        <w:ind w:firstLine="567"/>
        <w:jc w:val="both"/>
        <w:rPr>
          <w:sz w:val="24"/>
          <w:lang w:val="uk-UA"/>
        </w:rPr>
      </w:pPr>
      <w:r w:rsidRPr="006F2D68">
        <w:rPr>
          <w:sz w:val="24"/>
          <w:lang w:val="uk-UA"/>
        </w:rPr>
        <w:t xml:space="preserve">Предметом часткового документознавства, за </w:t>
      </w:r>
      <w:r w:rsidRPr="006F2D68">
        <w:rPr>
          <w:i/>
          <w:iCs/>
          <w:sz w:val="24"/>
          <w:lang w:val="uk-UA"/>
        </w:rPr>
        <w:t>Н. М. Кушнаренко</w:t>
      </w:r>
      <w:r w:rsidRPr="006F2D68">
        <w:rPr>
          <w:sz w:val="24"/>
          <w:lang w:val="uk-UA"/>
        </w:rPr>
        <w:t xml:space="preserve">, є «окремі види і різновиди документа». До часткових документознавчих дисциплін віднесені книго -, патенто -, карто -, кінознавство, галузеве документознавство тощо. </w:t>
      </w:r>
    </w:p>
    <w:p w:rsidR="006E77C3" w:rsidRPr="006F2D68" w:rsidRDefault="006E77C3" w:rsidP="006F2D68">
      <w:pPr>
        <w:spacing w:line="276" w:lineRule="auto"/>
        <w:ind w:firstLine="567"/>
        <w:jc w:val="both"/>
        <w:rPr>
          <w:sz w:val="24"/>
          <w:lang w:val="uk-UA"/>
        </w:rPr>
      </w:pPr>
      <w:r w:rsidRPr="006F2D68">
        <w:rPr>
          <w:sz w:val="24"/>
          <w:lang w:val="uk-UA"/>
        </w:rPr>
        <w:t xml:space="preserve">Структуру документознавства та його зв'язки з іншими науками детально розглянув </w:t>
      </w:r>
      <w:r w:rsidRPr="006F2D68">
        <w:rPr>
          <w:i/>
          <w:iCs/>
          <w:sz w:val="24"/>
          <w:lang w:val="uk-UA"/>
        </w:rPr>
        <w:t>С. Г. Кулешов</w:t>
      </w:r>
      <w:r w:rsidRPr="006F2D68">
        <w:rPr>
          <w:sz w:val="24"/>
          <w:lang w:val="uk-UA"/>
        </w:rPr>
        <w:t xml:space="preserve">. Він розділяє документознавство на загальне (синонімом якого у С. Г. Кулешова є документологія) і спеціальне, що диференціюється за видами документів і </w:t>
      </w:r>
      <w:r w:rsidRPr="006F2D68">
        <w:rPr>
          <w:sz w:val="24"/>
          <w:lang w:val="uk-UA"/>
        </w:rPr>
        <w:lastRenderedPageBreak/>
        <w:t xml:space="preserve">типами документації. Загальне документознавство  </w:t>
      </w:r>
      <w:r w:rsidRPr="006F2D68">
        <w:rPr>
          <w:i/>
          <w:iCs/>
          <w:sz w:val="24"/>
          <w:lang w:val="uk-UA"/>
        </w:rPr>
        <w:t xml:space="preserve">С. Г. Кулешов </w:t>
      </w:r>
      <w:r w:rsidRPr="006F2D68">
        <w:rPr>
          <w:sz w:val="24"/>
          <w:lang w:val="uk-UA"/>
        </w:rPr>
        <w:t xml:space="preserve">визначає як «метанаукову надбудову для всіх наук документально-комунікаційного циклу». </w:t>
      </w:r>
    </w:p>
    <w:p w:rsidR="006E77C3" w:rsidRPr="006F2D68" w:rsidRDefault="006E77C3" w:rsidP="006F2D68">
      <w:pPr>
        <w:spacing w:line="276" w:lineRule="auto"/>
        <w:ind w:firstLine="567"/>
        <w:jc w:val="both"/>
        <w:rPr>
          <w:sz w:val="24"/>
          <w:lang w:val="uk-UA"/>
        </w:rPr>
      </w:pPr>
      <w:r w:rsidRPr="006F2D68">
        <w:rPr>
          <w:i/>
          <w:iCs/>
          <w:sz w:val="24"/>
          <w:lang w:val="uk-UA"/>
        </w:rPr>
        <w:t xml:space="preserve">С. Г. Кулешов </w:t>
      </w:r>
      <w:r w:rsidRPr="006F2D68">
        <w:rPr>
          <w:sz w:val="24"/>
          <w:lang w:val="uk-UA"/>
        </w:rPr>
        <w:t>визначає: «документологія це і є загальне документознавство, яке розробляє питання теорії документа, вивчає закономірності генезису та еволюції документа, загальні для всіх наук проблеми функціонування документів, практики їх створення та роботи з ними».</w:t>
      </w:r>
    </w:p>
    <w:p w:rsidR="006E77C3" w:rsidRPr="006F2D68" w:rsidRDefault="006E77C3" w:rsidP="006F2D68">
      <w:pPr>
        <w:spacing w:line="276" w:lineRule="auto"/>
        <w:ind w:firstLine="567"/>
        <w:jc w:val="both"/>
        <w:rPr>
          <w:sz w:val="24"/>
          <w:lang w:val="uk-UA"/>
        </w:rPr>
      </w:pPr>
      <w:r w:rsidRPr="006F2D68">
        <w:rPr>
          <w:sz w:val="24"/>
          <w:lang w:val="uk-UA"/>
        </w:rPr>
        <w:t xml:space="preserve">Структуру загального документознавства </w:t>
      </w:r>
      <w:r w:rsidRPr="006F2D68">
        <w:rPr>
          <w:i/>
          <w:iCs/>
          <w:sz w:val="24"/>
          <w:lang w:val="uk-UA"/>
        </w:rPr>
        <w:t xml:space="preserve">С. Г. Кулешов </w:t>
      </w:r>
      <w:r w:rsidRPr="006F2D68">
        <w:rPr>
          <w:sz w:val="24"/>
          <w:lang w:val="uk-UA"/>
        </w:rPr>
        <w:t>визначає таким чином: «...воно складається не з наукових дисциплін, а з таких розділів, як «Концепції документа», «Функції документа», «Типологія документа», «Основні етапи розвитку документа», «Загальні проблеми створення, зберігання та функціонування документа» тощо.</w:t>
      </w:r>
    </w:p>
    <w:p w:rsidR="006E77C3" w:rsidRPr="006F2D68" w:rsidRDefault="006E77C3" w:rsidP="00320B53">
      <w:pPr>
        <w:spacing w:line="276" w:lineRule="auto"/>
        <w:ind w:firstLine="567"/>
        <w:jc w:val="both"/>
        <w:rPr>
          <w:sz w:val="24"/>
          <w:lang w:val="uk-UA"/>
        </w:rPr>
      </w:pPr>
      <w:r w:rsidRPr="006F2D68">
        <w:rPr>
          <w:sz w:val="24"/>
          <w:lang w:val="uk-UA"/>
        </w:rPr>
        <w:t xml:space="preserve">Спеціальне документознавство, в концепції </w:t>
      </w:r>
      <w:r w:rsidRPr="006F2D68">
        <w:rPr>
          <w:i/>
          <w:iCs/>
          <w:sz w:val="24"/>
          <w:lang w:val="uk-UA"/>
        </w:rPr>
        <w:t xml:space="preserve">С. Г. Кулешова </w:t>
      </w:r>
      <w:r w:rsidRPr="006F2D68">
        <w:rPr>
          <w:sz w:val="24"/>
          <w:lang w:val="uk-UA"/>
        </w:rPr>
        <w:t xml:space="preserve">це: управлінське документознавство, картографічне, кіно-фото-фоно-документознавство, науково-технічне документознавство, електронне. </w:t>
      </w:r>
    </w:p>
    <w:p w:rsidR="006E77C3" w:rsidRPr="006F2D68" w:rsidRDefault="006E77C3" w:rsidP="00320B53">
      <w:pPr>
        <w:spacing w:line="276" w:lineRule="auto"/>
        <w:ind w:firstLine="567"/>
        <w:jc w:val="both"/>
        <w:rPr>
          <w:sz w:val="24"/>
          <w:lang w:val="uk-UA"/>
        </w:rPr>
      </w:pPr>
      <w:r w:rsidRPr="006F2D68">
        <w:rPr>
          <w:sz w:val="24"/>
          <w:lang w:val="uk-UA"/>
        </w:rPr>
        <w:t xml:space="preserve"> Найбільш розвиненим, «єдиним на сьогодні конституйованим напрямом спеціального документознавства» </w:t>
      </w:r>
      <w:r w:rsidRPr="006F2D68">
        <w:rPr>
          <w:i/>
          <w:iCs/>
          <w:sz w:val="24"/>
          <w:lang w:val="uk-UA"/>
        </w:rPr>
        <w:t xml:space="preserve">С. Г. Кулешов </w:t>
      </w:r>
      <w:r w:rsidRPr="006F2D68">
        <w:rPr>
          <w:sz w:val="24"/>
          <w:lang w:val="uk-UA"/>
        </w:rPr>
        <w:t>визнає управлінське документознавство, яке «сформувалося з надр теорії і практики діловодства» і до нашого часу називалося просто «документознавством, без вказівки на вид документації, що досліджується».</w:t>
      </w:r>
    </w:p>
    <w:p w:rsidR="009208CB" w:rsidRPr="009208CB" w:rsidRDefault="009208CB" w:rsidP="00320B53">
      <w:pPr>
        <w:spacing w:line="276" w:lineRule="auto"/>
        <w:ind w:firstLine="567"/>
        <w:jc w:val="both"/>
        <w:rPr>
          <w:sz w:val="24"/>
        </w:rPr>
      </w:pPr>
      <w:r w:rsidRPr="00AC675B">
        <w:rPr>
          <w:sz w:val="24"/>
          <w:lang w:val="uk-UA"/>
        </w:rPr>
        <w:t xml:space="preserve">Питання щодо необхідності утворення узагальнюючої науки про документ у всіх його проявах першим із сучасних фахівців порушив відомий російський учений-енциклопедист бібліотекознавець </w:t>
      </w:r>
      <w:r w:rsidRPr="00AC675B">
        <w:rPr>
          <w:i/>
          <w:sz w:val="24"/>
          <w:lang w:val="uk-UA"/>
        </w:rPr>
        <w:t>Ю.М. Столяров</w:t>
      </w:r>
      <w:r w:rsidRPr="00AC675B">
        <w:rPr>
          <w:sz w:val="24"/>
          <w:lang w:val="uk-UA"/>
        </w:rPr>
        <w:t xml:space="preserve">. </w:t>
      </w:r>
      <w:r w:rsidRPr="009208CB">
        <w:rPr>
          <w:sz w:val="24"/>
        </w:rPr>
        <w:t>Він визначив два основних методологічних підходи до теоретичного вирішення завдання про місце документознавства в системі наук.</w:t>
      </w:r>
    </w:p>
    <w:p w:rsidR="009208CB" w:rsidRPr="00320B53" w:rsidRDefault="009208CB" w:rsidP="00320B53">
      <w:pPr>
        <w:spacing w:line="276" w:lineRule="auto"/>
        <w:ind w:firstLine="567"/>
        <w:jc w:val="both"/>
        <w:rPr>
          <w:sz w:val="24"/>
          <w:lang w:val="uk-UA"/>
        </w:rPr>
      </w:pPr>
      <w:r w:rsidRPr="009208CB">
        <w:rPr>
          <w:sz w:val="24"/>
        </w:rPr>
        <w:t xml:space="preserve">Перший </w:t>
      </w:r>
      <w:r w:rsidR="00320B53">
        <w:rPr>
          <w:sz w:val="24"/>
          <w:lang w:val="uk-UA"/>
        </w:rPr>
        <w:t>–</w:t>
      </w:r>
      <w:r w:rsidRPr="009208CB">
        <w:rPr>
          <w:sz w:val="24"/>
        </w:rPr>
        <w:t xml:space="preserve"> документознавств</w:t>
      </w:r>
      <w:r w:rsidR="00320B53">
        <w:rPr>
          <w:sz w:val="24"/>
          <w:lang w:val="uk-UA"/>
        </w:rPr>
        <w:t>о</w:t>
      </w:r>
      <w:r w:rsidRPr="009208CB">
        <w:rPr>
          <w:sz w:val="24"/>
        </w:rPr>
        <w:t xml:space="preserve"> як збірн</w:t>
      </w:r>
      <w:r w:rsidR="00320B53">
        <w:rPr>
          <w:sz w:val="24"/>
          <w:lang w:val="uk-UA"/>
        </w:rPr>
        <w:t>а</w:t>
      </w:r>
      <w:r w:rsidRPr="009208CB">
        <w:rPr>
          <w:sz w:val="24"/>
        </w:rPr>
        <w:t xml:space="preserve"> наук</w:t>
      </w:r>
      <w:r w:rsidR="00320B53">
        <w:rPr>
          <w:sz w:val="24"/>
          <w:lang w:val="uk-UA"/>
        </w:rPr>
        <w:t>а</w:t>
      </w:r>
      <w:r w:rsidRPr="009208CB">
        <w:rPr>
          <w:sz w:val="24"/>
        </w:rPr>
        <w:t xml:space="preserve"> про документ</w:t>
      </w:r>
      <w:r w:rsidR="00320B53">
        <w:rPr>
          <w:sz w:val="24"/>
          <w:lang w:val="uk-UA"/>
        </w:rPr>
        <w:t>.</w:t>
      </w:r>
    </w:p>
    <w:p w:rsidR="009208CB" w:rsidRPr="009208CB" w:rsidRDefault="009208CB" w:rsidP="00320B53">
      <w:pPr>
        <w:spacing w:line="276" w:lineRule="auto"/>
        <w:ind w:firstLine="567"/>
        <w:jc w:val="both"/>
        <w:rPr>
          <w:sz w:val="24"/>
        </w:rPr>
      </w:pPr>
      <w:r w:rsidRPr="009208CB">
        <w:rPr>
          <w:sz w:val="24"/>
        </w:rPr>
        <w:t>Другий підхід базується на альтернативному рішенні: «збірну» науку назвати документологією, а в середині неї виділити дисципліни часткового (галузевого) документознавства, залишивши при цьому провідне місце для «класичного» (управлінського) документознавства.</w:t>
      </w:r>
    </w:p>
    <w:p w:rsidR="009208CB" w:rsidRPr="009208CB" w:rsidRDefault="009208CB" w:rsidP="00320B53">
      <w:pPr>
        <w:spacing w:line="276" w:lineRule="auto"/>
        <w:ind w:firstLine="567"/>
        <w:jc w:val="both"/>
        <w:rPr>
          <w:sz w:val="24"/>
        </w:rPr>
      </w:pPr>
      <w:r w:rsidRPr="009208CB">
        <w:rPr>
          <w:sz w:val="24"/>
        </w:rPr>
        <w:t xml:space="preserve">Визначаючи місце документології у системі наук узагалі, проф. Ю. М. Столяров доводить, що вона за своєю суттю є наукою та дисципліною соціального (антропологічного) циклу. </w:t>
      </w:r>
    </w:p>
    <w:p w:rsidR="009208CB" w:rsidRPr="009208CB" w:rsidRDefault="009208CB" w:rsidP="00320B53">
      <w:pPr>
        <w:spacing w:line="276" w:lineRule="auto"/>
        <w:ind w:firstLine="567"/>
        <w:jc w:val="both"/>
        <w:rPr>
          <w:sz w:val="24"/>
        </w:rPr>
      </w:pPr>
      <w:r w:rsidRPr="009208CB">
        <w:rPr>
          <w:sz w:val="24"/>
        </w:rPr>
        <w:t xml:space="preserve">Проф. </w:t>
      </w:r>
      <w:r w:rsidRPr="00320B53">
        <w:rPr>
          <w:i/>
          <w:sz w:val="24"/>
        </w:rPr>
        <w:t>Г.</w:t>
      </w:r>
      <w:r w:rsidR="00320B53" w:rsidRPr="00320B53">
        <w:rPr>
          <w:i/>
          <w:sz w:val="24"/>
          <w:lang w:val="uk-UA"/>
        </w:rPr>
        <w:t xml:space="preserve"> </w:t>
      </w:r>
      <w:r w:rsidRPr="00320B53">
        <w:rPr>
          <w:i/>
          <w:sz w:val="24"/>
        </w:rPr>
        <w:t>М.</w:t>
      </w:r>
      <w:r w:rsidR="00320B53" w:rsidRPr="00320B53">
        <w:rPr>
          <w:i/>
          <w:sz w:val="24"/>
          <w:lang w:val="uk-UA"/>
        </w:rPr>
        <w:t xml:space="preserve"> </w:t>
      </w:r>
      <w:r w:rsidRPr="00320B53">
        <w:rPr>
          <w:i/>
          <w:sz w:val="24"/>
        </w:rPr>
        <w:t>Швецова-Водка</w:t>
      </w:r>
      <w:r w:rsidRPr="009208CB">
        <w:rPr>
          <w:sz w:val="24"/>
        </w:rPr>
        <w:t xml:space="preserve"> репрезентує власний погляд на місце документознавства в системі наук та його структуру, запропонувавши йти не від внутрішньої структури документознавства, а від його місця серед суміжних галузей знання.</w:t>
      </w:r>
    </w:p>
    <w:p w:rsidR="009208CB" w:rsidRPr="009208CB" w:rsidRDefault="009208CB" w:rsidP="00320B53">
      <w:pPr>
        <w:spacing w:line="276" w:lineRule="auto"/>
        <w:ind w:firstLine="567"/>
        <w:jc w:val="both"/>
        <w:rPr>
          <w:sz w:val="24"/>
        </w:rPr>
      </w:pPr>
      <w:r w:rsidRPr="009208CB">
        <w:rPr>
          <w:sz w:val="24"/>
        </w:rPr>
        <w:t>Документознавство, на думку дослідниці, відноситься до наук ноокомунікологічних та інформологічних. «Увесь комплекс дисциплін, що досліджують інформацію, можна об'єднати назвою «інформологія» (дослівно: наука про інформацію) — уважає автор.</w:t>
      </w:r>
    </w:p>
    <w:p w:rsidR="009208CB" w:rsidRPr="009208CB" w:rsidRDefault="009208CB" w:rsidP="00320B53">
      <w:pPr>
        <w:spacing w:line="276" w:lineRule="auto"/>
        <w:ind w:firstLine="567"/>
        <w:jc w:val="both"/>
        <w:rPr>
          <w:sz w:val="24"/>
        </w:rPr>
      </w:pPr>
      <w:r w:rsidRPr="009208CB">
        <w:rPr>
          <w:sz w:val="24"/>
        </w:rPr>
        <w:t>Далі цей комплекс поділяється автором на такі частини, як теорія інформації, інформатика соціальна й інформатика прикладна чи комп'ютерна наука. Інформатика соціальна дорівнюється теорії соціальних комунікацій і може бути інакше названа ноокомунікологією. У межах останньої можна виділити, уважає автор, теорію соціальної інформації й документологію як комплекс наук про документ, що розглядається як засіб передачі соціальної інформації.</w:t>
      </w:r>
    </w:p>
    <w:p w:rsidR="009208CB" w:rsidRPr="009208CB" w:rsidRDefault="009208CB" w:rsidP="00320B53">
      <w:pPr>
        <w:spacing w:line="276" w:lineRule="auto"/>
        <w:ind w:firstLine="567"/>
        <w:jc w:val="both"/>
        <w:rPr>
          <w:sz w:val="24"/>
        </w:rPr>
      </w:pPr>
      <w:r w:rsidRPr="009208CB">
        <w:rPr>
          <w:sz w:val="24"/>
        </w:rPr>
        <w:t xml:space="preserve">Документознавство розглядається автором як одна з документологічних наук, об'єктом якої є документ як явище інформаційно-комунікаційної сфери діяльності </w:t>
      </w:r>
      <w:r w:rsidRPr="009208CB">
        <w:rPr>
          <w:sz w:val="24"/>
        </w:rPr>
        <w:lastRenderedPageBreak/>
        <w:t>суспільства, а предметом — визначення видів і властивостей документа, закономірностей його створення та функціонування в суспільстві</w:t>
      </w:r>
    </w:p>
    <w:p w:rsidR="006E77C3" w:rsidRPr="006F2D68" w:rsidRDefault="006E77C3" w:rsidP="00320B53">
      <w:pPr>
        <w:spacing w:line="276" w:lineRule="auto"/>
        <w:ind w:firstLine="567"/>
        <w:jc w:val="both"/>
        <w:rPr>
          <w:sz w:val="24"/>
          <w:lang w:val="uk-UA"/>
        </w:rPr>
      </w:pPr>
      <w:r w:rsidRPr="006F2D68">
        <w:rPr>
          <w:sz w:val="24"/>
          <w:lang w:val="uk-UA"/>
        </w:rPr>
        <w:t>За останній період розвиток вітчизняної документознавчої науки набуває все більших обертів, і вже можна впевнено визначити основні напрямки дослідницьких розробок і прослідкувати спрямованість наукових шкіл – Київської, Харківської, Одеської.</w:t>
      </w:r>
    </w:p>
    <w:p w:rsidR="006E77C3" w:rsidRPr="006F2D68" w:rsidRDefault="006E77C3" w:rsidP="00320B53">
      <w:pPr>
        <w:spacing w:line="276" w:lineRule="auto"/>
        <w:ind w:firstLine="567"/>
        <w:jc w:val="both"/>
        <w:rPr>
          <w:sz w:val="24"/>
          <w:lang w:val="uk-UA"/>
        </w:rPr>
      </w:pPr>
    </w:p>
    <w:p w:rsidR="006E77C3" w:rsidRPr="006F2D68" w:rsidRDefault="00A079C7" w:rsidP="006F2D68">
      <w:pPr>
        <w:spacing w:line="276" w:lineRule="auto"/>
        <w:ind w:firstLine="567"/>
        <w:jc w:val="both"/>
        <w:rPr>
          <w:b/>
          <w:i/>
          <w:sz w:val="24"/>
          <w:lang w:val="uk-UA"/>
        </w:rPr>
      </w:pPr>
      <w:r>
        <w:rPr>
          <w:b/>
          <w:i/>
          <w:sz w:val="24"/>
          <w:lang w:val="uk-UA"/>
        </w:rPr>
        <w:t>2.</w:t>
      </w:r>
      <w:r w:rsidR="006E77C3" w:rsidRPr="006F2D68">
        <w:rPr>
          <w:b/>
          <w:i/>
          <w:sz w:val="24"/>
          <w:lang w:val="uk-UA"/>
        </w:rPr>
        <w:t>2</w:t>
      </w:r>
      <w:r w:rsidR="008743D9" w:rsidRPr="006F2D68">
        <w:rPr>
          <w:b/>
          <w:i/>
          <w:sz w:val="24"/>
          <w:lang w:val="uk-UA"/>
        </w:rPr>
        <w:t>.</w:t>
      </w:r>
      <w:r w:rsidR="006E77C3" w:rsidRPr="006F2D68">
        <w:rPr>
          <w:b/>
          <w:i/>
          <w:sz w:val="24"/>
          <w:lang w:val="uk-UA"/>
        </w:rPr>
        <w:t xml:space="preserve"> Зв'язок документознавства з іншими науками</w:t>
      </w:r>
    </w:p>
    <w:p w:rsidR="006E77C3" w:rsidRPr="006F2D68" w:rsidRDefault="006E77C3" w:rsidP="006F2D68">
      <w:pPr>
        <w:spacing w:line="276" w:lineRule="auto"/>
        <w:ind w:firstLine="567"/>
        <w:jc w:val="both"/>
        <w:rPr>
          <w:sz w:val="24"/>
          <w:lang w:val="uk-UA"/>
        </w:rPr>
      </w:pPr>
      <w:r w:rsidRPr="006F2D68">
        <w:rPr>
          <w:sz w:val="24"/>
          <w:lang w:val="uk-UA"/>
        </w:rPr>
        <w:t xml:space="preserve">Документознавство тісно пов'язано з діловодством (яке поступово трансформується в нову наукову та прикладну галузь </w:t>
      </w:r>
      <w:r w:rsidR="00320B53">
        <w:rPr>
          <w:sz w:val="24"/>
          <w:lang w:val="uk-UA"/>
        </w:rPr>
        <w:t>–</w:t>
      </w:r>
      <w:r w:rsidRPr="006F2D68">
        <w:rPr>
          <w:sz w:val="24"/>
          <w:lang w:val="uk-UA"/>
        </w:rPr>
        <w:t xml:space="preserve"> «документаційне забезпечення управління»), книго-, бібліотеко-, бібліографо-, архівознавством, інформатикою. </w:t>
      </w:r>
      <w:r w:rsidR="00320B53">
        <w:rPr>
          <w:sz w:val="24"/>
          <w:lang w:val="uk-UA"/>
        </w:rPr>
        <w:t>Широкий підхід передбачає також звʼязок з історією,</w:t>
      </w:r>
      <w:r w:rsidRPr="006F2D68">
        <w:rPr>
          <w:sz w:val="24"/>
          <w:lang w:val="uk-UA"/>
        </w:rPr>
        <w:t xml:space="preserve">  музеєзнавство</w:t>
      </w:r>
      <w:r w:rsidR="00320B53">
        <w:rPr>
          <w:sz w:val="24"/>
          <w:lang w:val="uk-UA"/>
        </w:rPr>
        <w:t>м</w:t>
      </w:r>
      <w:r w:rsidRPr="006F2D68">
        <w:rPr>
          <w:sz w:val="24"/>
          <w:lang w:val="uk-UA"/>
        </w:rPr>
        <w:t>, семіотик</w:t>
      </w:r>
      <w:r w:rsidR="00320B53">
        <w:rPr>
          <w:sz w:val="24"/>
          <w:lang w:val="uk-UA"/>
        </w:rPr>
        <w:t>ою</w:t>
      </w:r>
      <w:r w:rsidRPr="006F2D68">
        <w:rPr>
          <w:sz w:val="24"/>
          <w:lang w:val="uk-UA"/>
        </w:rPr>
        <w:t>, тексто</w:t>
      </w:r>
      <w:r w:rsidR="00320B53">
        <w:rPr>
          <w:sz w:val="24"/>
          <w:lang w:val="uk-UA"/>
        </w:rPr>
        <w:t>логією та ін.</w:t>
      </w:r>
      <w:r w:rsidRPr="006F2D68">
        <w:rPr>
          <w:sz w:val="24"/>
          <w:lang w:val="uk-UA"/>
        </w:rPr>
        <w:t xml:space="preserve"> Загальним для них </w:t>
      </w:r>
      <w:r w:rsidR="00320B53">
        <w:rPr>
          <w:sz w:val="24"/>
          <w:lang w:val="uk-UA"/>
        </w:rPr>
        <w:t>є</w:t>
      </w:r>
      <w:r w:rsidRPr="006F2D68">
        <w:rPr>
          <w:sz w:val="24"/>
          <w:lang w:val="uk-UA"/>
        </w:rPr>
        <w:t xml:space="preserve"> те, що ці дисципліни оперують документами як об’єктами, створеними спеціально для зберігання і передачі інформації. </w:t>
      </w:r>
    </w:p>
    <w:p w:rsidR="00F158A2" w:rsidRDefault="006E77C3" w:rsidP="006F2D68">
      <w:pPr>
        <w:spacing w:line="276" w:lineRule="auto"/>
        <w:ind w:firstLine="567"/>
        <w:jc w:val="both"/>
        <w:rPr>
          <w:sz w:val="24"/>
          <w:lang w:val="uk-UA"/>
        </w:rPr>
      </w:pPr>
      <w:r w:rsidRPr="006F2D68">
        <w:rPr>
          <w:sz w:val="24"/>
          <w:lang w:val="uk-UA"/>
        </w:rPr>
        <w:t xml:space="preserve">Окремі види документів і документально-комунікаційної діяльності мають істотну специфіку, яка складає предмет вивчення таких дисциплін як: діловодство, книго-, карто-, патенто-, кінознавство, журналістика та ін. </w:t>
      </w:r>
    </w:p>
    <w:p w:rsidR="00F158A2" w:rsidRDefault="006E77C3" w:rsidP="006F2D68">
      <w:pPr>
        <w:spacing w:line="276" w:lineRule="auto"/>
        <w:ind w:firstLine="567"/>
        <w:jc w:val="both"/>
        <w:rPr>
          <w:sz w:val="24"/>
          <w:lang w:val="uk-UA"/>
        </w:rPr>
      </w:pPr>
      <w:r w:rsidRPr="006F2D68">
        <w:rPr>
          <w:sz w:val="24"/>
          <w:lang w:val="uk-UA"/>
        </w:rPr>
        <w:t xml:space="preserve">Зокрема, предметом книгознавства є книга і книжкова справа, патентознавства </w:t>
      </w:r>
      <w:r w:rsidR="00F158A2">
        <w:rPr>
          <w:sz w:val="24"/>
          <w:lang w:val="uk-UA"/>
        </w:rPr>
        <w:t>–</w:t>
      </w:r>
      <w:r w:rsidRPr="006F2D68">
        <w:rPr>
          <w:sz w:val="24"/>
          <w:lang w:val="uk-UA"/>
        </w:rPr>
        <w:t xml:space="preserve"> патент і патентна справа. </w:t>
      </w:r>
    </w:p>
    <w:p w:rsidR="006E77C3" w:rsidRPr="006F2D68" w:rsidRDefault="006E77C3" w:rsidP="006F2D68">
      <w:pPr>
        <w:spacing w:line="276" w:lineRule="auto"/>
        <w:ind w:firstLine="567"/>
        <w:jc w:val="both"/>
        <w:rPr>
          <w:sz w:val="24"/>
          <w:lang w:val="uk-UA"/>
        </w:rPr>
      </w:pPr>
      <w:r w:rsidRPr="006F2D68">
        <w:rPr>
          <w:sz w:val="24"/>
          <w:lang w:val="uk-UA"/>
        </w:rPr>
        <w:t>Архівознавство вивчає документи, що несуть ретроспективну інформацію, в основному, на паперовому носієві; музеєзнавство</w:t>
      </w:r>
      <w:r w:rsidR="00F158A2">
        <w:rPr>
          <w:sz w:val="24"/>
          <w:lang w:val="uk-UA"/>
        </w:rPr>
        <w:t xml:space="preserve"> –</w:t>
      </w:r>
      <w:r w:rsidRPr="006F2D68">
        <w:rPr>
          <w:sz w:val="24"/>
          <w:lang w:val="uk-UA"/>
        </w:rPr>
        <w:t xml:space="preserve"> речові документи, пам'ятники матеріальної культури; книгознавство </w:t>
      </w:r>
      <w:r w:rsidR="00F158A2">
        <w:rPr>
          <w:sz w:val="24"/>
          <w:lang w:val="uk-UA"/>
        </w:rPr>
        <w:t>–</w:t>
      </w:r>
      <w:r w:rsidRPr="006F2D68">
        <w:rPr>
          <w:sz w:val="24"/>
          <w:lang w:val="uk-UA"/>
        </w:rPr>
        <w:t xml:space="preserve"> книги (видання), текстові документи; діловодство </w:t>
      </w:r>
      <w:r w:rsidR="00F158A2">
        <w:rPr>
          <w:sz w:val="24"/>
          <w:lang w:val="uk-UA"/>
        </w:rPr>
        <w:t>–</w:t>
      </w:r>
      <w:r w:rsidRPr="006F2D68">
        <w:rPr>
          <w:sz w:val="24"/>
          <w:lang w:val="uk-UA"/>
        </w:rPr>
        <w:t xml:space="preserve"> документи, що виникають в процесі управління, документаційного забезпечення правління; бібліотекознавство </w:t>
      </w:r>
      <w:r w:rsidR="00F158A2">
        <w:rPr>
          <w:sz w:val="24"/>
          <w:lang w:val="uk-UA"/>
        </w:rPr>
        <w:t>–</w:t>
      </w:r>
      <w:r w:rsidRPr="006F2D68">
        <w:rPr>
          <w:sz w:val="24"/>
          <w:lang w:val="uk-UA"/>
        </w:rPr>
        <w:t xml:space="preserve"> документи широкого соціального призначення (що тиражують); бібліографознавство </w:t>
      </w:r>
      <w:r w:rsidR="00F158A2">
        <w:rPr>
          <w:sz w:val="24"/>
          <w:lang w:val="uk-UA"/>
        </w:rPr>
        <w:t>–</w:t>
      </w:r>
      <w:r w:rsidRPr="006F2D68">
        <w:rPr>
          <w:sz w:val="24"/>
          <w:lang w:val="uk-UA"/>
        </w:rPr>
        <w:t xml:space="preserve"> вторинні документи тощо.</w:t>
      </w:r>
    </w:p>
    <w:p w:rsidR="006E77C3" w:rsidRPr="006F2D68" w:rsidRDefault="006E77C3" w:rsidP="006F2D68">
      <w:pPr>
        <w:spacing w:line="276" w:lineRule="auto"/>
        <w:ind w:firstLine="567"/>
        <w:jc w:val="both"/>
        <w:rPr>
          <w:sz w:val="24"/>
          <w:lang w:val="uk-UA"/>
        </w:rPr>
      </w:pPr>
      <w:r w:rsidRPr="006F2D68">
        <w:rPr>
          <w:sz w:val="24"/>
          <w:lang w:val="uk-UA"/>
        </w:rPr>
        <w:t>Вітчизняні документознавці визначають місце</w:t>
      </w:r>
      <w:r w:rsidR="00F158A2">
        <w:rPr>
          <w:sz w:val="24"/>
          <w:lang w:val="uk-UA"/>
        </w:rPr>
        <w:t xml:space="preserve"> </w:t>
      </w:r>
      <w:r w:rsidRPr="006F2D68">
        <w:rPr>
          <w:sz w:val="24"/>
          <w:lang w:val="uk-UA"/>
        </w:rPr>
        <w:t>загального</w:t>
      </w:r>
      <w:r w:rsidR="00F158A2">
        <w:rPr>
          <w:sz w:val="24"/>
          <w:lang w:val="uk-UA"/>
        </w:rPr>
        <w:t xml:space="preserve"> </w:t>
      </w:r>
      <w:r w:rsidRPr="006F2D68">
        <w:rPr>
          <w:sz w:val="24"/>
          <w:lang w:val="uk-UA"/>
        </w:rPr>
        <w:t xml:space="preserve">і спеціального документознавства серед інших наукових дисциплін як їх «зв'язки» </w:t>
      </w:r>
      <w:r w:rsidRPr="006F2D68">
        <w:rPr>
          <w:vanish/>
          <w:sz w:val="24"/>
          <w:lang w:val="uk-UA"/>
        </w:rPr>
        <w:t>із</w:t>
      </w:r>
      <w:r w:rsidRPr="006F2D68">
        <w:rPr>
          <w:sz w:val="24"/>
          <w:lang w:val="uk-UA"/>
        </w:rPr>
        <w:t xml:space="preserve"> </w:t>
      </w:r>
      <w:r w:rsidR="00F158A2">
        <w:rPr>
          <w:sz w:val="24"/>
          <w:lang w:val="uk-UA"/>
        </w:rPr>
        <w:t>низкою</w:t>
      </w:r>
      <w:r w:rsidRPr="006F2D68">
        <w:rPr>
          <w:sz w:val="24"/>
          <w:lang w:val="uk-UA"/>
        </w:rPr>
        <w:t xml:space="preserve"> наук. </w:t>
      </w:r>
    </w:p>
    <w:p w:rsidR="006E77C3" w:rsidRPr="006F2D68" w:rsidRDefault="006E77C3" w:rsidP="006F2D68">
      <w:pPr>
        <w:spacing w:line="276" w:lineRule="auto"/>
        <w:ind w:firstLine="567"/>
        <w:jc w:val="both"/>
        <w:rPr>
          <w:sz w:val="24"/>
          <w:lang w:val="uk-UA"/>
        </w:rPr>
      </w:pPr>
      <w:r w:rsidRPr="006F2D68">
        <w:rPr>
          <w:sz w:val="24"/>
          <w:lang w:val="uk-UA"/>
        </w:rPr>
        <w:t xml:space="preserve">Для загального документознавства це: науки документально-комунікаційного циклу, семіотика, мовознавство, інформатика, філософія, культурологія, соціологія, теорія комунікації, історичне джерелознавство, історія писемності, історія культури, теорія класифікації, психологія. </w:t>
      </w:r>
    </w:p>
    <w:p w:rsidR="006E77C3" w:rsidRPr="006F2D68" w:rsidRDefault="006E77C3" w:rsidP="006F2D68">
      <w:pPr>
        <w:spacing w:line="276" w:lineRule="auto"/>
        <w:ind w:firstLine="567"/>
        <w:jc w:val="both"/>
        <w:rPr>
          <w:sz w:val="24"/>
          <w:lang w:val="uk-UA"/>
        </w:rPr>
      </w:pPr>
      <w:r w:rsidRPr="006F2D68">
        <w:rPr>
          <w:sz w:val="24"/>
          <w:lang w:val="uk-UA"/>
        </w:rPr>
        <w:t xml:space="preserve">Для спеціального документознавства це: архівознавство, документальна лінгвістика, теорія і практика менеджменту, правознавство, технологія діловодства, інформологія, теорія комунікацій, теорія науково-інформаційній діяльності, історія діловодства, дипломатика (допоміжна історична дисципліна, що вивчає історичні акти (юридичні документи), неодипломатика, філігранологія (історія паперу), сфрагістика (від грецьк. - печатка) вивчає печатки як історичне джерело, а також пломби, циліндри, булли, скарабеї, керамічні і гончарні клейма), палеографія (досліджує пам'ятники стародавньої писемності в цілях їх прочитання, визначення автора, часу і місця створення, еволюцію графічних форм букв, письмових знаків, пропорції їх складових елементів, види і еволюцію шрифтів), кодикологія. </w:t>
      </w:r>
    </w:p>
    <w:p w:rsidR="006E77C3" w:rsidRDefault="00A079C7" w:rsidP="00A079C7">
      <w:pPr>
        <w:spacing w:line="276" w:lineRule="auto"/>
        <w:ind w:firstLine="567"/>
        <w:jc w:val="center"/>
        <w:rPr>
          <w:sz w:val="24"/>
          <w:lang w:val="uk-UA"/>
        </w:rPr>
      </w:pPr>
      <w:r>
        <w:rPr>
          <w:noProof/>
        </w:rPr>
        <w:lastRenderedPageBreak/>
        <w:drawing>
          <wp:inline distT="0" distB="0" distL="0" distR="0">
            <wp:extent cx="3771900" cy="284226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20000" contrast="40000"/>
                      <a:grayscl/>
                    </a:blip>
                    <a:srcRect l="3462" t="24763" r="4593" b="10222"/>
                    <a:stretch>
                      <a:fillRect/>
                    </a:stretch>
                  </pic:blipFill>
                  <pic:spPr bwMode="auto">
                    <a:xfrm>
                      <a:off x="0" y="0"/>
                      <a:ext cx="3771900" cy="2842260"/>
                    </a:xfrm>
                    <a:prstGeom prst="rect">
                      <a:avLst/>
                    </a:prstGeom>
                    <a:noFill/>
                    <a:ln w="9525">
                      <a:noFill/>
                      <a:miter lim="800000"/>
                      <a:headEnd/>
                      <a:tailEnd/>
                    </a:ln>
                  </pic:spPr>
                </pic:pic>
              </a:graphicData>
            </a:graphic>
          </wp:inline>
        </w:drawing>
      </w:r>
    </w:p>
    <w:p w:rsidR="00A079C7" w:rsidRPr="006F2D68" w:rsidRDefault="00A079C7" w:rsidP="00A079C7">
      <w:pPr>
        <w:spacing w:line="276" w:lineRule="auto"/>
        <w:ind w:firstLine="567"/>
        <w:jc w:val="center"/>
        <w:rPr>
          <w:sz w:val="24"/>
          <w:lang w:val="uk-UA"/>
        </w:rPr>
      </w:pPr>
      <w:r>
        <w:rPr>
          <w:sz w:val="24"/>
          <w:lang w:val="uk-UA"/>
        </w:rPr>
        <w:t xml:space="preserve">Рис. 1. </w:t>
      </w:r>
      <w:r w:rsidRPr="001D11EB">
        <w:rPr>
          <w:sz w:val="24"/>
          <w:lang w:val="uk-UA"/>
        </w:rPr>
        <w:t xml:space="preserve">Зв’язок дисциплін </w:t>
      </w:r>
      <w:r>
        <w:rPr>
          <w:sz w:val="24"/>
          <w:lang w:val="uk-UA"/>
        </w:rPr>
        <w:t>із документом</w:t>
      </w:r>
    </w:p>
    <w:p w:rsidR="006E77C3" w:rsidRPr="006F2D68" w:rsidRDefault="008743D9" w:rsidP="006F2D68">
      <w:pPr>
        <w:spacing w:line="276" w:lineRule="auto"/>
        <w:ind w:firstLine="567"/>
        <w:jc w:val="both"/>
        <w:rPr>
          <w:b/>
          <w:i/>
          <w:sz w:val="24"/>
          <w:lang w:val="uk-UA"/>
        </w:rPr>
      </w:pPr>
      <w:r w:rsidRPr="006F2D68">
        <w:rPr>
          <w:b/>
          <w:i/>
          <w:sz w:val="24"/>
          <w:lang w:val="uk-UA"/>
        </w:rPr>
        <w:t>3.</w:t>
      </w:r>
      <w:r w:rsidR="006E77C3" w:rsidRPr="006F2D68">
        <w:rPr>
          <w:b/>
          <w:i/>
          <w:sz w:val="24"/>
          <w:lang w:val="uk-UA"/>
        </w:rPr>
        <w:t xml:space="preserve"> Методи документознавчих досліджень</w:t>
      </w:r>
    </w:p>
    <w:p w:rsidR="006E77C3" w:rsidRPr="006F2D68" w:rsidRDefault="006E77C3" w:rsidP="006F2D68">
      <w:pPr>
        <w:spacing w:line="276" w:lineRule="auto"/>
        <w:ind w:firstLine="567"/>
        <w:jc w:val="both"/>
        <w:rPr>
          <w:sz w:val="24"/>
          <w:lang w:val="uk-UA"/>
        </w:rPr>
      </w:pPr>
      <w:r w:rsidRPr="006F2D68">
        <w:rPr>
          <w:sz w:val="24"/>
          <w:lang w:val="uk-UA"/>
        </w:rPr>
        <w:t>Тісний зв'язок документознавства з різноманітними теоретичними та прикладними науковими дисциплінами багато в чому зумовив методи документознавчих досліджень, тобто способи, прийоми вирішення конкретних наукових завдань. Ці методи розділяються на загальнонаукові</w:t>
      </w:r>
      <w:r w:rsidRPr="006F2D68">
        <w:rPr>
          <w:i/>
          <w:iCs/>
          <w:sz w:val="24"/>
          <w:lang w:val="uk-UA"/>
        </w:rPr>
        <w:t xml:space="preserve">, </w:t>
      </w:r>
      <w:r w:rsidRPr="006F2D68">
        <w:rPr>
          <w:sz w:val="24"/>
          <w:lang w:val="uk-UA"/>
        </w:rPr>
        <w:t>спеціальні</w:t>
      </w:r>
      <w:r w:rsidRPr="006F2D68">
        <w:rPr>
          <w:i/>
          <w:iCs/>
          <w:sz w:val="24"/>
          <w:lang w:val="uk-UA"/>
        </w:rPr>
        <w:t xml:space="preserve">, </w:t>
      </w:r>
      <w:r w:rsidRPr="00F158A2">
        <w:rPr>
          <w:iCs/>
          <w:sz w:val="24"/>
          <w:lang w:val="uk-UA"/>
        </w:rPr>
        <w:t>власні</w:t>
      </w:r>
      <w:r w:rsidRPr="006F2D68">
        <w:rPr>
          <w:i/>
          <w:iCs/>
          <w:sz w:val="24"/>
          <w:lang w:val="uk-UA"/>
        </w:rPr>
        <w:t xml:space="preserve">. </w:t>
      </w:r>
    </w:p>
    <w:p w:rsidR="006E77C3" w:rsidRPr="006F2D68" w:rsidRDefault="006E77C3" w:rsidP="006F2D68">
      <w:pPr>
        <w:spacing w:line="276" w:lineRule="auto"/>
        <w:ind w:firstLine="567"/>
        <w:jc w:val="both"/>
        <w:rPr>
          <w:sz w:val="24"/>
          <w:lang w:val="uk-UA"/>
        </w:rPr>
      </w:pPr>
      <w:r w:rsidRPr="006F2D68">
        <w:rPr>
          <w:sz w:val="24"/>
          <w:lang w:val="uk-UA"/>
        </w:rPr>
        <w:t xml:space="preserve">До </w:t>
      </w:r>
      <w:r w:rsidRPr="006F2D68">
        <w:rPr>
          <w:i/>
          <w:iCs/>
          <w:sz w:val="24"/>
          <w:lang w:val="uk-UA"/>
        </w:rPr>
        <w:t xml:space="preserve">загальнонаукових </w:t>
      </w:r>
      <w:r w:rsidRPr="006F2D68">
        <w:rPr>
          <w:sz w:val="24"/>
          <w:lang w:val="uk-UA"/>
        </w:rPr>
        <w:t>належать методи, якими користуються всі або більшість наук і які носять, таким чином, універсальний характер:</w:t>
      </w:r>
    </w:p>
    <w:p w:rsidR="006E77C3" w:rsidRPr="006F2D68" w:rsidRDefault="006E77C3" w:rsidP="006F2D68">
      <w:pPr>
        <w:spacing w:line="276" w:lineRule="auto"/>
        <w:ind w:firstLine="567"/>
        <w:jc w:val="both"/>
        <w:rPr>
          <w:sz w:val="24"/>
          <w:lang w:val="uk-UA"/>
        </w:rPr>
      </w:pPr>
      <w:r w:rsidRPr="006F2D68">
        <w:rPr>
          <w:sz w:val="24"/>
          <w:lang w:val="uk-UA"/>
        </w:rPr>
        <w:t>— системний метод;</w:t>
      </w:r>
    </w:p>
    <w:p w:rsidR="006E77C3" w:rsidRPr="006F2D68" w:rsidRDefault="006E77C3" w:rsidP="006F2D68">
      <w:pPr>
        <w:spacing w:line="276" w:lineRule="auto"/>
        <w:ind w:firstLine="567"/>
        <w:jc w:val="both"/>
        <w:rPr>
          <w:sz w:val="24"/>
          <w:lang w:val="uk-UA"/>
        </w:rPr>
      </w:pPr>
      <w:r w:rsidRPr="006F2D68">
        <w:rPr>
          <w:sz w:val="24"/>
          <w:lang w:val="uk-UA"/>
        </w:rPr>
        <w:t>— метод моделювання;</w:t>
      </w:r>
    </w:p>
    <w:p w:rsidR="006E77C3" w:rsidRPr="006F2D68" w:rsidRDefault="006E77C3" w:rsidP="006F2D68">
      <w:pPr>
        <w:spacing w:line="276" w:lineRule="auto"/>
        <w:ind w:firstLine="567"/>
        <w:jc w:val="both"/>
        <w:rPr>
          <w:sz w:val="24"/>
          <w:lang w:val="uk-UA"/>
        </w:rPr>
      </w:pPr>
      <w:r w:rsidRPr="006F2D68">
        <w:rPr>
          <w:sz w:val="24"/>
          <w:lang w:val="uk-UA"/>
        </w:rPr>
        <w:t>— функціональний метод;</w:t>
      </w:r>
    </w:p>
    <w:p w:rsidR="006E77C3" w:rsidRPr="006F2D68" w:rsidRDefault="006E77C3" w:rsidP="006F2D68">
      <w:pPr>
        <w:spacing w:line="276" w:lineRule="auto"/>
        <w:ind w:firstLine="567"/>
        <w:jc w:val="both"/>
        <w:rPr>
          <w:sz w:val="24"/>
          <w:lang w:val="uk-UA"/>
        </w:rPr>
      </w:pPr>
      <w:r w:rsidRPr="006F2D68">
        <w:rPr>
          <w:sz w:val="24"/>
          <w:lang w:val="uk-UA"/>
        </w:rPr>
        <w:t>— аналіз;</w:t>
      </w:r>
    </w:p>
    <w:p w:rsidR="006E77C3" w:rsidRPr="006F2D68" w:rsidRDefault="006E77C3" w:rsidP="006F2D68">
      <w:pPr>
        <w:spacing w:line="276" w:lineRule="auto"/>
        <w:ind w:firstLine="567"/>
        <w:jc w:val="both"/>
        <w:rPr>
          <w:sz w:val="24"/>
          <w:lang w:val="uk-UA"/>
        </w:rPr>
      </w:pPr>
      <w:r w:rsidRPr="006F2D68">
        <w:rPr>
          <w:sz w:val="24"/>
          <w:lang w:val="uk-UA"/>
        </w:rPr>
        <w:t>— синтез;</w:t>
      </w:r>
    </w:p>
    <w:p w:rsidR="006E77C3" w:rsidRPr="006F2D68" w:rsidRDefault="006E77C3" w:rsidP="006F2D68">
      <w:pPr>
        <w:spacing w:line="276" w:lineRule="auto"/>
        <w:ind w:firstLine="567"/>
        <w:jc w:val="both"/>
        <w:rPr>
          <w:sz w:val="24"/>
          <w:lang w:val="uk-UA"/>
        </w:rPr>
      </w:pPr>
      <w:r w:rsidRPr="006F2D68">
        <w:rPr>
          <w:sz w:val="24"/>
          <w:lang w:val="uk-UA"/>
        </w:rPr>
        <w:t>— порівняння;</w:t>
      </w:r>
    </w:p>
    <w:p w:rsidR="006E77C3" w:rsidRPr="006F2D68" w:rsidRDefault="006E77C3" w:rsidP="006F2D68">
      <w:pPr>
        <w:spacing w:line="276" w:lineRule="auto"/>
        <w:ind w:firstLine="567"/>
        <w:jc w:val="both"/>
        <w:rPr>
          <w:sz w:val="24"/>
          <w:lang w:val="uk-UA"/>
        </w:rPr>
      </w:pPr>
      <w:r w:rsidRPr="006F2D68">
        <w:rPr>
          <w:sz w:val="24"/>
          <w:lang w:val="uk-UA"/>
        </w:rPr>
        <w:t>— класифікація;</w:t>
      </w:r>
    </w:p>
    <w:p w:rsidR="006E77C3" w:rsidRPr="006F2D68" w:rsidRDefault="006E77C3" w:rsidP="006F2D68">
      <w:pPr>
        <w:spacing w:line="276" w:lineRule="auto"/>
        <w:ind w:firstLine="567"/>
        <w:jc w:val="both"/>
        <w:rPr>
          <w:sz w:val="24"/>
          <w:lang w:val="uk-UA"/>
        </w:rPr>
      </w:pPr>
      <w:r w:rsidRPr="006F2D68">
        <w:rPr>
          <w:sz w:val="24"/>
          <w:lang w:val="uk-UA"/>
        </w:rPr>
        <w:t>— узагальнення;</w:t>
      </w:r>
    </w:p>
    <w:p w:rsidR="006E77C3" w:rsidRPr="006F2D68" w:rsidRDefault="006E77C3" w:rsidP="006F2D68">
      <w:pPr>
        <w:spacing w:line="276" w:lineRule="auto"/>
        <w:ind w:firstLine="567"/>
        <w:jc w:val="both"/>
        <w:rPr>
          <w:sz w:val="24"/>
          <w:lang w:val="uk-UA"/>
        </w:rPr>
      </w:pPr>
      <w:r w:rsidRPr="006F2D68">
        <w:rPr>
          <w:sz w:val="24"/>
          <w:lang w:val="uk-UA"/>
        </w:rPr>
        <w:t>—  сходження від абстрактного до конкретного і від конкретного до абстрактного.</w:t>
      </w:r>
    </w:p>
    <w:p w:rsidR="006E77C3" w:rsidRPr="006F2D68" w:rsidRDefault="006E77C3" w:rsidP="006F2D68">
      <w:pPr>
        <w:spacing w:line="276" w:lineRule="auto"/>
        <w:ind w:firstLine="567"/>
        <w:jc w:val="both"/>
        <w:rPr>
          <w:sz w:val="24"/>
          <w:lang w:val="uk-UA"/>
        </w:rPr>
      </w:pPr>
      <w:r w:rsidRPr="006F2D68">
        <w:rPr>
          <w:sz w:val="24"/>
          <w:lang w:val="uk-UA"/>
        </w:rPr>
        <w:t>Деякі з перелічених методів, можуть мати різновиди. Зокрема, моделювання підрозділяється на дескриптивне (абстрактно-логічне), графічне, математичне, фізичне.</w:t>
      </w:r>
    </w:p>
    <w:p w:rsidR="006E77C3" w:rsidRPr="006F2D68" w:rsidRDefault="006E77C3" w:rsidP="006F2D68">
      <w:pPr>
        <w:spacing w:line="276" w:lineRule="auto"/>
        <w:ind w:firstLine="567"/>
        <w:jc w:val="both"/>
        <w:rPr>
          <w:sz w:val="24"/>
          <w:lang w:val="uk-UA"/>
        </w:rPr>
      </w:pPr>
      <w:r w:rsidRPr="006F2D68">
        <w:rPr>
          <w:sz w:val="24"/>
          <w:lang w:val="uk-UA"/>
        </w:rPr>
        <w:t xml:space="preserve">Із загальнонауковими тісно пов'язані спеціальні методи. Зона їх застосування набагато вужча та обмежена, як правило, однією або декількома, тісно пов'язаними між собою науками. </w:t>
      </w:r>
    </w:p>
    <w:p w:rsidR="006E77C3" w:rsidRPr="006F2D68" w:rsidRDefault="006E77C3" w:rsidP="006F2D68">
      <w:pPr>
        <w:spacing w:line="276" w:lineRule="auto"/>
        <w:ind w:firstLine="567"/>
        <w:jc w:val="both"/>
        <w:rPr>
          <w:sz w:val="24"/>
          <w:lang w:val="uk-UA"/>
        </w:rPr>
      </w:pPr>
      <w:r w:rsidRPr="006F2D68">
        <w:rPr>
          <w:sz w:val="24"/>
          <w:lang w:val="uk-UA"/>
        </w:rPr>
        <w:t xml:space="preserve">До </w:t>
      </w:r>
      <w:r w:rsidRPr="006F2D68">
        <w:rPr>
          <w:i/>
          <w:sz w:val="24"/>
          <w:lang w:val="uk-UA"/>
        </w:rPr>
        <w:t>спеціальних</w:t>
      </w:r>
      <w:r w:rsidRPr="006F2D68">
        <w:rPr>
          <w:sz w:val="24"/>
          <w:lang w:val="uk-UA"/>
        </w:rPr>
        <w:t xml:space="preserve"> методів в документознавстві відносять:</w:t>
      </w:r>
    </w:p>
    <w:p w:rsidR="006E77C3" w:rsidRPr="006F2D68" w:rsidRDefault="006E77C3" w:rsidP="006F2D68">
      <w:pPr>
        <w:spacing w:line="276" w:lineRule="auto"/>
        <w:ind w:firstLine="567"/>
        <w:jc w:val="both"/>
        <w:rPr>
          <w:sz w:val="24"/>
          <w:lang w:val="uk-UA"/>
        </w:rPr>
      </w:pPr>
      <w:r w:rsidRPr="006F2D68">
        <w:rPr>
          <w:sz w:val="24"/>
          <w:lang w:val="uk-UA"/>
        </w:rPr>
        <w:t>— метод формулярного аналізу;</w:t>
      </w:r>
    </w:p>
    <w:p w:rsidR="006E77C3" w:rsidRPr="006F2D68" w:rsidRDefault="006E77C3" w:rsidP="006F2D68">
      <w:pPr>
        <w:spacing w:line="276" w:lineRule="auto"/>
        <w:ind w:firstLine="567"/>
        <w:jc w:val="both"/>
        <w:rPr>
          <w:sz w:val="24"/>
          <w:lang w:val="uk-UA"/>
        </w:rPr>
      </w:pPr>
      <w:r w:rsidRPr="006F2D68">
        <w:rPr>
          <w:sz w:val="24"/>
          <w:lang w:val="uk-UA"/>
        </w:rPr>
        <w:t>— контент-аналіз;</w:t>
      </w:r>
    </w:p>
    <w:p w:rsidR="006E77C3" w:rsidRPr="006F2D68" w:rsidRDefault="006E77C3" w:rsidP="006F2D68">
      <w:pPr>
        <w:spacing w:line="276" w:lineRule="auto"/>
        <w:ind w:firstLine="567"/>
        <w:jc w:val="both"/>
        <w:rPr>
          <w:sz w:val="24"/>
          <w:lang w:val="uk-UA"/>
        </w:rPr>
      </w:pPr>
      <w:r w:rsidRPr="006F2D68">
        <w:rPr>
          <w:sz w:val="24"/>
          <w:lang w:val="uk-UA"/>
        </w:rPr>
        <w:t>— метод структурної лінгвістики;</w:t>
      </w:r>
    </w:p>
    <w:p w:rsidR="006E77C3" w:rsidRPr="006F2D68" w:rsidRDefault="006E77C3" w:rsidP="006F2D68">
      <w:pPr>
        <w:spacing w:line="276" w:lineRule="auto"/>
        <w:ind w:firstLine="567"/>
        <w:jc w:val="both"/>
        <w:rPr>
          <w:sz w:val="24"/>
          <w:lang w:val="uk-UA"/>
        </w:rPr>
      </w:pPr>
      <w:r w:rsidRPr="006F2D68">
        <w:rPr>
          <w:sz w:val="24"/>
          <w:lang w:val="uk-UA"/>
        </w:rPr>
        <w:t>— психолінгвістичний;</w:t>
      </w:r>
    </w:p>
    <w:p w:rsidR="006E77C3" w:rsidRPr="006F2D68" w:rsidRDefault="006E77C3" w:rsidP="006F2D68">
      <w:pPr>
        <w:spacing w:line="276" w:lineRule="auto"/>
        <w:ind w:firstLine="567"/>
        <w:jc w:val="both"/>
        <w:rPr>
          <w:sz w:val="24"/>
          <w:lang w:val="uk-UA"/>
        </w:rPr>
      </w:pPr>
      <w:r w:rsidRPr="006F2D68">
        <w:rPr>
          <w:sz w:val="24"/>
          <w:lang w:val="uk-UA"/>
        </w:rPr>
        <w:t>— метод уніфікації документів;</w:t>
      </w:r>
    </w:p>
    <w:p w:rsidR="006E77C3" w:rsidRPr="006F2D68" w:rsidRDefault="006E77C3" w:rsidP="006F2D68">
      <w:pPr>
        <w:spacing w:line="276" w:lineRule="auto"/>
        <w:ind w:firstLine="567"/>
        <w:jc w:val="both"/>
        <w:rPr>
          <w:sz w:val="24"/>
          <w:lang w:val="uk-UA"/>
        </w:rPr>
      </w:pPr>
      <w:r w:rsidRPr="006F2D68">
        <w:rPr>
          <w:sz w:val="24"/>
          <w:lang w:val="uk-UA"/>
        </w:rPr>
        <w:t xml:space="preserve">— метод експертних оцінок; </w:t>
      </w:r>
    </w:p>
    <w:p w:rsidR="006E77C3" w:rsidRPr="006F2D68" w:rsidRDefault="006E77C3" w:rsidP="006F2D68">
      <w:pPr>
        <w:spacing w:line="276" w:lineRule="auto"/>
        <w:ind w:firstLine="567"/>
        <w:jc w:val="both"/>
        <w:rPr>
          <w:sz w:val="24"/>
          <w:lang w:val="uk-UA"/>
        </w:rPr>
      </w:pPr>
      <w:r w:rsidRPr="006F2D68">
        <w:rPr>
          <w:sz w:val="24"/>
          <w:lang w:val="uk-UA"/>
        </w:rPr>
        <w:t>— бібліографічний;</w:t>
      </w:r>
    </w:p>
    <w:p w:rsidR="006E77C3" w:rsidRPr="006F2D68" w:rsidRDefault="006E77C3" w:rsidP="006F2D68">
      <w:pPr>
        <w:spacing w:line="276" w:lineRule="auto"/>
        <w:ind w:firstLine="567"/>
        <w:jc w:val="both"/>
        <w:rPr>
          <w:sz w:val="24"/>
          <w:lang w:val="uk-UA"/>
        </w:rPr>
      </w:pPr>
      <w:r w:rsidRPr="006F2D68">
        <w:rPr>
          <w:sz w:val="24"/>
          <w:lang w:val="uk-UA"/>
        </w:rPr>
        <w:t>— наукометричний.</w:t>
      </w:r>
    </w:p>
    <w:p w:rsidR="001F6AED" w:rsidRDefault="001F6AED" w:rsidP="006F2D68">
      <w:pPr>
        <w:spacing w:line="276" w:lineRule="auto"/>
        <w:ind w:firstLine="567"/>
        <w:jc w:val="both"/>
        <w:rPr>
          <w:rStyle w:val="submenu-table"/>
          <w:bCs/>
          <w:color w:val="000000"/>
          <w:sz w:val="24"/>
          <w:shd w:val="clear" w:color="auto" w:fill="FFFFFF"/>
          <w:lang w:val="uk-UA"/>
        </w:rPr>
      </w:pPr>
    </w:p>
    <w:p w:rsidR="005C0188" w:rsidRPr="009C095B" w:rsidRDefault="005C0188" w:rsidP="005C0188">
      <w:pPr>
        <w:jc w:val="center"/>
        <w:rPr>
          <w:b/>
          <w:bCs/>
          <w:sz w:val="24"/>
        </w:rPr>
      </w:pPr>
      <w:r w:rsidRPr="009C095B">
        <w:rPr>
          <w:b/>
          <w:bCs/>
          <w:sz w:val="24"/>
        </w:rPr>
        <w:t>Змістовий модуль 2</w:t>
      </w:r>
    </w:p>
    <w:p w:rsidR="001F6AED" w:rsidRDefault="005C0188" w:rsidP="005C0188">
      <w:pPr>
        <w:spacing w:line="276" w:lineRule="auto"/>
        <w:ind w:firstLine="567"/>
        <w:jc w:val="center"/>
        <w:rPr>
          <w:rStyle w:val="submenu-table"/>
          <w:bCs/>
          <w:color w:val="000000"/>
          <w:sz w:val="24"/>
          <w:shd w:val="clear" w:color="auto" w:fill="FFFFFF"/>
          <w:lang w:val="uk-UA"/>
        </w:rPr>
      </w:pPr>
      <w:r w:rsidRPr="009C095B">
        <w:rPr>
          <w:b/>
          <w:bCs/>
          <w:sz w:val="24"/>
        </w:rPr>
        <w:t>Документ як базове поняття документознавства</w:t>
      </w:r>
    </w:p>
    <w:p w:rsidR="00C338D3" w:rsidRPr="006F2D68" w:rsidRDefault="00C338D3" w:rsidP="006F2D68">
      <w:pPr>
        <w:spacing w:line="276" w:lineRule="auto"/>
        <w:ind w:firstLine="567"/>
        <w:jc w:val="both"/>
        <w:rPr>
          <w:bCs/>
          <w:i/>
          <w:sz w:val="24"/>
          <w:lang w:val="uk-UA"/>
        </w:rPr>
      </w:pPr>
      <w:r w:rsidRPr="006F2D68">
        <w:rPr>
          <w:rStyle w:val="submenu-table"/>
          <w:bCs/>
          <w:color w:val="000000"/>
          <w:sz w:val="24"/>
          <w:shd w:val="clear" w:color="auto" w:fill="FFFFFF"/>
          <w:lang w:val="uk-UA"/>
        </w:rPr>
        <w:t xml:space="preserve">     </w:t>
      </w:r>
    </w:p>
    <w:p w:rsidR="00C338D3" w:rsidRPr="006F2D68" w:rsidRDefault="00A079C7" w:rsidP="006F2D68">
      <w:pPr>
        <w:spacing w:line="276" w:lineRule="auto"/>
        <w:ind w:firstLine="567"/>
        <w:jc w:val="center"/>
        <w:rPr>
          <w:bCs/>
          <w:sz w:val="24"/>
          <w:lang w:val="uk-UA"/>
        </w:rPr>
      </w:pPr>
      <w:r>
        <w:rPr>
          <w:b/>
          <w:bCs/>
          <w:sz w:val="24"/>
          <w:lang w:val="uk-UA"/>
        </w:rPr>
        <w:t>Лекція 3.</w:t>
      </w:r>
      <w:r w:rsidR="00C338D3" w:rsidRPr="006F2D68">
        <w:rPr>
          <w:b/>
          <w:bCs/>
          <w:sz w:val="24"/>
        </w:rPr>
        <w:t xml:space="preserve"> </w:t>
      </w:r>
      <w:r w:rsidR="00C338D3" w:rsidRPr="006F2D68">
        <w:rPr>
          <w:b/>
          <w:bCs/>
          <w:sz w:val="24"/>
          <w:lang w:val="uk-UA"/>
        </w:rPr>
        <w:t>Термін документ: сутність, етимологія та розвиток.</w:t>
      </w:r>
    </w:p>
    <w:p w:rsidR="00665AB9" w:rsidRPr="006F2D68" w:rsidRDefault="00C338D3" w:rsidP="006F2D68">
      <w:pPr>
        <w:spacing w:line="276" w:lineRule="auto"/>
        <w:ind w:firstLine="567"/>
        <w:jc w:val="both"/>
        <w:rPr>
          <w:b/>
          <w:i/>
          <w:sz w:val="24"/>
          <w:lang w:val="uk-UA"/>
        </w:rPr>
      </w:pPr>
      <w:r w:rsidRPr="006F2D68">
        <w:rPr>
          <w:sz w:val="24"/>
          <w:lang w:val="uk-UA"/>
        </w:rPr>
        <w:t xml:space="preserve">           </w:t>
      </w:r>
      <w:r w:rsidR="007A69FC" w:rsidRPr="007A69FC">
        <w:rPr>
          <w:b/>
          <w:i/>
          <w:sz w:val="24"/>
          <w:lang w:val="uk-UA"/>
        </w:rPr>
        <w:t>3.</w:t>
      </w:r>
      <w:r w:rsidR="008743D9" w:rsidRPr="007A69FC">
        <w:rPr>
          <w:b/>
          <w:i/>
          <w:sz w:val="24"/>
          <w:lang w:val="uk-UA"/>
        </w:rPr>
        <w:t>1</w:t>
      </w:r>
      <w:r w:rsidR="008743D9" w:rsidRPr="006F2D68">
        <w:rPr>
          <w:b/>
          <w:i/>
          <w:sz w:val="24"/>
          <w:lang w:val="uk-UA"/>
        </w:rPr>
        <w:t xml:space="preserve">. </w:t>
      </w:r>
      <w:r w:rsidRPr="006F2D68">
        <w:rPr>
          <w:b/>
          <w:i/>
          <w:sz w:val="24"/>
          <w:lang w:val="uk-UA"/>
        </w:rPr>
        <w:t>Визначення п</w:t>
      </w:r>
      <w:r w:rsidRPr="006F2D68">
        <w:rPr>
          <w:b/>
          <w:i/>
          <w:sz w:val="24"/>
        </w:rPr>
        <w:t>оняття «документ» в законодавчих і нормативних актах</w:t>
      </w:r>
      <w:r w:rsidR="0056550E" w:rsidRPr="006F2D68">
        <w:rPr>
          <w:b/>
          <w:i/>
          <w:sz w:val="24"/>
          <w:lang w:val="uk-UA"/>
        </w:rPr>
        <w:t xml:space="preserve"> та сучасній науковій літерат</w:t>
      </w:r>
      <w:r w:rsidRPr="006F2D68">
        <w:rPr>
          <w:b/>
          <w:i/>
          <w:sz w:val="24"/>
          <w:lang w:val="uk-UA"/>
        </w:rPr>
        <w:t xml:space="preserve">урі. </w:t>
      </w:r>
    </w:p>
    <w:p w:rsidR="00A50998" w:rsidRPr="001D11EB" w:rsidRDefault="00A50998" w:rsidP="00A50998">
      <w:pPr>
        <w:ind w:firstLine="284"/>
        <w:jc w:val="both"/>
        <w:rPr>
          <w:sz w:val="24"/>
          <w:lang w:val="uk-UA"/>
        </w:rPr>
      </w:pPr>
      <w:r w:rsidRPr="001D11EB">
        <w:rPr>
          <w:sz w:val="24"/>
          <w:lang w:val="uk-UA"/>
        </w:rPr>
        <w:t xml:space="preserve">У документознавстві центральним поняттям є </w:t>
      </w:r>
      <w:r w:rsidRPr="004050F6">
        <w:rPr>
          <w:i/>
          <w:sz w:val="24"/>
          <w:lang w:val="uk-UA"/>
        </w:rPr>
        <w:t xml:space="preserve">документ </w:t>
      </w:r>
      <w:r w:rsidRPr="001D11EB">
        <w:rPr>
          <w:sz w:val="24"/>
          <w:lang w:val="uk-UA"/>
        </w:rPr>
        <w:t xml:space="preserve">— основний об'єкт вивчення. </w:t>
      </w:r>
    </w:p>
    <w:p w:rsidR="00A50998" w:rsidRPr="001D11EB" w:rsidRDefault="00A50998" w:rsidP="00A50998">
      <w:pPr>
        <w:ind w:firstLine="284"/>
        <w:jc w:val="both"/>
        <w:rPr>
          <w:sz w:val="24"/>
          <w:lang w:val="uk-UA"/>
        </w:rPr>
      </w:pPr>
      <w:r w:rsidRPr="001D11EB">
        <w:rPr>
          <w:sz w:val="24"/>
          <w:lang w:val="uk-UA"/>
        </w:rPr>
        <w:t xml:space="preserve">Термін «документ» (documentum) латинського </w:t>
      </w:r>
      <w:r>
        <w:rPr>
          <w:sz w:val="24"/>
          <w:lang w:val="uk-UA"/>
        </w:rPr>
        <w:t>походження, похідний від слова «docere»</w:t>
      </w:r>
      <w:r w:rsidRPr="001D11EB">
        <w:rPr>
          <w:sz w:val="24"/>
          <w:lang w:val="uk-UA"/>
        </w:rPr>
        <w:t xml:space="preserve"> — учити, сповіщати. Від одного з ним коріння утворені слова доцент, доктор, доктрина. З латинської мови це слово перейшло у всі європейські мови, на початку XVIII століття —  в російську, потім - в українську мову.</w:t>
      </w:r>
    </w:p>
    <w:p w:rsidR="00A50998" w:rsidRPr="001D11EB" w:rsidRDefault="00A50998" w:rsidP="00A50998">
      <w:pPr>
        <w:ind w:firstLine="284"/>
        <w:jc w:val="both"/>
        <w:rPr>
          <w:sz w:val="24"/>
          <w:lang w:val="uk-UA"/>
        </w:rPr>
      </w:pPr>
      <w:r w:rsidRPr="001D11EB">
        <w:rPr>
          <w:sz w:val="24"/>
          <w:lang w:val="uk-UA"/>
        </w:rPr>
        <w:t>На різних етапах історії і у різних країнах терміну «документ» приписувався різний зміст. Будь-яке поняття є уявленням про найбільш істотне, найважливіше, головніше в предметах і явищах, що вивчаються, оскільки неможливо охопити всі їх ознаки, властивості, сторони. По мірі  вивчення предметів, і явищ відбувається уточнення, розширення наших уявлень про них, відповідно відбувається розширення і самих понять.</w:t>
      </w:r>
    </w:p>
    <w:p w:rsidR="00A50998" w:rsidRPr="001D11EB" w:rsidRDefault="00A50998" w:rsidP="00A50998">
      <w:pPr>
        <w:ind w:firstLine="284"/>
        <w:jc w:val="both"/>
        <w:rPr>
          <w:sz w:val="24"/>
          <w:lang w:val="uk-UA"/>
        </w:rPr>
      </w:pPr>
      <w:r w:rsidRPr="001D11EB">
        <w:rPr>
          <w:sz w:val="24"/>
          <w:lang w:val="uk-UA"/>
        </w:rPr>
        <w:t>У Стародавньому Римі словом documentum  спочатку позначалися предмети, які використовувалися для навчання (</w:t>
      </w:r>
      <w:r w:rsidRPr="001D11EB">
        <w:rPr>
          <w:bCs/>
          <w:sz w:val="24"/>
          <w:lang w:val="uk-UA"/>
        </w:rPr>
        <w:t>що мали бути уроком, повчальним прикладом, взірцем)</w:t>
      </w:r>
      <w:r w:rsidRPr="001D11EB">
        <w:rPr>
          <w:sz w:val="24"/>
          <w:lang w:val="uk-UA"/>
        </w:rPr>
        <w:t>.</w:t>
      </w:r>
    </w:p>
    <w:p w:rsidR="00A50998" w:rsidRPr="001D11EB" w:rsidRDefault="00A50998" w:rsidP="00A50998">
      <w:pPr>
        <w:ind w:firstLine="284"/>
        <w:jc w:val="both"/>
        <w:rPr>
          <w:sz w:val="24"/>
          <w:lang w:val="uk-UA"/>
        </w:rPr>
      </w:pPr>
      <w:r w:rsidRPr="001D11EB">
        <w:rPr>
          <w:sz w:val="24"/>
          <w:lang w:val="uk-UA"/>
        </w:rPr>
        <w:t>В епоху Середньовіччя під цим терміном почали розуміти письмове свідоцтво, оскільки інформація, зафіксована на матеріальному носієві, виконувала роль свідоцтва, доказу. На цю важливу функцію документа надалі стали звертати основну увагу.</w:t>
      </w:r>
    </w:p>
    <w:p w:rsidR="00A50998" w:rsidRPr="001D11EB" w:rsidRDefault="00A50998" w:rsidP="00A50998">
      <w:pPr>
        <w:ind w:firstLine="284"/>
        <w:jc w:val="both"/>
        <w:rPr>
          <w:sz w:val="24"/>
          <w:lang w:val="uk-UA"/>
        </w:rPr>
      </w:pPr>
      <w:r w:rsidRPr="001D11EB">
        <w:rPr>
          <w:sz w:val="24"/>
          <w:lang w:val="uk-UA"/>
        </w:rPr>
        <w:t>У зв'язку з цим термін «документ» отримав  правове значення  і  у  цьому  розумінні використовувався аж до XIX століття.</w:t>
      </w:r>
    </w:p>
    <w:p w:rsidR="00A50998" w:rsidRPr="001D11EB" w:rsidRDefault="00A50998" w:rsidP="00A50998">
      <w:pPr>
        <w:ind w:firstLine="284"/>
        <w:jc w:val="both"/>
        <w:rPr>
          <w:sz w:val="24"/>
          <w:lang w:val="uk-UA"/>
        </w:rPr>
      </w:pPr>
      <w:r w:rsidRPr="001D11EB">
        <w:rPr>
          <w:sz w:val="24"/>
          <w:lang w:val="uk-UA"/>
        </w:rPr>
        <w:t>Сам термін протягом тривалого часу майже не вживався. Замість нього в  діловодній практиці використовувалися терміни: «</w:t>
      </w:r>
      <w:r w:rsidRPr="001D11EB">
        <w:rPr>
          <w:i/>
          <w:sz w:val="24"/>
          <w:lang w:val="uk-UA"/>
        </w:rPr>
        <w:t>акт», «справа», «папір»</w:t>
      </w:r>
      <w:r w:rsidRPr="001D11EB">
        <w:rPr>
          <w:sz w:val="24"/>
          <w:lang w:val="uk-UA"/>
        </w:rPr>
        <w:t>.</w:t>
      </w:r>
    </w:p>
    <w:p w:rsidR="00A50998" w:rsidRDefault="00A50998" w:rsidP="00A50998">
      <w:pPr>
        <w:ind w:firstLine="284"/>
        <w:jc w:val="both"/>
        <w:rPr>
          <w:sz w:val="24"/>
          <w:lang w:val="uk-UA"/>
        </w:rPr>
      </w:pPr>
      <w:r w:rsidRPr="001D11EB">
        <w:rPr>
          <w:sz w:val="24"/>
          <w:lang w:val="uk-UA"/>
        </w:rPr>
        <w:t xml:space="preserve">До середини XX століття в документознавстві був виділений ще один найважливіший аспект документа — історичний, тобто його значення як носія ретроспективної інформації. </w:t>
      </w:r>
    </w:p>
    <w:p w:rsidR="00A50998" w:rsidRPr="001D11EB" w:rsidRDefault="00A50998" w:rsidP="00A50998">
      <w:pPr>
        <w:ind w:firstLine="284"/>
        <w:jc w:val="both"/>
        <w:rPr>
          <w:sz w:val="24"/>
          <w:lang w:val="uk-UA"/>
        </w:rPr>
      </w:pPr>
      <w:r>
        <w:rPr>
          <w:sz w:val="24"/>
          <w:lang w:val="uk-UA"/>
        </w:rPr>
        <w:t>З</w:t>
      </w:r>
      <w:r w:rsidRPr="001D11EB">
        <w:rPr>
          <w:sz w:val="24"/>
          <w:lang w:val="uk-UA"/>
        </w:rPr>
        <w:t xml:space="preserve">а кордоном ще </w:t>
      </w:r>
      <w:r>
        <w:rPr>
          <w:sz w:val="24"/>
          <w:lang w:val="uk-UA"/>
        </w:rPr>
        <w:t>на</w:t>
      </w:r>
      <w:r w:rsidRPr="001D11EB">
        <w:rPr>
          <w:sz w:val="24"/>
          <w:lang w:val="uk-UA"/>
        </w:rPr>
        <w:t xml:space="preserve"> початку XX століття було запропоновано набагато ширше тлумачення поняття «документ». Бельгійський вчений </w:t>
      </w:r>
      <w:r w:rsidRPr="001D11EB">
        <w:rPr>
          <w:i/>
          <w:sz w:val="24"/>
          <w:lang w:val="uk-UA"/>
        </w:rPr>
        <w:t xml:space="preserve">Поль Отлє </w:t>
      </w:r>
      <w:r w:rsidRPr="001D11EB">
        <w:rPr>
          <w:sz w:val="24"/>
          <w:lang w:val="uk-UA"/>
        </w:rPr>
        <w:t>розглядав документ в широкому соціально-культурологічному контексті. «</w:t>
      </w:r>
      <w:r w:rsidRPr="001D11EB">
        <w:rPr>
          <w:i/>
          <w:sz w:val="24"/>
          <w:lang w:val="uk-UA"/>
        </w:rPr>
        <w:t>Документом, - писав він, - називається все те, що служить для реєстрації, передачі і збереження спогаду про який-небудь предмет, або ж для того, щоб представити цей предмет у вигляді, придатному для дослідження. Так, документами є: книги, журнали, газети, листи і взагалі кореспонденція; доповіді, замітки, письмові нотатки всякого роду; карти, плани, статистичні матеріали, синоптичні таблиці, фотографії, малюнки, діаграми; документами в широкому розумінні слова будуть також проби, зразки, моделі предметів, у натуральну величину або в зменшеному вигляді. Документ — кристалізована думка</w:t>
      </w:r>
      <w:r w:rsidRPr="001D11EB">
        <w:rPr>
          <w:sz w:val="24"/>
          <w:lang w:val="uk-UA"/>
        </w:rPr>
        <w:t>».</w:t>
      </w:r>
    </w:p>
    <w:p w:rsidR="00A50998" w:rsidRPr="001D11EB" w:rsidRDefault="00A50998" w:rsidP="00A50998">
      <w:pPr>
        <w:ind w:firstLine="284"/>
        <w:jc w:val="both"/>
        <w:rPr>
          <w:sz w:val="24"/>
          <w:lang w:val="uk-UA"/>
        </w:rPr>
      </w:pPr>
      <w:r w:rsidRPr="001D11EB">
        <w:rPr>
          <w:sz w:val="24"/>
          <w:lang w:val="uk-UA"/>
        </w:rPr>
        <w:t>З середини ХХ століття формулювалося теоретичне обґрунтування нерозривного зв'язку понять «документ» та «інформація». Документ став розглядатися як інформація, закріплена на матеріальному носієві. Було виділено найістотніше</w:t>
      </w:r>
      <w:r>
        <w:rPr>
          <w:vanish/>
          <w:sz w:val="24"/>
          <w:lang w:val="uk-UA"/>
        </w:rPr>
        <w:t xml:space="preserve"> </w:t>
      </w:r>
      <w:r w:rsidRPr="001D11EB">
        <w:rPr>
          <w:sz w:val="24"/>
          <w:lang w:val="uk-UA"/>
        </w:rPr>
        <w:t>у документі — його інформаційну складову.</w:t>
      </w:r>
    </w:p>
    <w:p w:rsidR="007A69FC" w:rsidRDefault="00665AB9" w:rsidP="007A69FC">
      <w:pPr>
        <w:ind w:firstLine="284"/>
        <w:jc w:val="both"/>
        <w:rPr>
          <w:sz w:val="24"/>
          <w:lang w:val="uk-UA"/>
        </w:rPr>
      </w:pPr>
      <w:r w:rsidRPr="006F2D68">
        <w:rPr>
          <w:sz w:val="24"/>
          <w:lang w:val="uk-UA"/>
        </w:rPr>
        <w:t>На міжнародному рівні найбільш загальним є визнане поняття документа як записаної інформації, що може бути використана як одиниця в документаційному процесі. Таке визначення розроблене й затверджене Міжнародною організацією зі стандартизації (І</w:t>
      </w:r>
      <w:r w:rsidR="007A69FC">
        <w:rPr>
          <w:sz w:val="24"/>
          <w:lang w:val="en-US"/>
        </w:rPr>
        <w:t>S</w:t>
      </w:r>
      <w:r w:rsidRPr="006F2D68">
        <w:rPr>
          <w:sz w:val="24"/>
          <w:lang w:val="uk-UA"/>
        </w:rPr>
        <w:t>О</w:t>
      </w:r>
      <w:r w:rsidR="005E1276">
        <w:rPr>
          <w:sz w:val="24"/>
          <w:lang w:val="uk-UA"/>
        </w:rPr>
        <w:t>, 1946 р.</w:t>
      </w:r>
      <w:r w:rsidRPr="006F2D68">
        <w:rPr>
          <w:sz w:val="24"/>
          <w:lang w:val="uk-UA"/>
        </w:rPr>
        <w:t xml:space="preserve">) </w:t>
      </w:r>
      <w:r w:rsidR="007A69FC" w:rsidRPr="00A6134C">
        <w:rPr>
          <w:sz w:val="24"/>
          <w:lang w:val="uk-UA"/>
        </w:rPr>
        <w:t>Згідно стандарту ISO, інформація може бути записана будь-яким способом фіксування відомостей, за допомогою не тільки знаків пи</w:t>
      </w:r>
      <w:r w:rsidR="007A69FC">
        <w:rPr>
          <w:sz w:val="24"/>
          <w:lang w:val="uk-UA"/>
        </w:rPr>
        <w:t xml:space="preserve">сьма, але й зображення, звука. </w:t>
      </w:r>
      <w:r w:rsidR="007A69FC" w:rsidRPr="00A6134C">
        <w:rPr>
          <w:sz w:val="24"/>
          <w:lang w:val="uk-UA"/>
        </w:rPr>
        <w:t>Таке визначення дозволяє перерахувати до документів усі матеріальні об'єкти, які можуть бути використані для передавання інформації в суспільстві.</w:t>
      </w:r>
    </w:p>
    <w:p w:rsidR="00817C5F" w:rsidRPr="006F2D68" w:rsidRDefault="00665AB9" w:rsidP="006F2D68">
      <w:pPr>
        <w:spacing w:line="276" w:lineRule="auto"/>
        <w:ind w:firstLine="567"/>
        <w:jc w:val="both"/>
        <w:rPr>
          <w:sz w:val="24"/>
          <w:lang w:val="uk-UA"/>
        </w:rPr>
      </w:pPr>
      <w:r w:rsidRPr="006F2D68">
        <w:rPr>
          <w:sz w:val="24"/>
          <w:lang w:val="uk-UA"/>
        </w:rPr>
        <w:lastRenderedPageBreak/>
        <w:t xml:space="preserve">В Україні офіційно прийнято три значення документа, зафіксовані в низці державних стандартів (ДСТУ): </w:t>
      </w:r>
    </w:p>
    <w:p w:rsidR="00817C5F" w:rsidRPr="006F2D68" w:rsidRDefault="00665AB9" w:rsidP="006F2D68">
      <w:pPr>
        <w:spacing w:line="276" w:lineRule="auto"/>
        <w:ind w:firstLine="567"/>
        <w:jc w:val="both"/>
        <w:rPr>
          <w:sz w:val="24"/>
          <w:lang w:val="uk-UA"/>
        </w:rPr>
      </w:pPr>
      <w:r w:rsidRPr="006F2D68">
        <w:rPr>
          <w:sz w:val="24"/>
          <w:lang w:val="uk-UA"/>
        </w:rPr>
        <w:t>Документ I. Записана інформація, що може розглядатися як одиниця у процесі здійснення інформаційної діяльнос</w:t>
      </w:r>
      <w:r w:rsidR="00A50998">
        <w:rPr>
          <w:sz w:val="24"/>
          <w:lang w:val="uk-UA"/>
        </w:rPr>
        <w:t>ті (</w:t>
      </w:r>
      <w:r w:rsidR="00A50998" w:rsidRPr="006F2D68">
        <w:rPr>
          <w:sz w:val="24"/>
          <w:lang w:val="uk-UA"/>
        </w:rPr>
        <w:t>ДСТУ 2392-94</w:t>
      </w:r>
      <w:r w:rsidR="00A50998">
        <w:rPr>
          <w:sz w:val="24"/>
          <w:lang w:val="uk-UA"/>
        </w:rPr>
        <w:t>)</w:t>
      </w:r>
      <w:r w:rsidRPr="006F2D68">
        <w:rPr>
          <w:sz w:val="24"/>
          <w:lang w:val="uk-UA"/>
        </w:rPr>
        <w:t xml:space="preserve">. </w:t>
      </w:r>
    </w:p>
    <w:p w:rsidR="00817C5F" w:rsidRPr="006F2D68" w:rsidRDefault="00665AB9" w:rsidP="006F2D68">
      <w:pPr>
        <w:spacing w:line="276" w:lineRule="auto"/>
        <w:ind w:firstLine="567"/>
        <w:jc w:val="both"/>
        <w:rPr>
          <w:sz w:val="24"/>
          <w:lang w:val="uk-UA"/>
        </w:rPr>
      </w:pPr>
      <w:r w:rsidRPr="006F2D68">
        <w:rPr>
          <w:sz w:val="24"/>
          <w:lang w:val="uk-UA"/>
        </w:rPr>
        <w:t>Документ II. Матеріальний об’єкт з інформацією, закріплений способом, створеним людиною, для її передачі у часі й просторі</w:t>
      </w:r>
      <w:r w:rsidR="00A50998">
        <w:rPr>
          <w:sz w:val="24"/>
          <w:lang w:val="uk-UA"/>
        </w:rPr>
        <w:t xml:space="preserve"> (</w:t>
      </w:r>
      <w:r w:rsidR="00A50998" w:rsidRPr="006F2D68">
        <w:rPr>
          <w:sz w:val="24"/>
          <w:lang w:val="uk-UA"/>
        </w:rPr>
        <w:t>ДСТУ 3017-95</w:t>
      </w:r>
      <w:r w:rsidR="00A50998">
        <w:rPr>
          <w:sz w:val="24"/>
          <w:lang w:val="uk-UA"/>
        </w:rPr>
        <w:t>)</w:t>
      </w:r>
      <w:r w:rsidRPr="006F2D68">
        <w:rPr>
          <w:sz w:val="24"/>
          <w:lang w:val="uk-UA"/>
        </w:rPr>
        <w:t xml:space="preserve">. </w:t>
      </w:r>
    </w:p>
    <w:p w:rsidR="00817C5F" w:rsidRPr="006F2D68" w:rsidRDefault="00665AB9" w:rsidP="006F2D68">
      <w:pPr>
        <w:spacing w:line="276" w:lineRule="auto"/>
        <w:ind w:firstLine="567"/>
        <w:jc w:val="both"/>
        <w:rPr>
          <w:sz w:val="24"/>
          <w:lang w:val="uk-UA"/>
        </w:rPr>
      </w:pPr>
      <w:r w:rsidRPr="006F2D68">
        <w:rPr>
          <w:sz w:val="24"/>
          <w:lang w:val="uk-UA"/>
        </w:rPr>
        <w:t>Документ III. Матеріальний об’єкт, що містить у закріпленому вигляді інформацію, оформлений за встановленим порядком і має відповідно до чинного законодавства правове значення</w:t>
      </w:r>
      <w:r w:rsidR="00A50998">
        <w:rPr>
          <w:sz w:val="24"/>
          <w:lang w:val="uk-UA"/>
        </w:rPr>
        <w:t xml:space="preserve"> (</w:t>
      </w:r>
      <w:r w:rsidR="00A50998" w:rsidRPr="006F2D68">
        <w:rPr>
          <w:sz w:val="24"/>
          <w:lang w:val="uk-UA"/>
        </w:rPr>
        <w:t>ДСТУ 2732-94.</w:t>
      </w:r>
      <w:r w:rsidR="00A50998">
        <w:rPr>
          <w:sz w:val="24"/>
          <w:lang w:val="uk-UA"/>
        </w:rPr>
        <w:t>)</w:t>
      </w:r>
      <w:r w:rsidRPr="006F2D68">
        <w:rPr>
          <w:sz w:val="24"/>
          <w:lang w:val="uk-UA"/>
        </w:rPr>
        <w:t xml:space="preserve">. </w:t>
      </w:r>
    </w:p>
    <w:p w:rsidR="00305CAD" w:rsidRPr="006F2D68" w:rsidRDefault="00305CAD" w:rsidP="006F2D68">
      <w:pPr>
        <w:spacing w:line="276" w:lineRule="auto"/>
        <w:ind w:left="1429" w:firstLine="567"/>
        <w:jc w:val="both"/>
        <w:rPr>
          <w:sz w:val="24"/>
          <w:lang w:val="uk-UA"/>
        </w:rPr>
      </w:pPr>
    </w:p>
    <w:p w:rsidR="00C338D3" w:rsidRPr="006F2D68" w:rsidRDefault="0056550E" w:rsidP="006F2D68">
      <w:pPr>
        <w:spacing w:line="276" w:lineRule="auto"/>
        <w:ind w:firstLine="567"/>
        <w:jc w:val="both"/>
        <w:rPr>
          <w:sz w:val="24"/>
          <w:lang w:val="uk-UA"/>
        </w:rPr>
      </w:pPr>
      <w:r w:rsidRPr="006F2D68">
        <w:rPr>
          <w:b/>
          <w:i/>
          <w:sz w:val="24"/>
          <w:lang w:val="uk-UA"/>
        </w:rPr>
        <w:t>3</w:t>
      </w:r>
      <w:r w:rsidR="007A69FC">
        <w:rPr>
          <w:b/>
          <w:i/>
          <w:sz w:val="24"/>
          <w:lang w:val="uk-UA"/>
        </w:rPr>
        <w:t>.2</w:t>
      </w:r>
      <w:r w:rsidRPr="006F2D68">
        <w:rPr>
          <w:b/>
          <w:i/>
          <w:sz w:val="24"/>
          <w:lang w:val="uk-UA"/>
        </w:rPr>
        <w:t>.</w:t>
      </w:r>
      <w:r w:rsidRPr="006F2D68">
        <w:rPr>
          <w:sz w:val="24"/>
          <w:lang w:val="uk-UA"/>
        </w:rPr>
        <w:t xml:space="preserve"> </w:t>
      </w:r>
      <w:r w:rsidR="00C338D3" w:rsidRPr="006F2D68">
        <w:rPr>
          <w:b/>
          <w:i/>
          <w:sz w:val="24"/>
          <w:lang w:val="uk-UA"/>
        </w:rPr>
        <w:t>Тлумачення документа як джерела інформації</w:t>
      </w:r>
      <w:r w:rsidR="00C338D3" w:rsidRPr="006F2D68">
        <w:rPr>
          <w:sz w:val="24"/>
          <w:lang w:val="uk-UA"/>
        </w:rPr>
        <w:t>.</w:t>
      </w:r>
    </w:p>
    <w:p w:rsidR="0056550E" w:rsidRPr="006F2D68" w:rsidRDefault="0056550E" w:rsidP="006F2D68">
      <w:pPr>
        <w:spacing w:line="276" w:lineRule="auto"/>
        <w:ind w:firstLine="567"/>
        <w:jc w:val="both"/>
        <w:rPr>
          <w:sz w:val="24"/>
          <w:lang w:val="uk-UA"/>
        </w:rPr>
      </w:pPr>
      <w:r w:rsidRPr="006F2D68">
        <w:rPr>
          <w:sz w:val="24"/>
          <w:lang w:val="uk-UA"/>
        </w:rPr>
        <w:t xml:space="preserve">Головною складовою документа постає інформація, тобто будь- які дані, відомості, повідомлення, знання, призначені для передачі в процесі комунікації. Інформація, що міститься в документі, має визначену специфіку, що полягає в такому: </w:t>
      </w:r>
    </w:p>
    <w:p w:rsidR="0056550E" w:rsidRPr="006F2D68" w:rsidRDefault="0056550E" w:rsidP="006F2D68">
      <w:pPr>
        <w:spacing w:line="276" w:lineRule="auto"/>
        <w:ind w:firstLine="567"/>
        <w:jc w:val="both"/>
        <w:rPr>
          <w:sz w:val="24"/>
          <w:lang w:val="uk-UA"/>
        </w:rPr>
      </w:pPr>
      <w:r w:rsidRPr="006F2D68">
        <w:rPr>
          <w:sz w:val="24"/>
          <w:lang w:val="uk-UA"/>
        </w:rPr>
        <w:t xml:space="preserve">1. Документ є носієм соціальної інформації, створеної людиною для використання в суспільстві. </w:t>
      </w:r>
    </w:p>
    <w:p w:rsidR="0056550E" w:rsidRPr="006F2D68" w:rsidRDefault="0056550E" w:rsidP="006F2D68">
      <w:pPr>
        <w:spacing w:line="276" w:lineRule="auto"/>
        <w:ind w:firstLine="567"/>
        <w:jc w:val="both"/>
        <w:rPr>
          <w:sz w:val="24"/>
          <w:lang w:val="uk-UA"/>
        </w:rPr>
      </w:pPr>
      <w:r w:rsidRPr="006F2D68">
        <w:rPr>
          <w:sz w:val="24"/>
          <w:lang w:val="uk-UA"/>
        </w:rPr>
        <w:t xml:space="preserve">2. Документ припускає наявність семантичної інформації, що є результатом інтелектуальної діяльності людини. Наявність змісту – одна з головних відрізнювальних ознак документа. Безглузда інформація документом бути не може. </w:t>
      </w:r>
    </w:p>
    <w:p w:rsidR="0056550E" w:rsidRPr="006F2D68" w:rsidRDefault="0056550E" w:rsidP="006F2D68">
      <w:pPr>
        <w:spacing w:line="276" w:lineRule="auto"/>
        <w:ind w:firstLine="567"/>
        <w:jc w:val="both"/>
        <w:rPr>
          <w:sz w:val="24"/>
          <w:lang w:val="uk-UA"/>
        </w:rPr>
      </w:pPr>
      <w:r w:rsidRPr="006F2D68">
        <w:rPr>
          <w:sz w:val="24"/>
          <w:lang w:val="uk-UA"/>
        </w:rPr>
        <w:t>3. Інформація передається дискретно, тобто у вигляді повідомлень. Повідомлення, зафіксоване на матеріальному носії (папірусі, папері, пластмасі, фотоплівці), стає документом. Для документа характерна завершеність повідомлення. Незавершене, фрагментарне повідомлення не може бути повноцінним документом.</w:t>
      </w:r>
      <w:r w:rsidRPr="006F2D68">
        <w:rPr>
          <w:sz w:val="24"/>
        </w:rPr>
        <w:t xml:space="preserve"> </w:t>
      </w:r>
      <w:r w:rsidRPr="006F2D68">
        <w:rPr>
          <w:sz w:val="24"/>
          <w:lang w:val="uk-UA"/>
        </w:rPr>
        <w:t xml:space="preserve">Винятками є незакінчені літературні твори, ескізи, чернетки, що характеризують творчий процес їх творця (письменника, ученого, художника). </w:t>
      </w:r>
    </w:p>
    <w:p w:rsidR="0056550E" w:rsidRPr="006F2D68" w:rsidRDefault="0056550E" w:rsidP="006F2D68">
      <w:pPr>
        <w:spacing w:line="276" w:lineRule="auto"/>
        <w:ind w:firstLine="567"/>
        <w:jc w:val="both"/>
        <w:rPr>
          <w:sz w:val="24"/>
          <w:lang w:val="uk-UA"/>
        </w:rPr>
      </w:pPr>
      <w:r w:rsidRPr="006F2D68">
        <w:rPr>
          <w:sz w:val="24"/>
          <w:lang w:val="uk-UA"/>
        </w:rPr>
        <w:t xml:space="preserve">4. Як будь-який об’єкт, що має знакову природу, повідомлення становить собою закодований текст. Значення або зміст закодованого тексту можна зрозуміти лише знаючи знакову систему кодування й декодування інформації. Фіксоване повідомлення має знакову форму, тому що тільки в такому вигляді можна передати в повідомленні знання, емоції, волевиявлення автора (комуніканта), надаючи читачеві (реципієнтові) можливість декодувати й опановувати відповідні знання. Знаковість – обов’зкова властивість будь-якого документного повідомлення. </w:t>
      </w:r>
    </w:p>
    <w:p w:rsidR="0056550E" w:rsidRPr="006F2D68" w:rsidRDefault="0056550E" w:rsidP="006F2D68">
      <w:pPr>
        <w:spacing w:line="276" w:lineRule="auto"/>
        <w:ind w:firstLine="567"/>
        <w:jc w:val="both"/>
        <w:rPr>
          <w:sz w:val="24"/>
          <w:lang w:val="uk-UA"/>
        </w:rPr>
      </w:pPr>
      <w:r w:rsidRPr="006F2D68">
        <w:rPr>
          <w:sz w:val="24"/>
          <w:lang w:val="uk-UA"/>
        </w:rPr>
        <w:t xml:space="preserve">5. Документ – це інформація, що зафіксована на матеріальному носії способом, створеним людиною (за допомогою письма, графіки, фотографії, звукозапису та ін.). </w:t>
      </w:r>
    </w:p>
    <w:p w:rsidR="0056550E" w:rsidRPr="006F2D68" w:rsidRDefault="0056550E" w:rsidP="006F2D68">
      <w:pPr>
        <w:spacing w:line="276" w:lineRule="auto"/>
        <w:ind w:firstLine="567"/>
        <w:jc w:val="both"/>
        <w:rPr>
          <w:b/>
          <w:sz w:val="24"/>
          <w:lang w:val="uk-UA"/>
        </w:rPr>
      </w:pPr>
      <w:r w:rsidRPr="006F2D68">
        <w:rPr>
          <w:sz w:val="24"/>
          <w:lang w:val="uk-UA"/>
        </w:rPr>
        <w:t xml:space="preserve">6. Документ має субстанціональність (речовинність – обов’язкову матеріальну складову). Для документа важлива стабільна речовинна форма. Запис „вилами по воді” документом не вважається. Інформація може бути недокументною (не закріпленою) і документною (закріпленою на речовинному носії: папір, магнітна стрічка, дискета, лазерний диск, пергамент, папірус, глиняна табличка тощо), спеціально призначеному для її збереження й передачі у просторі та часі. Матеріальний об’єкт, спеціально призначений для запису, збереження й передачі інформації, прийнято називати матеріальним носієм або носієм інформації. Існування документа поза матеріальним носієм неможливо. Функція матеріальних об’єктів зумовила їх особливу, специфічну матеріальну конструкцію (форму), представлену переважно у вигляді книг, брошур, журналів, газет, буклетів, мікрофіш, магнітних дискет, оптичних дисків і т. ін. Така конструкція дає </w:t>
      </w:r>
      <w:r w:rsidRPr="006F2D68">
        <w:rPr>
          <w:sz w:val="24"/>
          <w:lang w:val="uk-UA"/>
        </w:rPr>
        <w:lastRenderedPageBreak/>
        <w:t>можливість документам бути зручними для руху, збереження та використання (читання, перегляд, слухання) у соціальних документних комунікаціях. Однак спеціальна форма об’єкта не може слугувати єдиним критерієм для того, щоб уважати його документом (чистий аркуш паперу, дискета або фотоплівка), бо така ідентифікація можлива лише за наявності зафіксованого на ньому повідомлення, тексту. Отже, матеріальний об’кт стає документом тільки у випадку єдності речовинного носія й інформації. Двоєдина природа документа – одна з основних особливостей його як системи. За відсутності однієї з перерахованих характеристик немає єдності, а, отже, і документа. Документ спеціально створюється з метою збереження й передачі</w:t>
      </w:r>
      <w:r w:rsidRPr="006F2D68">
        <w:rPr>
          <w:sz w:val="24"/>
        </w:rPr>
        <w:t xml:space="preserve"> </w:t>
      </w:r>
      <w:r w:rsidRPr="006F2D68">
        <w:rPr>
          <w:sz w:val="24"/>
          <w:lang w:val="uk-UA"/>
        </w:rPr>
        <w:t xml:space="preserve">соціальної інформації у просторі й часі. Саме тому його розглядають як джерело інформації і засіб соціальної комунікації. Поняття „документ” постає як родове для видових: опублікований, неопублікований, ізодокумент, кіно-, фоно-, фотодокумент тощо. </w:t>
      </w:r>
    </w:p>
    <w:p w:rsidR="00C805A2" w:rsidRDefault="00C805A2" w:rsidP="006F2D68">
      <w:pPr>
        <w:spacing w:line="276" w:lineRule="auto"/>
        <w:ind w:firstLine="567"/>
        <w:jc w:val="both"/>
        <w:rPr>
          <w:bCs/>
          <w:sz w:val="24"/>
          <w:lang w:val="uk-UA"/>
        </w:rPr>
      </w:pPr>
    </w:p>
    <w:p w:rsidR="00C805A2" w:rsidRDefault="00C805A2" w:rsidP="006F2D68">
      <w:pPr>
        <w:spacing w:line="276" w:lineRule="auto"/>
        <w:ind w:firstLine="567"/>
        <w:jc w:val="both"/>
        <w:rPr>
          <w:bCs/>
          <w:sz w:val="24"/>
          <w:lang w:val="uk-UA"/>
        </w:rPr>
      </w:pPr>
    </w:p>
    <w:p w:rsidR="00C338D3" w:rsidRPr="006F2D68" w:rsidRDefault="00B84658" w:rsidP="006F2D68">
      <w:pPr>
        <w:spacing w:line="276" w:lineRule="auto"/>
        <w:ind w:firstLine="567"/>
        <w:jc w:val="center"/>
        <w:rPr>
          <w:color w:val="000000"/>
          <w:sz w:val="24"/>
          <w:shd w:val="clear" w:color="auto" w:fill="FFFFFF"/>
          <w:lang w:val="uk-UA"/>
        </w:rPr>
      </w:pPr>
      <w:r w:rsidRPr="006F2D68">
        <w:rPr>
          <w:b/>
          <w:bCs/>
          <w:sz w:val="24"/>
          <w:lang w:val="uk-UA"/>
        </w:rPr>
        <w:t xml:space="preserve">Лекція </w:t>
      </w:r>
      <w:r w:rsidR="007A69FC" w:rsidRPr="005C0188">
        <w:rPr>
          <w:b/>
          <w:bCs/>
          <w:sz w:val="24"/>
        </w:rPr>
        <w:t>4</w:t>
      </w:r>
      <w:r w:rsidR="00C338D3" w:rsidRPr="006F2D68">
        <w:rPr>
          <w:b/>
          <w:bCs/>
          <w:sz w:val="24"/>
          <w:lang w:val="uk-UA"/>
        </w:rPr>
        <w:t xml:space="preserve">. </w:t>
      </w:r>
      <w:r w:rsidR="00C338D3" w:rsidRPr="006F2D68">
        <w:rPr>
          <w:b/>
          <w:color w:val="000000"/>
          <w:sz w:val="24"/>
          <w:shd w:val="clear" w:color="auto" w:fill="FFFFFF"/>
          <w:lang w:val="uk-UA"/>
        </w:rPr>
        <w:t>Рівні</w:t>
      </w:r>
      <w:r w:rsidR="00C338D3" w:rsidRPr="006F2D68">
        <w:rPr>
          <w:b/>
          <w:color w:val="000000"/>
          <w:sz w:val="24"/>
          <w:shd w:val="clear" w:color="auto" w:fill="FFFFFF"/>
        </w:rPr>
        <w:t xml:space="preserve"> документа</w:t>
      </w:r>
    </w:p>
    <w:p w:rsidR="006F2D68" w:rsidRPr="006F2D68" w:rsidRDefault="006F2D68" w:rsidP="006F2D68">
      <w:pPr>
        <w:spacing w:line="276" w:lineRule="auto"/>
        <w:ind w:firstLine="567"/>
        <w:jc w:val="both"/>
        <w:rPr>
          <w:color w:val="000000"/>
          <w:sz w:val="24"/>
          <w:shd w:val="clear" w:color="auto" w:fill="FFFFFF"/>
          <w:lang w:val="uk-UA"/>
        </w:rPr>
      </w:pPr>
    </w:p>
    <w:p w:rsidR="00B84658" w:rsidRPr="006F2D68" w:rsidRDefault="007A69FC" w:rsidP="006F2D68">
      <w:pPr>
        <w:spacing w:line="276" w:lineRule="auto"/>
        <w:ind w:firstLine="567"/>
        <w:jc w:val="both"/>
        <w:rPr>
          <w:color w:val="000000"/>
          <w:sz w:val="24"/>
          <w:shd w:val="clear" w:color="auto" w:fill="FFFFFF"/>
          <w:lang w:val="uk-UA"/>
        </w:rPr>
      </w:pPr>
      <w:r w:rsidRPr="00C805A2">
        <w:rPr>
          <w:b/>
          <w:i/>
          <w:color w:val="000000"/>
          <w:sz w:val="24"/>
          <w:shd w:val="clear" w:color="auto" w:fill="FFFFFF"/>
        </w:rPr>
        <w:t>4</w:t>
      </w:r>
      <w:r>
        <w:rPr>
          <w:b/>
          <w:i/>
          <w:color w:val="000000"/>
          <w:sz w:val="24"/>
          <w:shd w:val="clear" w:color="auto" w:fill="FFFFFF"/>
          <w:lang w:val="uk-UA"/>
        </w:rPr>
        <w:t>.</w:t>
      </w:r>
      <w:r w:rsidR="00B84658" w:rsidRPr="006F2D68">
        <w:rPr>
          <w:b/>
          <w:i/>
          <w:color w:val="000000"/>
          <w:sz w:val="24"/>
          <w:shd w:val="clear" w:color="auto" w:fill="FFFFFF"/>
          <w:lang w:val="uk-UA"/>
        </w:rPr>
        <w:t>1. І</w:t>
      </w:r>
      <w:r w:rsidR="00B84658" w:rsidRPr="006F2D68">
        <w:rPr>
          <w:b/>
          <w:i/>
          <w:color w:val="000000"/>
          <w:sz w:val="24"/>
          <w:shd w:val="clear" w:color="auto" w:fill="FFFFFF"/>
        </w:rPr>
        <w:t>нформаційн</w:t>
      </w:r>
      <w:r w:rsidR="00B84658" w:rsidRPr="006F2D68">
        <w:rPr>
          <w:b/>
          <w:i/>
          <w:color w:val="000000"/>
          <w:sz w:val="24"/>
          <w:shd w:val="clear" w:color="auto" w:fill="FFFFFF"/>
          <w:lang w:val="uk-UA"/>
        </w:rPr>
        <w:t>ий та</w:t>
      </w:r>
      <w:r w:rsidR="00B84658" w:rsidRPr="006F2D68">
        <w:rPr>
          <w:b/>
          <w:i/>
          <w:color w:val="000000"/>
          <w:sz w:val="24"/>
          <w:shd w:val="clear" w:color="auto" w:fill="FFFFFF"/>
        </w:rPr>
        <w:t xml:space="preserve"> матеріальн</w:t>
      </w:r>
      <w:r w:rsidR="00B84658" w:rsidRPr="006F2D68">
        <w:rPr>
          <w:b/>
          <w:i/>
          <w:color w:val="000000"/>
          <w:sz w:val="24"/>
          <w:shd w:val="clear" w:color="auto" w:fill="FFFFFF"/>
          <w:lang w:val="uk-UA"/>
        </w:rPr>
        <w:t>ий рівні документа.</w:t>
      </w:r>
      <w:r w:rsidR="00B84658" w:rsidRPr="006F2D68">
        <w:rPr>
          <w:color w:val="000000"/>
          <w:sz w:val="24"/>
          <w:shd w:val="clear" w:color="auto" w:fill="FFFFFF"/>
        </w:rPr>
        <w:t xml:space="preserve"> </w:t>
      </w:r>
    </w:p>
    <w:p w:rsidR="00B84658" w:rsidRPr="006F2D68" w:rsidRDefault="00665273" w:rsidP="006F2D68">
      <w:pPr>
        <w:spacing w:line="276" w:lineRule="auto"/>
        <w:ind w:firstLine="567"/>
        <w:jc w:val="both"/>
        <w:rPr>
          <w:color w:val="000000"/>
          <w:sz w:val="24"/>
          <w:shd w:val="clear" w:color="auto" w:fill="FFFFFF"/>
          <w:lang w:val="uk-UA"/>
        </w:rPr>
      </w:pPr>
      <w:r w:rsidRPr="006F2D68">
        <w:rPr>
          <w:color w:val="000000"/>
          <w:sz w:val="24"/>
          <w:shd w:val="clear" w:color="auto" w:fill="FFFFFF"/>
        </w:rPr>
        <w:t>Документ створюється для збереження й передачі соціальної інформації в часі і/або просторі. Саме документ організує, систематизує інформацію, дає її у фіксованому вигляді. У будь-якому документі вона подається у певному порядку, взаємозв’язку різноманітних даних. У документі інформація і її но</w:t>
      </w:r>
      <w:r w:rsidR="00B84658" w:rsidRPr="006F2D68">
        <w:rPr>
          <w:color w:val="000000"/>
          <w:sz w:val="24"/>
          <w:shd w:val="clear" w:color="auto" w:fill="FFFFFF"/>
        </w:rPr>
        <w:t>сій генетично пов’язані в єдине</w:t>
      </w:r>
      <w:r w:rsidR="00B84658" w:rsidRPr="006F2D68">
        <w:rPr>
          <w:color w:val="000000"/>
          <w:sz w:val="24"/>
          <w:shd w:val="clear" w:color="auto" w:fill="FFFFFF"/>
          <w:lang w:val="uk-UA"/>
        </w:rPr>
        <w:t xml:space="preserve"> ціле. </w:t>
      </w:r>
      <w:r w:rsidRPr="006F2D68">
        <w:rPr>
          <w:color w:val="000000"/>
          <w:sz w:val="24"/>
          <w:shd w:val="clear" w:color="auto" w:fill="FFFFFF"/>
        </w:rPr>
        <w:t xml:space="preserve"> Проте для розуміння сутності документа необхідно умовно розподілити інформаційну й матеріальну сторони документа й розглянути їх окремо. </w:t>
      </w:r>
    </w:p>
    <w:p w:rsidR="00665273" w:rsidRPr="006F2D68" w:rsidRDefault="00B84658" w:rsidP="006F2D68">
      <w:pPr>
        <w:spacing w:line="276" w:lineRule="auto"/>
        <w:ind w:firstLine="567"/>
        <w:jc w:val="both"/>
        <w:rPr>
          <w:color w:val="000000"/>
          <w:sz w:val="24"/>
          <w:shd w:val="clear" w:color="auto" w:fill="FFFFFF"/>
        </w:rPr>
      </w:pPr>
      <w:r w:rsidRPr="006F2D68">
        <w:rPr>
          <w:b/>
          <w:i/>
          <w:color w:val="000000"/>
          <w:sz w:val="24"/>
          <w:shd w:val="clear" w:color="auto" w:fill="FFFFFF"/>
          <w:lang w:val="uk-UA"/>
        </w:rPr>
        <w:t>Інформаційна складова документа</w:t>
      </w:r>
      <w:r w:rsidRPr="006F2D68">
        <w:rPr>
          <w:color w:val="000000"/>
          <w:sz w:val="24"/>
          <w:shd w:val="clear" w:color="auto" w:fill="FFFFFF"/>
          <w:lang w:val="uk-UA"/>
        </w:rPr>
        <w:t xml:space="preserve">. </w:t>
      </w:r>
      <w:r w:rsidR="00665273" w:rsidRPr="006F2D68">
        <w:rPr>
          <w:color w:val="000000"/>
          <w:sz w:val="24"/>
          <w:shd w:val="clear" w:color="auto" w:fill="FFFFFF"/>
          <w:lang w:val="uk-UA"/>
        </w:rPr>
        <w:t xml:space="preserve">Слово „інформація” (лат. </w:t>
      </w:r>
      <w:r w:rsidR="00665273" w:rsidRPr="006F2D68">
        <w:rPr>
          <w:color w:val="000000"/>
          <w:sz w:val="24"/>
          <w:shd w:val="clear" w:color="auto" w:fill="FFFFFF"/>
        </w:rPr>
        <w:t>informatio</w:t>
      </w:r>
      <w:r w:rsidR="00665273" w:rsidRPr="006F2D68">
        <w:rPr>
          <w:color w:val="000000"/>
          <w:sz w:val="24"/>
          <w:shd w:val="clear" w:color="auto" w:fill="FFFFFF"/>
          <w:lang w:val="uk-UA"/>
        </w:rPr>
        <w:t xml:space="preserve"> – роз’яснення, виклад) має велику кількість значень. В інформатиці під інформацією прийнято розуміти відомості, повідомлення, знання і т. ін. У теорії інформації все різноманіття її форм прийнято розподіляти на елементарну інформацію, що циркулює в неживій природі; біологічну, що циркулює в живій природі; соціальну, осмислену людським суспільством. </w:t>
      </w:r>
      <w:r w:rsidR="00665273" w:rsidRPr="006F2D68">
        <w:rPr>
          <w:color w:val="000000"/>
          <w:sz w:val="24"/>
          <w:shd w:val="clear" w:color="auto" w:fill="FFFFFF"/>
        </w:rPr>
        <w:t xml:space="preserve">Функцію елементарної інформації коротко можна зводити до передачі енергії шляхом структурної взаємодії матеріальних об’єктів. Біологічна інформація містить у собі як кодування генетичної інформації, так і керування складними психологічними процесами у вищих тварин на основі передачі енергії. Соціальна інформація створюється і використовується соціумом. Уперше питання про соціальну інформацію було висунуте вченими ще в 1920-1930-і рр. Проте найбільше прийнятне її визначення дав А. Соколов наприкінці 1980-х рр. Пізніше найбільш глибоку сутність соціальної інформації розкрив Ю. Столяров. Сучасну класифікацію соціальної інформації розробили А. Урсул, О. Михайлов, О. Чорний, Р. Гіляревський, С. Кулешов та ін. Соціальна інформація – це засіб (форма) передачі знань, емоцій і вольових впливів. Узагальнено соціальну інформацію можна визначити як відомості, призначені для передачі в просторі й часі. Саме така інформація, що міститься в документі, є об’єктом вивчення документознавства, а також інформатики, книго, бібліотеко-, бібліографо-, архівознавства, теорії масових комунікацій та інших наук документно-комунікативного циклу. Соціальна інформація – явище складне, що розподіляється на види за різними принципами розподілу. Першим принципом розподілу соціальної інформації є її соціальне призначення. З цього погляду інформація розподіляється на масову та спеціальну. Масова </w:t>
      </w:r>
      <w:r w:rsidR="00665273" w:rsidRPr="006F2D68">
        <w:rPr>
          <w:color w:val="000000"/>
          <w:sz w:val="24"/>
          <w:shd w:val="clear" w:color="auto" w:fill="FFFFFF"/>
        </w:rPr>
        <w:lastRenderedPageBreak/>
        <w:t xml:space="preserve">інформація – соціальна, адресована всім членам суспільства. Така інформація доступна будь-якій людині, тому вона називається масовою. Спеціальна інформація призначена окремим соціальним групам, зокрема, спеціалістам. Масова, у свою чергу, поділяється на публіцистичну, естетичну й повсякденну, спеціальна – наукову, технічну, планово-економічну, комерційну й інші види. Це обумовлює цільове призначення різноманітних видів і типів документів, поширення їх через канали спеціальних і неспеціальних (масових) комунікацій. При цьому обидві комунікативні структури можуть містити ту саму відповідно оформлену інформацію, чітко спрямовану визначеному адресату. Виняток складають твори мистецтва й художньої літератури, адресовані переважно масовій аудиторії. Другий принцип розподілу заснований на засобі відбиття інформації людською свідомістю. Коли людина сприймає інформацію різного роду аналізаторами, вона розкодовує (відбиває) її головним мозком. Відповідно до цього інформація поділяється на логічну та естетичну. Логічна інформація – результат пізнання й логічного осмислення законів природи, суспільства й мислення. Логічна інформація різноманітна й різниться відповідно до належності до галузей людської діяльності. Естетична інформація – результат образно-асоціативного, переважно художньо-естетичного відображення дійсності. У сукупності з фізіологічними особливостями сприйняття естетичної інформації поширюється такими видами мистецтва, як: живопис, графіка, архітектура, скульптура, музика, художнє слово, театр, хореографія, кіно.  </w:t>
      </w:r>
    </w:p>
    <w:p w:rsidR="0056550E" w:rsidRPr="006F2D68" w:rsidRDefault="00665273" w:rsidP="006F2D68">
      <w:pPr>
        <w:spacing w:line="276" w:lineRule="auto"/>
        <w:ind w:firstLine="567"/>
        <w:jc w:val="both"/>
        <w:rPr>
          <w:color w:val="000000"/>
          <w:sz w:val="24"/>
          <w:shd w:val="clear" w:color="auto" w:fill="FFFFFF"/>
        </w:rPr>
      </w:pPr>
      <w:r w:rsidRPr="006F2D68">
        <w:rPr>
          <w:color w:val="000000"/>
          <w:sz w:val="24"/>
          <w:shd w:val="clear" w:color="auto" w:fill="FFFFFF"/>
        </w:rPr>
        <w:t xml:space="preserve">Сама інформація не постає достатньою ознакою документа. </w:t>
      </w:r>
    </w:p>
    <w:p w:rsidR="00074836" w:rsidRPr="006F2D68" w:rsidRDefault="00665273" w:rsidP="006F2D68">
      <w:pPr>
        <w:spacing w:line="276" w:lineRule="auto"/>
        <w:ind w:firstLine="567"/>
        <w:jc w:val="both"/>
        <w:rPr>
          <w:sz w:val="24"/>
          <w:lang w:val="uk-UA"/>
        </w:rPr>
      </w:pPr>
      <w:r w:rsidRPr="006F2D68">
        <w:rPr>
          <w:b/>
          <w:i/>
          <w:color w:val="000000"/>
          <w:sz w:val="24"/>
          <w:shd w:val="clear" w:color="auto" w:fill="FFFFFF"/>
        </w:rPr>
        <w:t>Матеріальна складова</w:t>
      </w:r>
      <w:r w:rsidRPr="006F2D68">
        <w:rPr>
          <w:color w:val="000000"/>
          <w:sz w:val="24"/>
          <w:shd w:val="clear" w:color="auto" w:fill="FFFFFF"/>
        </w:rPr>
        <w:t xml:space="preserve"> – одна з двох необхідних і обов’язкових складових документа, без якої він існувати не може. Матеріальна складова документа – це його речовинна (фізична) сутність, форма документа, що забезпечує його спроможність зберігати й передавати інформацію в просторі й часі.</w:t>
      </w:r>
      <w:r w:rsidR="00074836" w:rsidRPr="006F2D68">
        <w:rPr>
          <w:sz w:val="24"/>
        </w:rPr>
        <w:t xml:space="preserve"> Матеріальну складову документа визначає носій інформації – матеріальний об’єкт, спеціально створений людиною, за допомогою якого можна зберігати й передавати інформацію. Призначення документа для збереження й передачі інформації в просторі й часі обумовлює його специфічну матеріальну конструкцію (книга, газета, буклет, мікрофіша, фільм, диск, дискета і т. ін.). Ця спеціальна конструкція забезпечує виконання документами їхньої головної функції, даючи можливість бути зручними для руху в просторі, стійкими для збереження інформації в часі, пристосованими для читання повідомлення.</w:t>
      </w:r>
    </w:p>
    <w:p w:rsidR="0095476E" w:rsidRPr="006F2D68" w:rsidRDefault="0095476E" w:rsidP="006F2D68">
      <w:pPr>
        <w:pStyle w:val="aa"/>
        <w:spacing w:before="0" w:beforeAutospacing="0" w:after="0" w:afterAutospacing="0" w:line="276" w:lineRule="auto"/>
        <w:ind w:firstLine="567"/>
        <w:jc w:val="both"/>
        <w:rPr>
          <w:color w:val="000000"/>
          <w:lang w:val="uk-UA"/>
        </w:rPr>
      </w:pPr>
      <w:r w:rsidRPr="006F2D68">
        <w:rPr>
          <w:color w:val="000000"/>
          <w:lang w:val="uk-UA"/>
        </w:rPr>
        <w:t>В якості матеріальної конструкції спочатку використовувалися природні матеріали, які були під рукою: камінь, кістка, шкіра, глина, кераміка, деревина, лико, береста, бамбук, пальма, пробка. Пізніше стали створювати спеціальні матеріали, більш придатні для фіксації інформації.</w:t>
      </w:r>
    </w:p>
    <w:p w:rsidR="0095476E" w:rsidRPr="006F2D68" w:rsidRDefault="0095476E" w:rsidP="006F2D68">
      <w:pPr>
        <w:pStyle w:val="aa"/>
        <w:spacing w:before="0" w:beforeAutospacing="0" w:after="0" w:afterAutospacing="0" w:line="276" w:lineRule="auto"/>
        <w:ind w:firstLine="567"/>
        <w:jc w:val="both"/>
        <w:rPr>
          <w:color w:val="000000"/>
        </w:rPr>
      </w:pPr>
      <w:r w:rsidRPr="006F2D68">
        <w:rPr>
          <w:color w:val="000000"/>
        </w:rPr>
        <w:t xml:space="preserve">Перші документи на штучно створених матеріальних носіях дійшли до нас з далекого минулого у вигляді глиняних табличок, сувоїв папірусу, стародавніх пергаментів. Це були штучні носії з природних матеріалів. Вважається, що першими документами, призначеними для зберігання та передачі інформації, були шумерські глиняні таблички </w:t>
      </w:r>
      <w:r w:rsidRPr="00956577">
        <w:rPr>
          <w:bCs/>
          <w:iCs/>
          <w:color w:val="000000"/>
        </w:rPr>
        <w:t>V-IV тис</w:t>
      </w:r>
      <w:r w:rsidRPr="006F2D68">
        <w:rPr>
          <w:b/>
          <w:bCs/>
          <w:i/>
          <w:iCs/>
          <w:color w:val="000000"/>
        </w:rPr>
        <w:t>.</w:t>
      </w:r>
      <w:r w:rsidR="00956577">
        <w:rPr>
          <w:b/>
          <w:bCs/>
          <w:i/>
          <w:iCs/>
          <w:color w:val="000000"/>
          <w:lang w:val="uk-UA"/>
        </w:rPr>
        <w:t xml:space="preserve"> </w:t>
      </w:r>
      <w:r w:rsidRPr="006F2D68">
        <w:rPr>
          <w:color w:val="000000"/>
        </w:rPr>
        <w:t>до н.е. з назвою об'єктів і позначенням їх кількості, що виконують облікові функції при зберіганні та транспортуванні товарів.</w:t>
      </w:r>
    </w:p>
    <w:p w:rsidR="0095476E" w:rsidRPr="006F2D68" w:rsidRDefault="0095476E" w:rsidP="006F2D68">
      <w:pPr>
        <w:pStyle w:val="aa"/>
        <w:spacing w:before="0" w:beforeAutospacing="0" w:after="0" w:afterAutospacing="0" w:line="276" w:lineRule="auto"/>
        <w:ind w:firstLine="567"/>
        <w:jc w:val="both"/>
        <w:rPr>
          <w:color w:val="000000"/>
        </w:rPr>
      </w:pPr>
      <w:r w:rsidRPr="006F2D68">
        <w:rPr>
          <w:color w:val="000000"/>
        </w:rPr>
        <w:t>Ці документи одночасно фіксували перші письмові знаки шумерів.</w:t>
      </w:r>
    </w:p>
    <w:p w:rsidR="0095476E" w:rsidRPr="006F2D68" w:rsidRDefault="0095476E" w:rsidP="006F2D68">
      <w:pPr>
        <w:pStyle w:val="aa"/>
        <w:spacing w:before="0" w:beforeAutospacing="0" w:after="0" w:afterAutospacing="0" w:line="276" w:lineRule="auto"/>
        <w:ind w:firstLine="567"/>
        <w:jc w:val="both"/>
        <w:rPr>
          <w:color w:val="000000"/>
        </w:rPr>
      </w:pPr>
      <w:r w:rsidRPr="006F2D68">
        <w:rPr>
          <w:color w:val="000000"/>
        </w:rPr>
        <w:t>Справжня революція в документуванні сталася в результаті винаходу паперу – найбільшою мірою універсального матеріального носія.</w:t>
      </w:r>
    </w:p>
    <w:p w:rsidR="0095476E" w:rsidRPr="006F2D68" w:rsidRDefault="0095476E" w:rsidP="006F2D68">
      <w:pPr>
        <w:pStyle w:val="aa"/>
        <w:spacing w:before="0" w:beforeAutospacing="0" w:after="0" w:afterAutospacing="0" w:line="276" w:lineRule="auto"/>
        <w:ind w:firstLine="567"/>
        <w:jc w:val="both"/>
        <w:rPr>
          <w:color w:val="000000"/>
        </w:rPr>
      </w:pPr>
      <w:r w:rsidRPr="006F2D68">
        <w:rPr>
          <w:color w:val="000000"/>
        </w:rPr>
        <w:lastRenderedPageBreak/>
        <w:t>Більшість сучасних документів, що функціонують в суспільстві, виконані на паперовій основі або замінниках паперу. Їх називають паперовими, тобто мають паперовий носій.</w:t>
      </w:r>
    </w:p>
    <w:p w:rsidR="0095476E" w:rsidRPr="006F2D68" w:rsidRDefault="0095476E" w:rsidP="006F2D68">
      <w:pPr>
        <w:pStyle w:val="aa"/>
        <w:spacing w:before="0" w:beforeAutospacing="0" w:after="0" w:afterAutospacing="0" w:line="276" w:lineRule="auto"/>
        <w:ind w:firstLine="567"/>
        <w:jc w:val="both"/>
        <w:rPr>
          <w:color w:val="000000"/>
        </w:rPr>
      </w:pPr>
      <w:r w:rsidRPr="006F2D68">
        <w:rPr>
          <w:b/>
          <w:bCs/>
          <w:i/>
          <w:iCs/>
          <w:color w:val="000000"/>
        </w:rPr>
        <w:t>Папір</w:t>
      </w:r>
      <w:r w:rsidRPr="006F2D68">
        <w:rPr>
          <w:color w:val="000000"/>
        </w:rPr>
        <w:t>( лат. bambagia – бавовна ) – багатокомпонентний матеріал, що складається в основному з спеціально відібраних дрібних рослинних волокон, тісно переплетених між собою, зв'язаних силами зчеплення різного виду і утворюють тонкий лист .</w:t>
      </w:r>
    </w:p>
    <w:p w:rsidR="0095476E" w:rsidRPr="006F2D68" w:rsidRDefault="00956577" w:rsidP="006F2D68">
      <w:pPr>
        <w:pStyle w:val="aa"/>
        <w:spacing w:before="0" w:beforeAutospacing="0" w:after="0" w:afterAutospacing="0" w:line="276" w:lineRule="auto"/>
        <w:ind w:firstLine="567"/>
        <w:jc w:val="both"/>
        <w:rPr>
          <w:color w:val="000000"/>
        </w:rPr>
      </w:pPr>
      <w:r>
        <w:rPr>
          <w:color w:val="000000"/>
        </w:rPr>
        <w:t>Винахід паперу</w:t>
      </w:r>
      <w:r>
        <w:rPr>
          <w:color w:val="000000"/>
          <w:lang w:val="uk-UA"/>
        </w:rPr>
        <w:t xml:space="preserve"> </w:t>
      </w:r>
      <w:r w:rsidR="0095476E" w:rsidRPr="006F2D68">
        <w:rPr>
          <w:color w:val="000000"/>
        </w:rPr>
        <w:t>відноситься до 12 р. до н.е., а вже в 76 р.</w:t>
      </w:r>
      <w:r>
        <w:rPr>
          <w:color w:val="000000"/>
          <w:lang w:val="uk-UA"/>
        </w:rPr>
        <w:t xml:space="preserve"> н.е.</w:t>
      </w:r>
      <w:r w:rsidR="0095476E" w:rsidRPr="006F2D68">
        <w:rPr>
          <w:color w:val="000000"/>
        </w:rPr>
        <w:t xml:space="preserve"> папір застосовували для книг. Спосіб виготовлення паперу був відкритий у Китаї Цей Лунем. З часом папір проникає в Японію, Іспанію, Італію. У X ст. виробництво паперу здійснюється в усіх країнах Європи.</w:t>
      </w:r>
    </w:p>
    <w:p w:rsidR="0095476E" w:rsidRPr="006F2D68" w:rsidRDefault="0095476E" w:rsidP="006F2D68">
      <w:pPr>
        <w:pStyle w:val="aa"/>
        <w:spacing w:before="0" w:beforeAutospacing="0" w:after="0" w:afterAutospacing="0" w:line="276" w:lineRule="auto"/>
        <w:ind w:firstLine="567"/>
        <w:jc w:val="both"/>
        <w:rPr>
          <w:color w:val="000000"/>
        </w:rPr>
      </w:pPr>
      <w:r w:rsidRPr="006F2D68">
        <w:rPr>
          <w:color w:val="000000"/>
        </w:rPr>
        <w:t>В Україні вперше виробництво паперу, придатного для друку, було організовано в Радомишлі Єлисеєм Плетенецьким у кінці першої чверті XVIII ст. для друкарні Києво- Печерської лаври.</w:t>
      </w:r>
    </w:p>
    <w:p w:rsidR="0095476E" w:rsidRPr="006F2D68" w:rsidRDefault="0095476E" w:rsidP="006F2D68">
      <w:pPr>
        <w:pStyle w:val="aa"/>
        <w:spacing w:before="0" w:beforeAutospacing="0" w:after="0" w:afterAutospacing="0" w:line="276" w:lineRule="auto"/>
        <w:ind w:firstLine="567"/>
        <w:jc w:val="both"/>
        <w:rPr>
          <w:color w:val="000000"/>
        </w:rPr>
      </w:pPr>
      <w:r w:rsidRPr="006F2D68">
        <w:rPr>
          <w:color w:val="000000"/>
        </w:rPr>
        <w:t xml:space="preserve">Поступово папір витіснив всі письмові матеріали (папірус, пергамент). </w:t>
      </w:r>
      <w:r w:rsidR="00956577">
        <w:rPr>
          <w:color w:val="000000"/>
          <w:lang w:val="uk-UA"/>
        </w:rPr>
        <w:t>Сьогодні</w:t>
      </w:r>
      <w:r w:rsidRPr="006F2D68">
        <w:rPr>
          <w:color w:val="000000"/>
        </w:rPr>
        <w:t xml:space="preserve"> існує декілька сотень різновидів та сортів паперу, призначених для різних цілей (газетний, ватманський, фотопапір, картографічний, офсетний і т. д.). Книги друкуються на друкарському папері, рукописні та машинописні документи – на писальному папері, карти і атласи – на картографічному. Випускають спеціальні сорти паперу для виготовлення карток, каталогів тривалого (марка А) та тимчасового (марка Б) зберігання і т. д. В якості основних компонентів композиційного складу паперу використовують волокна рослинного походження, що виділяються з деревних, хвойних і листяних порід, з стебел однорічних рослин, насіннєвих коробочок та листя деяких рослин, а також бавовна, льон, джут і т.</w:t>
      </w:r>
      <w:r w:rsidR="00956577">
        <w:rPr>
          <w:color w:val="000000"/>
          <w:lang w:val="uk-UA"/>
        </w:rPr>
        <w:t>д</w:t>
      </w:r>
      <w:r w:rsidRPr="006F2D68">
        <w:rPr>
          <w:color w:val="000000"/>
        </w:rPr>
        <w:t>.</w:t>
      </w:r>
    </w:p>
    <w:p w:rsidR="0095476E" w:rsidRPr="006F2D68" w:rsidRDefault="0095476E" w:rsidP="006F2D68">
      <w:pPr>
        <w:pStyle w:val="aa"/>
        <w:spacing w:before="0" w:beforeAutospacing="0" w:after="0" w:afterAutospacing="0" w:line="276" w:lineRule="auto"/>
        <w:ind w:firstLine="567"/>
        <w:jc w:val="both"/>
        <w:rPr>
          <w:color w:val="000000"/>
        </w:rPr>
      </w:pPr>
      <w:r w:rsidRPr="006F2D68">
        <w:rPr>
          <w:color w:val="000000"/>
        </w:rPr>
        <w:t>З метою поліпшення якості паперу в її склад вводять наповнювачі, які підвищують її міцність і білизну, сприяють утворенню гладкої поверхні. В якості наповнювачів застосовують каолін, крейда, гіпс, діоксид титану, тальк, азбест, бланфікс.</w:t>
      </w:r>
    </w:p>
    <w:p w:rsidR="0095476E" w:rsidRPr="006F2D68" w:rsidRDefault="0095476E" w:rsidP="006F2D68">
      <w:pPr>
        <w:pStyle w:val="aa"/>
        <w:spacing w:before="0" w:beforeAutospacing="0" w:after="0" w:afterAutospacing="0" w:line="276" w:lineRule="auto"/>
        <w:ind w:firstLine="567"/>
        <w:jc w:val="both"/>
        <w:rPr>
          <w:color w:val="000000"/>
        </w:rPr>
      </w:pPr>
      <w:r w:rsidRPr="006F2D68">
        <w:rPr>
          <w:color w:val="000000"/>
        </w:rPr>
        <w:t>Папір відповідає багатьом вимогам: відносно проста у виготовленні, доступний, в міру міцний, досить довго зберігається і дозволяє легко фіксувати інформацію. Найцінніша якість паперу – він дозволяє тиражувати інформацію. Масове поширення інформації за допомогою друкарства стало можливим лише в результаті промислового виготовлення паперу.</w:t>
      </w:r>
    </w:p>
    <w:p w:rsidR="0095476E" w:rsidRPr="006F2D68" w:rsidRDefault="0095476E" w:rsidP="006F2D68">
      <w:pPr>
        <w:pStyle w:val="aa"/>
        <w:spacing w:before="0" w:beforeAutospacing="0" w:after="0" w:afterAutospacing="0" w:line="276" w:lineRule="auto"/>
        <w:ind w:firstLine="567"/>
        <w:jc w:val="both"/>
        <w:rPr>
          <w:color w:val="000000"/>
        </w:rPr>
      </w:pPr>
      <w:r w:rsidRPr="006F2D68">
        <w:rPr>
          <w:color w:val="000000"/>
        </w:rPr>
        <w:t>Поява штучних носіїв на полімерній основі (шелак, поліхромвініл, напівпровідник, біомаса) поповнило видове різноманіття документів, здатних нести звукову мову, музику , рухоме і об'ємне зображення. Були створені грамплатівки, магнітні плівки, фото- і кіноплівки, магнітні і оптичні диски – матеріальні носії такої інформації, яка не може бути зафіксована на папері.</w:t>
      </w:r>
    </w:p>
    <w:p w:rsidR="0095476E" w:rsidRPr="006F2D68" w:rsidRDefault="0095476E" w:rsidP="006F2D68">
      <w:pPr>
        <w:spacing w:line="276" w:lineRule="auto"/>
        <w:ind w:firstLine="567"/>
        <w:jc w:val="both"/>
        <w:rPr>
          <w:sz w:val="24"/>
        </w:rPr>
      </w:pPr>
    </w:p>
    <w:p w:rsidR="00665273" w:rsidRPr="006F2D68" w:rsidRDefault="00665273" w:rsidP="006F2D68">
      <w:pPr>
        <w:spacing w:line="276" w:lineRule="auto"/>
        <w:ind w:firstLine="567"/>
        <w:jc w:val="both"/>
        <w:rPr>
          <w:color w:val="000000"/>
          <w:sz w:val="24"/>
          <w:shd w:val="clear" w:color="auto" w:fill="FFFFFF"/>
          <w:lang w:val="uk-UA"/>
        </w:rPr>
      </w:pPr>
    </w:p>
    <w:p w:rsidR="0056550E" w:rsidRPr="006F2D68" w:rsidRDefault="00C805A2" w:rsidP="006F2D68">
      <w:pPr>
        <w:spacing w:line="276" w:lineRule="auto"/>
        <w:ind w:firstLine="567"/>
        <w:jc w:val="both"/>
        <w:rPr>
          <w:b/>
          <w:i/>
          <w:color w:val="000000"/>
          <w:sz w:val="24"/>
          <w:shd w:val="clear" w:color="auto" w:fill="FFFFFF"/>
        </w:rPr>
      </w:pPr>
      <w:r>
        <w:rPr>
          <w:b/>
          <w:i/>
          <w:color w:val="000000"/>
          <w:sz w:val="24"/>
          <w:shd w:val="clear" w:color="auto" w:fill="FFFFFF"/>
          <w:lang w:val="uk-UA"/>
        </w:rPr>
        <w:t>4.</w:t>
      </w:r>
      <w:r w:rsidR="006F2D68" w:rsidRPr="006F2D68">
        <w:rPr>
          <w:b/>
          <w:i/>
          <w:color w:val="000000"/>
          <w:sz w:val="24"/>
          <w:shd w:val="clear" w:color="auto" w:fill="FFFFFF"/>
          <w:lang w:val="uk-UA"/>
        </w:rPr>
        <w:t xml:space="preserve">2. </w:t>
      </w:r>
      <w:r w:rsidR="00C338D3" w:rsidRPr="006F2D68">
        <w:rPr>
          <w:b/>
          <w:i/>
          <w:color w:val="000000"/>
          <w:sz w:val="24"/>
          <w:shd w:val="clear" w:color="auto" w:fill="FFFFFF"/>
        </w:rPr>
        <w:t>Поняття «зміст документа»</w:t>
      </w:r>
      <w:r w:rsidR="00C338D3" w:rsidRPr="006F2D68">
        <w:rPr>
          <w:b/>
          <w:i/>
          <w:color w:val="000000"/>
          <w:sz w:val="24"/>
          <w:shd w:val="clear" w:color="auto" w:fill="FFFFFF"/>
          <w:lang w:val="uk-UA"/>
        </w:rPr>
        <w:t xml:space="preserve">, </w:t>
      </w:r>
      <w:r w:rsidR="00C338D3" w:rsidRPr="006F2D68">
        <w:rPr>
          <w:b/>
          <w:i/>
          <w:color w:val="000000"/>
          <w:sz w:val="24"/>
          <w:shd w:val="clear" w:color="auto" w:fill="FFFFFF"/>
        </w:rPr>
        <w:t>«документна інформація», «документальна інформація», їх зв’язок із поняттями «документ», «інформація», «соціальна інформація».</w:t>
      </w:r>
    </w:p>
    <w:p w:rsidR="0039235E" w:rsidRDefault="0056550E" w:rsidP="006F2D68">
      <w:pPr>
        <w:pStyle w:val="p795"/>
        <w:spacing w:before="0" w:beforeAutospacing="0" w:after="0" w:afterAutospacing="0" w:line="276" w:lineRule="auto"/>
        <w:ind w:firstLine="567"/>
        <w:jc w:val="both"/>
        <w:rPr>
          <w:color w:val="000000"/>
          <w:lang w:val="uk-UA"/>
        </w:rPr>
      </w:pPr>
      <w:r w:rsidRPr="006F2D68">
        <w:rPr>
          <w:color w:val="000000"/>
        </w:rPr>
        <w:t xml:space="preserve">У документознавчих дослідженнях використовують різні </w:t>
      </w:r>
      <w:r w:rsidR="000F0536">
        <w:rPr>
          <w:color w:val="000000"/>
          <w:lang w:val="uk-UA"/>
        </w:rPr>
        <w:t>терміни</w:t>
      </w:r>
      <w:r w:rsidRPr="006F2D68">
        <w:rPr>
          <w:color w:val="000000"/>
        </w:rPr>
        <w:t>, що характеризують інформацію. Зокрема, </w:t>
      </w:r>
      <w:r w:rsidRPr="006F2D68">
        <w:rPr>
          <w:rStyle w:val="ft133"/>
          <w:b/>
          <w:bCs/>
          <w:i/>
          <w:iCs/>
          <w:color w:val="000000"/>
        </w:rPr>
        <w:t>документальна інформація </w:t>
      </w:r>
      <w:r w:rsidR="0039235E">
        <w:rPr>
          <w:color w:val="000000"/>
          <w:lang w:val="uk-UA"/>
        </w:rPr>
        <w:t>–</w:t>
      </w:r>
      <w:r w:rsidRPr="006F2D68">
        <w:rPr>
          <w:color w:val="000000"/>
        </w:rPr>
        <w:t xml:space="preserve"> це та, що передається за допомогою документа, коли документ слугує каналом комунікації. Але є ще інші значення прикметника "документальний". Наприклад, Н.М. Кушнаренко поняття </w:t>
      </w:r>
      <w:r w:rsidRPr="006F2D68">
        <w:rPr>
          <w:color w:val="000000"/>
        </w:rPr>
        <w:lastRenderedPageBreak/>
        <w:t>"документальна інформація" пояснює так: "інформація, що ґрунтується на документі,</w:t>
      </w:r>
      <w:r w:rsidR="0039235E">
        <w:rPr>
          <w:color w:val="000000"/>
          <w:lang w:val="uk-UA"/>
        </w:rPr>
        <w:t xml:space="preserve"> </w:t>
      </w:r>
      <w:r w:rsidRPr="006F2D68">
        <w:rPr>
          <w:color w:val="000000"/>
        </w:rPr>
        <w:t>підтверджується документом"</w:t>
      </w:r>
    </w:p>
    <w:p w:rsidR="0039235E" w:rsidRDefault="0056550E" w:rsidP="006F2D68">
      <w:pPr>
        <w:pStyle w:val="p795"/>
        <w:spacing w:before="0" w:beforeAutospacing="0" w:after="0" w:afterAutospacing="0" w:line="276" w:lineRule="auto"/>
        <w:ind w:firstLine="567"/>
        <w:jc w:val="both"/>
        <w:rPr>
          <w:color w:val="000000"/>
          <w:lang w:val="uk-UA"/>
        </w:rPr>
      </w:pPr>
      <w:r w:rsidRPr="006F2D68">
        <w:rPr>
          <w:color w:val="000000"/>
        </w:rPr>
        <w:t>Державним стандартом "Діловодство й архівна справа. Терміни та визначення понять" пропонується визначення поняття</w:t>
      </w:r>
      <w:r w:rsidRPr="006F2D68">
        <w:rPr>
          <w:rStyle w:val="ft133"/>
          <w:b/>
          <w:bCs/>
          <w:i/>
          <w:iCs/>
          <w:color w:val="000000"/>
        </w:rPr>
        <w:t xml:space="preserve">"документна інформація": </w:t>
      </w:r>
      <w:r w:rsidRPr="006F2D68">
        <w:rPr>
          <w:color w:val="000000"/>
        </w:rPr>
        <w:t>"Уся інформація документа (зміст, відбитки печаток, штампів, реєстраційні номери, резолюції, підписи, інші реквізити та службові познаки, а також маргіналії, філіграні, елементи бланка та захисту)"</w:t>
      </w:r>
    </w:p>
    <w:p w:rsidR="0056550E" w:rsidRPr="006F2D68" w:rsidRDefault="0056550E" w:rsidP="006F2D68">
      <w:pPr>
        <w:pStyle w:val="p795"/>
        <w:spacing w:before="0" w:beforeAutospacing="0" w:after="0" w:afterAutospacing="0" w:line="276" w:lineRule="auto"/>
        <w:ind w:firstLine="567"/>
        <w:jc w:val="both"/>
        <w:rPr>
          <w:color w:val="000000"/>
        </w:rPr>
      </w:pPr>
      <w:r w:rsidRPr="006F2D68">
        <w:rPr>
          <w:color w:val="000000"/>
        </w:rPr>
        <w:t xml:space="preserve">Окремо визначається поняття "зміст документа" </w:t>
      </w:r>
      <w:r w:rsidR="0039235E">
        <w:rPr>
          <w:color w:val="000000"/>
          <w:lang w:val="uk-UA"/>
        </w:rPr>
        <w:t>–</w:t>
      </w:r>
      <w:r w:rsidRPr="006F2D68">
        <w:rPr>
          <w:color w:val="000000"/>
        </w:rPr>
        <w:t xml:space="preserve"> як</w:t>
      </w:r>
      <w:r w:rsidR="0039235E">
        <w:rPr>
          <w:color w:val="000000"/>
          <w:lang w:val="uk-UA"/>
        </w:rPr>
        <w:t xml:space="preserve"> </w:t>
      </w:r>
      <w:r w:rsidRPr="006F2D68">
        <w:rPr>
          <w:rStyle w:val="ft55"/>
          <w:rFonts w:eastAsiaTheme="majorEastAsia"/>
          <w:i/>
          <w:iCs/>
          <w:color w:val="000000"/>
        </w:rPr>
        <w:t>"інформація в документі, </w:t>
      </w:r>
      <w:r w:rsidRPr="006F2D68">
        <w:rPr>
          <w:color w:val="000000"/>
        </w:rPr>
        <w:t>потреба зафіксувати яку</w:t>
      </w:r>
      <w:r w:rsidR="00074836" w:rsidRPr="006F2D68">
        <w:rPr>
          <w:color w:val="000000"/>
        </w:rPr>
        <w:t xml:space="preserve"> </w:t>
      </w:r>
      <w:r w:rsidR="0039235E">
        <w:rPr>
          <w:color w:val="000000"/>
          <w:lang w:val="uk-UA"/>
        </w:rPr>
        <w:t>–</w:t>
      </w:r>
      <w:r w:rsidR="00074836" w:rsidRPr="006F2D68">
        <w:rPr>
          <w:color w:val="000000"/>
        </w:rPr>
        <w:t xml:space="preserve"> основна мета його створення"</w:t>
      </w:r>
      <w:r w:rsidRPr="006F2D68">
        <w:rPr>
          <w:color w:val="000000"/>
        </w:rPr>
        <w:t>. Взагалі треба зазначити, що термінологія документознавства ще не є усталеною, є різні трактування одних і тих самих термінів і синонімічні позначення одних і тих самих понять.</w:t>
      </w:r>
    </w:p>
    <w:p w:rsidR="0039235E" w:rsidRPr="0039235E" w:rsidRDefault="00074836" w:rsidP="006F2D68">
      <w:pPr>
        <w:pStyle w:val="p800"/>
        <w:spacing w:before="0" w:beforeAutospacing="0" w:after="0" w:afterAutospacing="0" w:line="276" w:lineRule="auto"/>
        <w:ind w:firstLine="567"/>
        <w:jc w:val="both"/>
        <w:rPr>
          <w:lang w:val="uk-UA"/>
        </w:rPr>
      </w:pPr>
      <w:r w:rsidRPr="006F2D68">
        <w:t>Сучасній науці відома величезна кількість праць, присвячених поняттю або феномену інформації</w:t>
      </w:r>
      <w:r w:rsidR="0039235E">
        <w:rPr>
          <w:lang w:val="uk-UA"/>
        </w:rPr>
        <w:t>.</w:t>
      </w:r>
    </w:p>
    <w:p w:rsidR="00074836" w:rsidRPr="0039235E" w:rsidRDefault="00074836" w:rsidP="006F2D68">
      <w:pPr>
        <w:pStyle w:val="p817"/>
        <w:spacing w:before="0" w:beforeAutospacing="0" w:after="0" w:afterAutospacing="0" w:line="276" w:lineRule="auto"/>
        <w:ind w:firstLine="567"/>
        <w:jc w:val="both"/>
        <w:rPr>
          <w:lang w:val="uk-UA"/>
        </w:rPr>
      </w:pPr>
      <w:r w:rsidRPr="0039235E">
        <w:rPr>
          <w:b/>
          <w:i/>
          <w:lang w:val="uk-UA"/>
        </w:rPr>
        <w:t>Соціальна інформація</w:t>
      </w:r>
      <w:r w:rsidRPr="0039235E">
        <w:rPr>
          <w:lang w:val="uk-UA"/>
        </w:rPr>
        <w:t xml:space="preserve"> </w:t>
      </w:r>
      <w:r w:rsidR="0039235E">
        <w:rPr>
          <w:lang w:val="uk-UA"/>
        </w:rPr>
        <w:t>–</w:t>
      </w:r>
      <w:r w:rsidRPr="0039235E">
        <w:rPr>
          <w:lang w:val="uk-UA"/>
        </w:rPr>
        <w:t xml:space="preserve"> це інформація, я</w:t>
      </w:r>
      <w:r w:rsidR="0039235E" w:rsidRPr="0039235E">
        <w:rPr>
          <w:lang w:val="uk-UA"/>
        </w:rPr>
        <w:t>к</w:t>
      </w:r>
      <w:r w:rsidRPr="0039235E">
        <w:rPr>
          <w:lang w:val="uk-UA"/>
        </w:rPr>
        <w:t>а передається в суспільстві у процесі спілкування людей, тобто в соціальній інформаційній комунікації. Соціальна інформація подається у формі знаків, зрозумілих членам суспільства і спроможних змінювати їх знання.</w:t>
      </w:r>
    </w:p>
    <w:p w:rsidR="00074836" w:rsidRPr="006F2D68" w:rsidRDefault="00074836" w:rsidP="006F2D68">
      <w:pPr>
        <w:pStyle w:val="p850"/>
        <w:spacing w:before="0" w:beforeAutospacing="0" w:after="0" w:afterAutospacing="0" w:line="276" w:lineRule="auto"/>
        <w:ind w:firstLine="567"/>
        <w:jc w:val="both"/>
        <w:rPr>
          <w:color w:val="000000"/>
        </w:rPr>
      </w:pPr>
      <w:r w:rsidRPr="006F2D68">
        <w:rPr>
          <w:color w:val="000000"/>
        </w:rPr>
        <w:t>З погляду </w:t>
      </w:r>
      <w:r w:rsidRPr="006F2D68">
        <w:rPr>
          <w:rStyle w:val="ft54"/>
          <w:iCs/>
          <w:color w:val="000000"/>
        </w:rPr>
        <w:t>формальної структури</w:t>
      </w:r>
      <w:r w:rsidRPr="006F2D68">
        <w:rPr>
          <w:rStyle w:val="ft54"/>
          <w:i/>
          <w:iCs/>
          <w:color w:val="000000"/>
        </w:rPr>
        <w:t> </w:t>
      </w:r>
      <w:r w:rsidRPr="006F2D68">
        <w:rPr>
          <w:color w:val="000000"/>
        </w:rPr>
        <w:t>соціальна інформація — це</w:t>
      </w:r>
      <w:r w:rsidR="006F2D68" w:rsidRPr="006F2D68">
        <w:rPr>
          <w:color w:val="000000"/>
          <w:lang w:val="uk-UA"/>
        </w:rPr>
        <w:t xml:space="preserve"> </w:t>
      </w:r>
      <w:r w:rsidRPr="006F2D68">
        <w:rPr>
          <w:rStyle w:val="ft54"/>
          <w:iCs/>
          <w:color w:val="000000"/>
        </w:rPr>
        <w:t>сукупність знаків. </w:t>
      </w:r>
      <w:r w:rsidRPr="006F2D68">
        <w:rPr>
          <w:color w:val="000000"/>
        </w:rPr>
        <w:t>Зовнішній вигляд знаків, їх форма (або "план вираження") завжди передбачає певне значення, що відповідає тому чи іншому знаку ("план змісту"). Взаємозв'язок між планом вираження і планом змісту називається</w:t>
      </w:r>
      <w:r w:rsidR="006F2D68" w:rsidRPr="006F2D68">
        <w:rPr>
          <w:color w:val="000000"/>
          <w:lang w:val="uk-UA"/>
        </w:rPr>
        <w:t xml:space="preserve"> </w:t>
      </w:r>
      <w:r w:rsidR="006F2D68" w:rsidRPr="006F2D68">
        <w:rPr>
          <w:rStyle w:val="ft54"/>
          <w:iCs/>
          <w:color w:val="000000"/>
        </w:rPr>
        <w:t>семан</w:t>
      </w:r>
      <w:r w:rsidRPr="006F2D68">
        <w:rPr>
          <w:rStyle w:val="ft54"/>
          <w:iCs/>
          <w:color w:val="000000"/>
        </w:rPr>
        <w:t>тичним зв'язком </w:t>
      </w:r>
      <w:r w:rsidRPr="006F2D68">
        <w:rPr>
          <w:color w:val="000000"/>
        </w:rPr>
        <w:t>і є предметом дослідження</w:t>
      </w:r>
      <w:r w:rsidRPr="006F2D68">
        <w:rPr>
          <w:rStyle w:val="ft54"/>
          <w:iCs/>
          <w:color w:val="000000"/>
        </w:rPr>
        <w:t>семантики, </w:t>
      </w:r>
      <w:r w:rsidR="0039235E">
        <w:rPr>
          <w:color w:val="000000"/>
        </w:rPr>
        <w:t>я</w:t>
      </w:r>
      <w:r w:rsidR="0039235E">
        <w:rPr>
          <w:color w:val="000000"/>
          <w:lang w:val="uk-UA"/>
        </w:rPr>
        <w:t>к</w:t>
      </w:r>
      <w:r w:rsidRPr="006F2D68">
        <w:rPr>
          <w:color w:val="000000"/>
        </w:rPr>
        <w:t>а</w:t>
      </w:r>
      <w:r w:rsidR="006F2D68" w:rsidRPr="006F2D68">
        <w:rPr>
          <w:color w:val="000000"/>
          <w:lang w:val="uk-UA"/>
        </w:rPr>
        <w:t xml:space="preserve"> </w:t>
      </w:r>
      <w:r w:rsidRPr="006F2D68">
        <w:rPr>
          <w:rStyle w:val="ft33"/>
          <w:color w:val="000000"/>
        </w:rPr>
        <w:t>є</w:t>
      </w:r>
      <w:r w:rsidR="006F2D68" w:rsidRPr="006F2D68">
        <w:rPr>
          <w:rStyle w:val="ft33"/>
          <w:color w:val="000000"/>
          <w:lang w:val="uk-UA"/>
        </w:rPr>
        <w:t xml:space="preserve"> </w:t>
      </w:r>
      <w:r w:rsidRPr="006F2D68">
        <w:rPr>
          <w:rStyle w:val="ft46"/>
          <w:color w:val="000000"/>
        </w:rPr>
        <w:t>складовою науки </w:t>
      </w:r>
      <w:r w:rsidRPr="006F2D68">
        <w:rPr>
          <w:rStyle w:val="ft54"/>
          <w:iCs/>
          <w:color w:val="000000"/>
        </w:rPr>
        <w:t>семіотики. </w:t>
      </w:r>
      <w:r w:rsidR="006F2D68" w:rsidRPr="006F2D68">
        <w:rPr>
          <w:color w:val="000000"/>
        </w:rPr>
        <w:t>Семантичний зв'язок між фор</w:t>
      </w:r>
      <w:r w:rsidR="006F2D68" w:rsidRPr="006F2D68">
        <w:rPr>
          <w:color w:val="000000"/>
        </w:rPr>
        <w:softHyphen/>
      </w:r>
      <w:r w:rsidRPr="006F2D68">
        <w:rPr>
          <w:color w:val="000000"/>
        </w:rPr>
        <w:t>мою і змістом знаків завжди притаманний соціальній інформації, тому її називають</w:t>
      </w:r>
      <w:r w:rsidR="006F2D68" w:rsidRPr="006F2D68">
        <w:rPr>
          <w:color w:val="000000"/>
          <w:lang w:val="uk-UA"/>
        </w:rPr>
        <w:t xml:space="preserve"> </w:t>
      </w:r>
      <w:r w:rsidRPr="006F2D68">
        <w:rPr>
          <w:rStyle w:val="ft54"/>
          <w:iCs/>
          <w:color w:val="000000"/>
        </w:rPr>
        <w:t>семантичною інформацією. </w:t>
      </w:r>
      <w:r w:rsidRPr="006F2D68">
        <w:rPr>
          <w:color w:val="000000"/>
        </w:rPr>
        <w:t>Найчастіше формою вираження соціальної (семантичної) інформації</w:t>
      </w:r>
      <w:r w:rsidR="006F2D68" w:rsidRPr="006F2D68">
        <w:rPr>
          <w:color w:val="000000"/>
          <w:lang w:val="uk-UA"/>
        </w:rPr>
        <w:t xml:space="preserve"> </w:t>
      </w:r>
      <w:r w:rsidRPr="006F2D68">
        <w:rPr>
          <w:rStyle w:val="ft33"/>
          <w:iCs/>
          <w:color w:val="000000"/>
        </w:rPr>
        <w:t>є</w:t>
      </w:r>
      <w:r w:rsidR="006F2D68" w:rsidRPr="006F2D68">
        <w:rPr>
          <w:rStyle w:val="ft33"/>
          <w:iCs/>
          <w:color w:val="000000"/>
          <w:lang w:val="uk-UA"/>
        </w:rPr>
        <w:t xml:space="preserve"> </w:t>
      </w:r>
      <w:r w:rsidRPr="006F2D68">
        <w:rPr>
          <w:rStyle w:val="ft154"/>
          <w:iCs/>
          <w:color w:val="000000"/>
        </w:rPr>
        <w:t>природна мова.</w:t>
      </w:r>
    </w:p>
    <w:p w:rsidR="00074836" w:rsidRPr="006F2D68" w:rsidRDefault="00074836" w:rsidP="006F2D68">
      <w:pPr>
        <w:pStyle w:val="p852"/>
        <w:spacing w:before="0" w:beforeAutospacing="0" w:after="0" w:afterAutospacing="0" w:line="276" w:lineRule="auto"/>
        <w:ind w:firstLine="567"/>
        <w:jc w:val="both"/>
        <w:rPr>
          <w:color w:val="000000"/>
        </w:rPr>
      </w:pPr>
      <w:r w:rsidRPr="006F2D68">
        <w:rPr>
          <w:color w:val="000000"/>
        </w:rPr>
        <w:t>Деякі автори вважають, що не вся соціальна інформація є семантичною, а тільки той її різновид, що виражений вербальними (словесними) мовними знаками. Тоді соціальну інформацію поділяють на "семантичну" і "естетичну", але цей поділ недостатньо обґрунтований. На нашу думку, семантичною слід вважати всю соціальну інформацію, незалежно від виду і характеру знаків, якими вона передається, бо вона завжди має певний смисл (зміст), який сприймається людиною, а не тільки зовнішню форму.</w:t>
      </w:r>
    </w:p>
    <w:p w:rsidR="00074836" w:rsidRPr="006F2D68" w:rsidRDefault="00074836" w:rsidP="006F2D68">
      <w:pPr>
        <w:pStyle w:val="p841"/>
        <w:spacing w:before="0" w:beforeAutospacing="0" w:after="0" w:afterAutospacing="0" w:line="276" w:lineRule="auto"/>
        <w:ind w:firstLine="567"/>
        <w:jc w:val="both"/>
        <w:rPr>
          <w:color w:val="000000"/>
        </w:rPr>
      </w:pPr>
      <w:r w:rsidRPr="006F2D68">
        <w:rPr>
          <w:color w:val="000000"/>
        </w:rPr>
        <w:t>Такий підхід до інформації дає змогу, перш за все, визначити її структуру і властивості.</w:t>
      </w:r>
    </w:p>
    <w:p w:rsidR="0056550E" w:rsidRPr="00C805A2" w:rsidRDefault="0056550E" w:rsidP="006F2D68">
      <w:pPr>
        <w:spacing w:line="276" w:lineRule="auto"/>
        <w:ind w:firstLine="567"/>
        <w:jc w:val="both"/>
        <w:rPr>
          <w:color w:val="000000"/>
          <w:sz w:val="24"/>
          <w:shd w:val="clear" w:color="auto" w:fill="FFFFFF"/>
          <w:lang w:val="uk-UA"/>
        </w:rPr>
      </w:pPr>
    </w:p>
    <w:p w:rsidR="00074836" w:rsidRPr="006F2D68" w:rsidRDefault="00C805A2" w:rsidP="006F2D68">
      <w:pPr>
        <w:spacing w:line="276" w:lineRule="auto"/>
        <w:ind w:firstLine="567"/>
        <w:jc w:val="both"/>
        <w:rPr>
          <w:sz w:val="24"/>
          <w:lang w:val="uk-UA"/>
        </w:rPr>
      </w:pPr>
      <w:r w:rsidRPr="00C805A2">
        <w:rPr>
          <w:b/>
          <w:i/>
          <w:color w:val="000000"/>
          <w:sz w:val="24"/>
          <w:shd w:val="clear" w:color="auto" w:fill="FFFFFF"/>
          <w:lang w:val="uk-UA"/>
        </w:rPr>
        <w:t>4.</w:t>
      </w:r>
      <w:r w:rsidR="006F2D68" w:rsidRPr="00C805A2">
        <w:rPr>
          <w:b/>
          <w:i/>
          <w:color w:val="000000"/>
          <w:sz w:val="24"/>
          <w:shd w:val="clear" w:color="auto" w:fill="FFFFFF"/>
          <w:lang w:val="uk-UA"/>
        </w:rPr>
        <w:t>3.</w:t>
      </w:r>
      <w:r w:rsidR="006F2D68" w:rsidRPr="006F2D68">
        <w:rPr>
          <w:color w:val="000000"/>
          <w:sz w:val="24"/>
          <w:shd w:val="clear" w:color="auto" w:fill="FFFFFF"/>
          <w:lang w:val="uk-UA"/>
        </w:rPr>
        <w:t xml:space="preserve"> </w:t>
      </w:r>
      <w:r w:rsidR="00C338D3" w:rsidRPr="006F2D68">
        <w:rPr>
          <w:rStyle w:val="apple-converted-space"/>
          <w:b/>
          <w:i/>
          <w:color w:val="000000"/>
          <w:sz w:val="24"/>
          <w:shd w:val="clear" w:color="auto" w:fill="FFFFFF"/>
          <w:lang w:val="uk-UA"/>
        </w:rPr>
        <w:t xml:space="preserve">Властивості документної інформації. </w:t>
      </w:r>
      <w:r w:rsidR="00C338D3" w:rsidRPr="006F2D68">
        <w:rPr>
          <w:b/>
          <w:i/>
          <w:sz w:val="24"/>
        </w:rPr>
        <w:t xml:space="preserve">Види інформації, зафіксованої </w:t>
      </w:r>
      <w:r w:rsidR="00C338D3" w:rsidRPr="006F2D68">
        <w:rPr>
          <w:b/>
          <w:i/>
          <w:sz w:val="24"/>
          <w:lang w:val="uk-UA"/>
        </w:rPr>
        <w:t>в</w:t>
      </w:r>
      <w:r w:rsidR="00C338D3" w:rsidRPr="006F2D68">
        <w:rPr>
          <w:b/>
          <w:i/>
          <w:sz w:val="24"/>
        </w:rPr>
        <w:t xml:space="preserve"> документі</w:t>
      </w:r>
      <w:r w:rsidR="00C338D3" w:rsidRPr="006F2D68">
        <w:rPr>
          <w:sz w:val="24"/>
        </w:rPr>
        <w:t>.</w:t>
      </w:r>
      <w:r w:rsidR="00665273" w:rsidRPr="006F2D68">
        <w:rPr>
          <w:sz w:val="24"/>
        </w:rPr>
        <w:t xml:space="preserve"> </w:t>
      </w:r>
    </w:p>
    <w:p w:rsidR="005B2387" w:rsidRPr="00154F79" w:rsidRDefault="005B2387" w:rsidP="006F2D68">
      <w:pPr>
        <w:spacing w:line="276" w:lineRule="auto"/>
        <w:ind w:firstLine="567"/>
        <w:jc w:val="both"/>
        <w:rPr>
          <w:sz w:val="24"/>
          <w:lang w:val="uk-UA"/>
        </w:rPr>
      </w:pPr>
      <w:r w:rsidRPr="00154F79">
        <w:rPr>
          <w:sz w:val="24"/>
          <w:lang w:val="uk-UA"/>
        </w:rPr>
        <w:t>Властивості</w:t>
      </w:r>
      <w:r w:rsidRPr="00154F79">
        <w:rPr>
          <w:b/>
          <w:sz w:val="24"/>
          <w:lang w:val="uk-UA"/>
        </w:rPr>
        <w:t xml:space="preserve"> </w:t>
      </w:r>
      <w:r w:rsidR="000F0536">
        <w:rPr>
          <w:sz w:val="24"/>
          <w:lang w:val="uk-UA"/>
        </w:rPr>
        <w:t>документн</w:t>
      </w:r>
      <w:r w:rsidRPr="00154F79">
        <w:rPr>
          <w:sz w:val="24"/>
          <w:lang w:val="uk-UA"/>
        </w:rPr>
        <w:t xml:space="preserve">ої інформації </w:t>
      </w:r>
      <w:r w:rsidR="00424246">
        <w:rPr>
          <w:sz w:val="24"/>
          <w:lang w:val="uk-UA"/>
        </w:rPr>
        <w:t>–</w:t>
      </w:r>
      <w:r w:rsidRPr="00154F79">
        <w:rPr>
          <w:sz w:val="24"/>
          <w:lang w:val="uk-UA"/>
        </w:rPr>
        <w:t xml:space="preserve"> це якості, ознаки які властиві документу незалежно від того, усвідомлюються вони людиною чи ні. Властивості тісним чином пов'язані із змістом поняття «документ» і його основними функціями. Документована інформація має здебільше ті ж властивості, що й інформація взагалі.</w:t>
      </w:r>
    </w:p>
    <w:p w:rsidR="005B2387" w:rsidRPr="00154F79" w:rsidRDefault="005B2387" w:rsidP="006F2D68">
      <w:pPr>
        <w:spacing w:line="276" w:lineRule="auto"/>
        <w:ind w:firstLine="567"/>
        <w:jc w:val="both"/>
        <w:rPr>
          <w:sz w:val="24"/>
          <w:lang w:val="uk-UA"/>
        </w:rPr>
      </w:pPr>
      <w:r w:rsidRPr="00154F79">
        <w:rPr>
          <w:sz w:val="24"/>
          <w:lang w:val="uk-UA"/>
        </w:rPr>
        <w:t xml:space="preserve"> Властивості розділяють на зовнішні</w:t>
      </w:r>
      <w:r w:rsidRPr="00154F79">
        <w:rPr>
          <w:b/>
          <w:sz w:val="24"/>
          <w:lang w:val="uk-UA"/>
        </w:rPr>
        <w:t xml:space="preserve"> </w:t>
      </w:r>
      <w:r w:rsidRPr="00154F79">
        <w:rPr>
          <w:sz w:val="24"/>
          <w:lang w:val="uk-UA"/>
        </w:rPr>
        <w:t>та внутрішні. Серед зовнішніх властивостей виокремлюють три групи, залежно від об'єкту взаємодії: джерела інформації, її приймача та об'єкту або явища, яке вона відображає.</w:t>
      </w:r>
    </w:p>
    <w:p w:rsidR="005B2387" w:rsidRPr="00154F79" w:rsidRDefault="005B2387" w:rsidP="006F2D68">
      <w:pPr>
        <w:spacing w:line="276" w:lineRule="auto"/>
        <w:ind w:firstLine="567"/>
        <w:jc w:val="both"/>
        <w:rPr>
          <w:sz w:val="24"/>
          <w:lang w:val="uk-UA"/>
        </w:rPr>
      </w:pPr>
      <w:r w:rsidRPr="00154F79">
        <w:rPr>
          <w:sz w:val="24"/>
          <w:lang w:val="uk-UA"/>
        </w:rPr>
        <w:t>Разом із загальними властивостями, документована інформація має ряд специфічних</w:t>
      </w:r>
      <w:r w:rsidRPr="00154F79">
        <w:rPr>
          <w:b/>
          <w:sz w:val="24"/>
          <w:lang w:val="uk-UA"/>
        </w:rPr>
        <w:t xml:space="preserve"> </w:t>
      </w:r>
      <w:r w:rsidRPr="00154F79">
        <w:rPr>
          <w:sz w:val="24"/>
          <w:lang w:val="uk-UA"/>
        </w:rPr>
        <w:t xml:space="preserve">властивостей, що відрізняють її від всіх інших видів і різновидів інформації. До їх числа </w:t>
      </w:r>
      <w:r w:rsidRPr="00154F79">
        <w:rPr>
          <w:sz w:val="24"/>
          <w:lang w:val="uk-UA"/>
        </w:rPr>
        <w:lastRenderedPageBreak/>
        <w:t>відносять фіксований характер документованої інформації, що походить вже з самого поняття «документ».</w:t>
      </w:r>
    </w:p>
    <w:p w:rsidR="001D5161" w:rsidRDefault="005B2387" w:rsidP="006F2D68">
      <w:pPr>
        <w:spacing w:line="276" w:lineRule="auto"/>
        <w:ind w:firstLine="567"/>
        <w:jc w:val="both"/>
        <w:rPr>
          <w:sz w:val="24"/>
          <w:lang w:val="uk-UA"/>
        </w:rPr>
      </w:pPr>
      <w:r w:rsidRPr="00154F79">
        <w:rPr>
          <w:sz w:val="24"/>
          <w:lang w:val="uk-UA"/>
        </w:rPr>
        <w:t xml:space="preserve">Узагальненою характеристикою, яка свідчить про ступінь корисності інформації для споживача, є її якість. Найважливішими показниками якості та одночасно </w:t>
      </w:r>
      <w:r w:rsidRPr="006512BE">
        <w:rPr>
          <w:b/>
          <w:i/>
          <w:sz w:val="24"/>
          <w:lang w:val="uk-UA"/>
        </w:rPr>
        <w:t>властивостями документної інформації виступають</w:t>
      </w:r>
      <w:r w:rsidRPr="00154F79">
        <w:rPr>
          <w:sz w:val="24"/>
          <w:lang w:val="uk-UA"/>
        </w:rPr>
        <w:t xml:space="preserve">: </w:t>
      </w:r>
    </w:p>
    <w:p w:rsidR="001D5161" w:rsidRPr="001D5161" w:rsidRDefault="005B2387" w:rsidP="006F2D68">
      <w:pPr>
        <w:spacing w:line="276" w:lineRule="auto"/>
        <w:ind w:firstLine="567"/>
        <w:jc w:val="both"/>
        <w:rPr>
          <w:i/>
          <w:sz w:val="24"/>
          <w:lang w:val="uk-UA"/>
        </w:rPr>
      </w:pPr>
      <w:r w:rsidRPr="006512BE">
        <w:rPr>
          <w:i/>
          <w:sz w:val="24"/>
          <w:lang w:val="uk-UA"/>
        </w:rPr>
        <w:t>релевантніст</w:t>
      </w:r>
      <w:r w:rsidR="001D5161">
        <w:rPr>
          <w:i/>
          <w:sz w:val="24"/>
          <w:lang w:val="uk-UA"/>
        </w:rPr>
        <w:t xml:space="preserve">ь </w:t>
      </w:r>
      <w:r w:rsidR="001D5161" w:rsidRPr="001D5161">
        <w:rPr>
          <w:i/>
          <w:sz w:val="24"/>
          <w:lang w:val="uk-UA"/>
        </w:rPr>
        <w:t>(</w:t>
      </w:r>
      <w:r w:rsidR="001D5161" w:rsidRPr="001D5161">
        <w:rPr>
          <w:sz w:val="24"/>
          <w:lang w:val="uk-UA"/>
        </w:rPr>
        <w:t>здатність інформації відповідати потребам (запитам) споживача)</w:t>
      </w:r>
      <w:r w:rsidRPr="001D5161">
        <w:rPr>
          <w:i/>
          <w:sz w:val="24"/>
          <w:lang w:val="uk-UA"/>
        </w:rPr>
        <w:t>, повнота</w:t>
      </w:r>
      <w:r w:rsidR="001D5161" w:rsidRPr="001D5161">
        <w:rPr>
          <w:i/>
          <w:sz w:val="24"/>
          <w:lang w:val="uk-UA"/>
        </w:rPr>
        <w:t xml:space="preserve"> </w:t>
      </w:r>
      <w:r w:rsidR="001D5161" w:rsidRPr="001D5161">
        <w:rPr>
          <w:sz w:val="24"/>
          <w:lang w:val="uk-UA"/>
        </w:rPr>
        <w:t>властивість інформації вичерпно (для даного споживача) характеризувати об'єкт або процес, що відображається</w:t>
      </w:r>
      <w:r w:rsidR="001D5161" w:rsidRPr="001D5161">
        <w:rPr>
          <w:i/>
          <w:sz w:val="24"/>
          <w:lang w:val="uk-UA"/>
        </w:rPr>
        <w:t>;</w:t>
      </w:r>
    </w:p>
    <w:p w:rsidR="001D5161" w:rsidRPr="001D5161" w:rsidRDefault="005B2387" w:rsidP="006F2D68">
      <w:pPr>
        <w:spacing w:line="276" w:lineRule="auto"/>
        <w:ind w:firstLine="567"/>
        <w:jc w:val="both"/>
        <w:rPr>
          <w:i/>
          <w:sz w:val="24"/>
          <w:lang w:val="uk-UA"/>
        </w:rPr>
      </w:pPr>
      <w:r w:rsidRPr="001D5161">
        <w:rPr>
          <w:i/>
          <w:sz w:val="24"/>
          <w:lang w:val="uk-UA"/>
        </w:rPr>
        <w:t>своєчасність</w:t>
      </w:r>
      <w:r w:rsidR="001D5161" w:rsidRPr="001D5161">
        <w:rPr>
          <w:i/>
          <w:sz w:val="24"/>
          <w:lang w:val="uk-UA"/>
        </w:rPr>
        <w:t xml:space="preserve"> (</w:t>
      </w:r>
      <w:r w:rsidR="001D5161" w:rsidRPr="001D5161">
        <w:rPr>
          <w:sz w:val="24"/>
          <w:lang w:val="uk-UA"/>
        </w:rPr>
        <w:t>здатність інформації відповідати потребам споживача в потрібний момент часу);</w:t>
      </w:r>
      <w:r w:rsidRPr="001D5161">
        <w:rPr>
          <w:i/>
          <w:sz w:val="24"/>
          <w:lang w:val="uk-UA"/>
        </w:rPr>
        <w:t xml:space="preserve"> </w:t>
      </w:r>
    </w:p>
    <w:p w:rsidR="001D5161" w:rsidRPr="001D5161" w:rsidRDefault="005B2387" w:rsidP="006F2D68">
      <w:pPr>
        <w:spacing w:line="276" w:lineRule="auto"/>
        <w:ind w:firstLine="567"/>
        <w:jc w:val="both"/>
        <w:rPr>
          <w:sz w:val="24"/>
          <w:lang w:val="uk-UA"/>
        </w:rPr>
      </w:pPr>
      <w:r w:rsidRPr="001D5161">
        <w:rPr>
          <w:i/>
          <w:sz w:val="24"/>
          <w:lang w:val="uk-UA"/>
        </w:rPr>
        <w:t>достовірність</w:t>
      </w:r>
      <w:r w:rsidR="001D5161" w:rsidRPr="001D5161">
        <w:rPr>
          <w:i/>
          <w:sz w:val="24"/>
          <w:lang w:val="uk-UA"/>
        </w:rPr>
        <w:t xml:space="preserve"> (</w:t>
      </w:r>
      <w:r w:rsidR="001D5161" w:rsidRPr="001D5161">
        <w:rPr>
          <w:sz w:val="24"/>
          <w:lang w:val="uk-UA"/>
        </w:rPr>
        <w:t>властивість інформації не мати прихованих помилок);</w:t>
      </w:r>
    </w:p>
    <w:p w:rsidR="001D5161" w:rsidRPr="001D5161" w:rsidRDefault="005B2387" w:rsidP="006F2D68">
      <w:pPr>
        <w:spacing w:line="276" w:lineRule="auto"/>
        <w:ind w:firstLine="567"/>
        <w:jc w:val="both"/>
        <w:rPr>
          <w:sz w:val="24"/>
          <w:lang w:val="uk-UA"/>
        </w:rPr>
      </w:pPr>
      <w:r w:rsidRPr="001D5161">
        <w:rPr>
          <w:i/>
          <w:sz w:val="24"/>
          <w:lang w:val="uk-UA"/>
        </w:rPr>
        <w:t>доступність</w:t>
      </w:r>
      <w:r w:rsidR="001D5161" w:rsidRPr="001D5161">
        <w:rPr>
          <w:sz w:val="24"/>
          <w:lang w:val="uk-UA"/>
        </w:rPr>
        <w:t xml:space="preserve"> (властивість інформації, що характеризує можливість її отримання даним</w:t>
      </w:r>
      <w:r w:rsidR="001D5161" w:rsidRPr="001D5161">
        <w:rPr>
          <w:sz w:val="24"/>
        </w:rPr>
        <w:t> </w:t>
      </w:r>
      <w:r w:rsidR="001D5161" w:rsidRPr="001D5161">
        <w:rPr>
          <w:sz w:val="24"/>
          <w:lang w:val="uk-UA"/>
        </w:rPr>
        <w:t>споживачем);</w:t>
      </w:r>
    </w:p>
    <w:p w:rsidR="001D5161" w:rsidRPr="001D5161" w:rsidRDefault="005B2387" w:rsidP="006F2D68">
      <w:pPr>
        <w:spacing w:line="276" w:lineRule="auto"/>
        <w:ind w:firstLine="567"/>
        <w:jc w:val="both"/>
        <w:rPr>
          <w:sz w:val="24"/>
          <w:lang w:val="uk-UA"/>
        </w:rPr>
      </w:pPr>
      <w:r w:rsidRPr="001D5161">
        <w:rPr>
          <w:i/>
          <w:sz w:val="24"/>
          <w:lang w:val="uk-UA"/>
        </w:rPr>
        <w:t>захищеність</w:t>
      </w:r>
      <w:r w:rsidR="001D5161" w:rsidRPr="001D5161">
        <w:rPr>
          <w:i/>
          <w:sz w:val="24"/>
          <w:lang w:val="uk-UA"/>
        </w:rPr>
        <w:t xml:space="preserve"> (</w:t>
      </w:r>
      <w:r w:rsidR="001D5161" w:rsidRPr="001D5161">
        <w:rPr>
          <w:sz w:val="24"/>
          <w:lang w:val="uk-UA"/>
        </w:rPr>
        <w:t>властивість</w:t>
      </w:r>
      <w:r w:rsidR="001D5161" w:rsidRPr="001D5161">
        <w:rPr>
          <w:sz w:val="24"/>
        </w:rPr>
        <w:t> </w:t>
      </w:r>
      <w:r w:rsidR="001D5161" w:rsidRPr="001D5161">
        <w:rPr>
          <w:sz w:val="24"/>
          <w:lang w:val="uk-UA"/>
        </w:rPr>
        <w:t>інформації, що характеризує неможливість несанкціонованого використання або зміни);</w:t>
      </w:r>
    </w:p>
    <w:p w:rsidR="00903FE2" w:rsidRDefault="005B2387" w:rsidP="001D5161">
      <w:pPr>
        <w:spacing w:line="276" w:lineRule="auto"/>
        <w:ind w:firstLine="567"/>
        <w:jc w:val="both"/>
        <w:rPr>
          <w:sz w:val="24"/>
          <w:lang w:val="uk-UA"/>
        </w:rPr>
      </w:pPr>
      <w:r w:rsidRPr="001D5161">
        <w:rPr>
          <w:i/>
          <w:sz w:val="24"/>
          <w:lang w:val="uk-UA"/>
        </w:rPr>
        <w:t>ергономічність</w:t>
      </w:r>
      <w:r w:rsidR="001D5161" w:rsidRPr="001D5161">
        <w:rPr>
          <w:i/>
          <w:sz w:val="24"/>
          <w:lang w:val="uk-UA"/>
        </w:rPr>
        <w:t xml:space="preserve"> (</w:t>
      </w:r>
      <w:r w:rsidR="001D5161" w:rsidRPr="001D5161">
        <w:rPr>
          <w:sz w:val="24"/>
          <w:lang w:val="uk-UA"/>
        </w:rPr>
        <w:t>властивість, що характеризує зручність форми або обсягу інформації з точки зору споживача</w:t>
      </w:r>
      <w:r w:rsidRPr="001D5161">
        <w:rPr>
          <w:sz w:val="24"/>
          <w:lang w:val="uk-UA"/>
        </w:rPr>
        <w:t xml:space="preserve"> (ступінь зручності користувача при отриманні та обробці інформації).</w:t>
      </w:r>
      <w:r w:rsidR="00AC675B" w:rsidRPr="001D5161">
        <w:rPr>
          <w:sz w:val="24"/>
          <w:lang w:val="uk-UA"/>
        </w:rPr>
        <w:t xml:space="preserve"> </w:t>
      </w:r>
    </w:p>
    <w:p w:rsidR="001D5161" w:rsidRPr="001D5161" w:rsidRDefault="001D5161" w:rsidP="001D5161">
      <w:pPr>
        <w:spacing w:line="276" w:lineRule="auto"/>
        <w:ind w:firstLine="567"/>
        <w:jc w:val="both"/>
        <w:rPr>
          <w:sz w:val="24"/>
          <w:lang w:val="uk-UA"/>
        </w:rPr>
      </w:pPr>
      <w:r>
        <w:rPr>
          <w:sz w:val="24"/>
          <w:lang w:val="uk-UA"/>
        </w:rPr>
        <w:t xml:space="preserve">Окім того, важливими властивостями документної інформації є: </w:t>
      </w:r>
      <w:r w:rsidRPr="001D5161">
        <w:rPr>
          <w:i/>
          <w:sz w:val="24"/>
          <w:lang w:val="uk-UA"/>
        </w:rPr>
        <w:t>новизна, корисність та цінність</w:t>
      </w:r>
      <w:r>
        <w:rPr>
          <w:sz w:val="24"/>
          <w:lang w:val="uk-UA"/>
        </w:rPr>
        <w:t>.</w:t>
      </w:r>
    </w:p>
    <w:p w:rsidR="005B2387" w:rsidRPr="001D5161" w:rsidRDefault="005B2387" w:rsidP="001D5161">
      <w:pPr>
        <w:pStyle w:val="aa"/>
        <w:spacing w:before="0" w:beforeAutospacing="0" w:after="0" w:afterAutospacing="0" w:line="276" w:lineRule="auto"/>
        <w:ind w:firstLine="240"/>
        <w:rPr>
          <w:rFonts w:ascii="Arial" w:hAnsi="Arial" w:cs="Arial"/>
          <w:color w:val="333333"/>
          <w:sz w:val="19"/>
          <w:szCs w:val="19"/>
          <w:lang w:val="uk-UA"/>
        </w:rPr>
      </w:pPr>
      <w:r w:rsidRPr="00154F79">
        <w:rPr>
          <w:lang w:val="uk-UA"/>
        </w:rPr>
        <w:t xml:space="preserve">Окрім зовнішніх, існують </w:t>
      </w:r>
      <w:r w:rsidRPr="006512BE">
        <w:rPr>
          <w:b/>
          <w:i/>
          <w:lang w:val="uk-UA"/>
        </w:rPr>
        <w:t>внутрішні властивості</w:t>
      </w:r>
      <w:r w:rsidRPr="00154F79">
        <w:rPr>
          <w:lang w:val="uk-UA"/>
        </w:rPr>
        <w:t xml:space="preserve"> документованої інформації. Вони знаходять свій вираз в об'ємі інформації, в її внутрішній організації, структурі.</w:t>
      </w:r>
    </w:p>
    <w:p w:rsidR="005B2387" w:rsidRPr="00154F79" w:rsidRDefault="005B2387" w:rsidP="001D5161">
      <w:pPr>
        <w:spacing w:line="276" w:lineRule="auto"/>
        <w:ind w:firstLine="567"/>
        <w:jc w:val="both"/>
        <w:rPr>
          <w:sz w:val="24"/>
          <w:lang w:val="uk-UA"/>
        </w:rPr>
      </w:pPr>
      <w:r w:rsidRPr="00154F79">
        <w:rPr>
          <w:sz w:val="24"/>
          <w:lang w:val="uk-UA"/>
        </w:rPr>
        <w:t xml:space="preserve">Однією з найважливіших внутрішніх властивостей інформації є </w:t>
      </w:r>
      <w:r w:rsidRPr="006512BE">
        <w:rPr>
          <w:i/>
          <w:sz w:val="24"/>
          <w:lang w:val="uk-UA"/>
        </w:rPr>
        <w:t>об'єм</w:t>
      </w:r>
      <w:r w:rsidRPr="00154F79">
        <w:rPr>
          <w:sz w:val="24"/>
          <w:lang w:val="uk-UA"/>
        </w:rPr>
        <w:t>, який надає можливість її кількісного вимірювання.</w:t>
      </w:r>
    </w:p>
    <w:p w:rsidR="005B2387" w:rsidRPr="00154F79" w:rsidRDefault="00AC675B" w:rsidP="001D5161">
      <w:pPr>
        <w:spacing w:line="276" w:lineRule="auto"/>
        <w:ind w:firstLine="567"/>
        <w:jc w:val="both"/>
        <w:rPr>
          <w:sz w:val="24"/>
          <w:lang w:val="uk-UA"/>
        </w:rPr>
      </w:pPr>
      <w:r>
        <w:rPr>
          <w:sz w:val="24"/>
          <w:lang w:val="uk-UA"/>
        </w:rPr>
        <w:t>Наразі</w:t>
      </w:r>
      <w:r w:rsidR="005B2387" w:rsidRPr="00154F79">
        <w:rPr>
          <w:sz w:val="24"/>
          <w:lang w:val="uk-UA"/>
        </w:rPr>
        <w:t xml:space="preserve"> відсутня універсальна одиниця вимірювання кількості інформації. Є лише умовні, що характеризують інформацію, що міститься у певному документі, призначеному для відповідного споживача, в конкретній ситуації. </w:t>
      </w:r>
    </w:p>
    <w:p w:rsidR="005B2387" w:rsidRPr="00154F79" w:rsidRDefault="005B2387" w:rsidP="006F2D68">
      <w:pPr>
        <w:spacing w:line="276" w:lineRule="auto"/>
        <w:ind w:firstLine="567"/>
        <w:jc w:val="both"/>
        <w:rPr>
          <w:sz w:val="24"/>
          <w:lang w:val="uk-UA"/>
        </w:rPr>
      </w:pPr>
      <w:r w:rsidRPr="00154F79">
        <w:rPr>
          <w:sz w:val="24"/>
          <w:lang w:val="uk-UA"/>
        </w:rPr>
        <w:t>Для визначення кількості інформації необхідно скористатися загальнонауковим методом вимірювання. Документована інформація завжди міститься на якому-небудь матеріальному носієві, тому перше, найзагальніше уявлення про її кількість може дати фізичний рівень, тобто натуральний (фізичний) об'єм, зайнятий інформацією.</w:t>
      </w:r>
    </w:p>
    <w:p w:rsidR="005B2387" w:rsidRPr="00154F79" w:rsidRDefault="005B2387" w:rsidP="006F2D68">
      <w:pPr>
        <w:spacing w:line="276" w:lineRule="auto"/>
        <w:ind w:firstLine="567"/>
        <w:jc w:val="both"/>
        <w:rPr>
          <w:sz w:val="24"/>
          <w:lang w:val="uk-UA"/>
        </w:rPr>
      </w:pPr>
      <w:r w:rsidRPr="00154F79">
        <w:rPr>
          <w:sz w:val="24"/>
          <w:lang w:val="uk-UA"/>
        </w:rPr>
        <w:t>Первинне уявлення про документи на паперових носіях</w:t>
      </w:r>
      <w:r w:rsidRPr="00154F79">
        <w:rPr>
          <w:b/>
          <w:sz w:val="24"/>
          <w:lang w:val="uk-UA"/>
        </w:rPr>
        <w:t xml:space="preserve"> </w:t>
      </w:r>
      <w:r w:rsidRPr="00154F79">
        <w:rPr>
          <w:sz w:val="24"/>
          <w:lang w:val="uk-UA"/>
        </w:rPr>
        <w:t>можна отримати, вимірюючи їх у кілограмах, у кубічних метрах, а також за кількістю одиниць зберігання</w:t>
      </w:r>
      <w:r w:rsidRPr="00154F79">
        <w:rPr>
          <w:b/>
          <w:sz w:val="24"/>
          <w:lang w:val="uk-UA"/>
        </w:rPr>
        <w:t xml:space="preserve"> </w:t>
      </w:r>
      <w:r w:rsidRPr="00154F79">
        <w:rPr>
          <w:sz w:val="24"/>
          <w:lang w:val="uk-UA"/>
        </w:rPr>
        <w:t>(справ)</w:t>
      </w:r>
      <w:r w:rsidRPr="00154F79">
        <w:rPr>
          <w:b/>
          <w:sz w:val="24"/>
          <w:lang w:val="uk-UA"/>
        </w:rPr>
        <w:t xml:space="preserve"> </w:t>
      </w:r>
      <w:r w:rsidRPr="00154F79">
        <w:rPr>
          <w:sz w:val="24"/>
          <w:lang w:val="uk-UA"/>
        </w:rPr>
        <w:t>та за довжиною полиць в архівосховищах.</w:t>
      </w:r>
    </w:p>
    <w:p w:rsidR="005B2387" w:rsidRPr="00154F79" w:rsidRDefault="005B2387" w:rsidP="006F2D68">
      <w:pPr>
        <w:spacing w:line="276" w:lineRule="auto"/>
        <w:ind w:firstLine="567"/>
        <w:jc w:val="both"/>
        <w:rPr>
          <w:sz w:val="24"/>
          <w:lang w:val="uk-UA"/>
        </w:rPr>
      </w:pPr>
      <w:r w:rsidRPr="00154F79">
        <w:rPr>
          <w:sz w:val="24"/>
          <w:lang w:val="uk-UA"/>
        </w:rPr>
        <w:t>Для аудіовізуальних</w:t>
      </w:r>
      <w:r w:rsidRPr="00154F79">
        <w:rPr>
          <w:b/>
          <w:sz w:val="24"/>
          <w:lang w:val="uk-UA"/>
        </w:rPr>
        <w:t xml:space="preserve"> </w:t>
      </w:r>
      <w:r w:rsidRPr="00154F79">
        <w:rPr>
          <w:sz w:val="24"/>
          <w:lang w:val="uk-UA"/>
        </w:rPr>
        <w:t>і машиночитаних</w:t>
      </w:r>
      <w:r w:rsidRPr="00154F79">
        <w:rPr>
          <w:b/>
          <w:sz w:val="24"/>
          <w:lang w:val="uk-UA"/>
        </w:rPr>
        <w:t xml:space="preserve"> </w:t>
      </w:r>
      <w:r w:rsidRPr="00154F79">
        <w:rPr>
          <w:sz w:val="24"/>
          <w:lang w:val="uk-UA"/>
        </w:rPr>
        <w:t>документів можуть бути використані такі одиниці вимірювання, як довжина кіноплівки,</w:t>
      </w:r>
      <w:r w:rsidRPr="00154F79">
        <w:rPr>
          <w:b/>
          <w:sz w:val="24"/>
          <w:lang w:val="uk-UA"/>
        </w:rPr>
        <w:t xml:space="preserve"> </w:t>
      </w:r>
      <w:r w:rsidRPr="00154F79">
        <w:rPr>
          <w:sz w:val="24"/>
          <w:lang w:val="uk-UA"/>
        </w:rPr>
        <w:t>або магнітної стрічки</w:t>
      </w:r>
      <w:r w:rsidRPr="00154F79">
        <w:rPr>
          <w:b/>
          <w:sz w:val="24"/>
          <w:lang w:val="uk-UA"/>
        </w:rPr>
        <w:t xml:space="preserve"> </w:t>
      </w:r>
      <w:r w:rsidRPr="00154F79">
        <w:rPr>
          <w:sz w:val="24"/>
          <w:lang w:val="uk-UA"/>
        </w:rPr>
        <w:t>в метрах, кількість фотографічних кадрів, відеокасет, магнітних</w:t>
      </w:r>
      <w:r w:rsidRPr="00154F79">
        <w:rPr>
          <w:b/>
          <w:sz w:val="24"/>
          <w:lang w:val="uk-UA"/>
        </w:rPr>
        <w:t xml:space="preserve"> </w:t>
      </w:r>
      <w:r w:rsidRPr="00154F79">
        <w:rPr>
          <w:sz w:val="24"/>
          <w:lang w:val="uk-UA"/>
        </w:rPr>
        <w:t>або оптичних дисків.</w:t>
      </w:r>
    </w:p>
    <w:p w:rsidR="005B2387" w:rsidRPr="00154F79" w:rsidRDefault="005B2387" w:rsidP="006F2D68">
      <w:pPr>
        <w:spacing w:line="276" w:lineRule="auto"/>
        <w:ind w:firstLine="567"/>
        <w:jc w:val="both"/>
        <w:rPr>
          <w:sz w:val="24"/>
          <w:lang w:val="uk-UA"/>
        </w:rPr>
      </w:pPr>
      <w:r w:rsidRPr="00154F79">
        <w:rPr>
          <w:sz w:val="24"/>
          <w:lang w:val="uk-UA"/>
        </w:rPr>
        <w:t>Інформаційний</w:t>
      </w:r>
      <w:r w:rsidRPr="00154F79">
        <w:rPr>
          <w:b/>
          <w:sz w:val="24"/>
          <w:lang w:val="uk-UA"/>
        </w:rPr>
        <w:t xml:space="preserve"> </w:t>
      </w:r>
      <w:r w:rsidRPr="00154F79">
        <w:rPr>
          <w:sz w:val="24"/>
          <w:lang w:val="uk-UA"/>
        </w:rPr>
        <w:t xml:space="preserve">об'єм письмових документів можна виразити у друкованих аркушах, умовних друкованих аркушах, в обліково-видавничих та авторських аркушах, перейшовши, таким чином, на синтаксичний рівень. Друкований аркуш </w:t>
      </w:r>
      <w:r w:rsidR="004E029F">
        <w:rPr>
          <w:sz w:val="24"/>
          <w:lang w:val="uk-UA"/>
        </w:rPr>
        <w:t>–</w:t>
      </w:r>
      <w:r w:rsidRPr="00154F79">
        <w:rPr>
          <w:sz w:val="24"/>
          <w:lang w:val="uk-UA"/>
        </w:rPr>
        <w:t xml:space="preserve"> це відтиснення на одній стороні листа паперу формату 60 на </w:t>
      </w:r>
      <w:smartTag w:uri="urn:schemas-microsoft-com:office:smarttags" w:element="metricconverter">
        <w:smartTagPr>
          <w:attr w:name="ProductID" w:val="90 см"/>
        </w:smartTagPr>
        <w:r w:rsidRPr="00154F79">
          <w:rPr>
            <w:sz w:val="24"/>
            <w:lang w:val="uk-UA"/>
          </w:rPr>
          <w:t>90 см</w:t>
        </w:r>
      </w:smartTag>
      <w:r w:rsidRPr="00154F79">
        <w:rPr>
          <w:sz w:val="24"/>
          <w:lang w:val="uk-UA"/>
        </w:rPr>
        <w:t xml:space="preserve">. В умовних друкованих аркушах прораховуються відтиски на папері інших форматів (наприклад, 70 на </w:t>
      </w:r>
      <w:smartTag w:uri="urn:schemas-microsoft-com:office:smarttags" w:element="metricconverter">
        <w:smartTagPr>
          <w:attr w:name="ProductID" w:val="90 см"/>
        </w:smartTagPr>
        <w:r w:rsidRPr="00154F79">
          <w:rPr>
            <w:sz w:val="24"/>
            <w:lang w:val="uk-UA"/>
          </w:rPr>
          <w:t>90 см</w:t>
        </w:r>
      </w:smartTag>
      <w:r w:rsidRPr="00154F79">
        <w:rPr>
          <w:sz w:val="24"/>
          <w:lang w:val="uk-UA"/>
        </w:rPr>
        <w:t>) через спеціальний коефіцієнт.</w:t>
      </w:r>
    </w:p>
    <w:p w:rsidR="005B2387" w:rsidRPr="00154F79" w:rsidRDefault="005B2387" w:rsidP="006F2D68">
      <w:pPr>
        <w:spacing w:line="276" w:lineRule="auto"/>
        <w:ind w:firstLine="567"/>
        <w:jc w:val="both"/>
        <w:rPr>
          <w:sz w:val="24"/>
          <w:lang w:val="uk-UA"/>
        </w:rPr>
      </w:pPr>
      <w:r w:rsidRPr="00154F79">
        <w:rPr>
          <w:sz w:val="24"/>
          <w:lang w:val="uk-UA"/>
        </w:rPr>
        <w:t>Обліково-видавничий аркуш, також як і авторський аркуш, дорівнює 40 тис. друкованих знаків, включаючи пропуски між словами.</w:t>
      </w:r>
    </w:p>
    <w:p w:rsidR="006512BE" w:rsidRPr="006512BE" w:rsidRDefault="006512BE" w:rsidP="006512BE">
      <w:pPr>
        <w:pStyle w:val="aa"/>
        <w:spacing w:before="0" w:beforeAutospacing="0" w:after="0" w:afterAutospacing="0" w:line="276" w:lineRule="auto"/>
        <w:ind w:firstLine="567"/>
        <w:jc w:val="both"/>
        <w:rPr>
          <w:lang w:val="uk-UA"/>
        </w:rPr>
      </w:pPr>
      <w:r w:rsidRPr="006512BE">
        <w:lastRenderedPageBreak/>
        <w:t xml:space="preserve">Інформацію, що міститься в документах можна поділити на </w:t>
      </w:r>
      <w:r w:rsidRPr="006512BE">
        <w:rPr>
          <w:lang w:val="uk-UA"/>
        </w:rPr>
        <w:t xml:space="preserve">такі </w:t>
      </w:r>
      <w:r w:rsidRPr="006512BE">
        <w:t>види</w:t>
      </w:r>
      <w:r w:rsidRPr="006512BE">
        <w:rPr>
          <w:lang w:val="uk-UA"/>
        </w:rPr>
        <w:t>:</w:t>
      </w:r>
    </w:p>
    <w:p w:rsidR="006512BE" w:rsidRPr="006512BE" w:rsidRDefault="006512BE" w:rsidP="006512BE">
      <w:pPr>
        <w:pStyle w:val="aa"/>
        <w:spacing w:before="0" w:beforeAutospacing="0" w:after="0" w:afterAutospacing="0" w:line="276" w:lineRule="auto"/>
        <w:ind w:firstLine="567"/>
        <w:jc w:val="both"/>
        <w:rPr>
          <w:lang w:val="uk-UA"/>
        </w:rPr>
      </w:pPr>
      <w:r w:rsidRPr="006512BE">
        <w:rPr>
          <w:lang w:val="uk-UA"/>
        </w:rPr>
        <w:t>1) ретроспективна  (належить до минулого)</w:t>
      </w:r>
      <w:r w:rsidR="007E7577">
        <w:rPr>
          <w:lang w:val="uk-UA"/>
        </w:rPr>
        <w:t>;</w:t>
      </w:r>
    </w:p>
    <w:p w:rsidR="006512BE" w:rsidRPr="006512BE" w:rsidRDefault="006512BE" w:rsidP="006512BE">
      <w:pPr>
        <w:pStyle w:val="aa"/>
        <w:spacing w:before="0" w:beforeAutospacing="0" w:after="0" w:afterAutospacing="0" w:line="276" w:lineRule="auto"/>
        <w:ind w:firstLine="567"/>
        <w:jc w:val="both"/>
        <w:rPr>
          <w:lang w:val="uk-UA"/>
        </w:rPr>
      </w:pPr>
      <w:r w:rsidRPr="006512BE">
        <w:rPr>
          <w:lang w:val="uk-UA"/>
        </w:rPr>
        <w:t>2) оперативна (поточна)</w:t>
      </w:r>
      <w:r w:rsidR="007E7577">
        <w:rPr>
          <w:lang w:val="uk-UA"/>
        </w:rPr>
        <w:t>;</w:t>
      </w:r>
    </w:p>
    <w:p w:rsidR="006512BE" w:rsidRPr="006512BE" w:rsidRDefault="006512BE" w:rsidP="006512BE">
      <w:pPr>
        <w:pStyle w:val="aa"/>
        <w:spacing w:before="0" w:beforeAutospacing="0" w:after="0" w:afterAutospacing="0" w:line="276" w:lineRule="auto"/>
        <w:ind w:firstLine="567"/>
        <w:jc w:val="both"/>
        <w:rPr>
          <w:rFonts w:ascii="Georgia" w:hAnsi="Georgia"/>
          <w:sz w:val="18"/>
          <w:szCs w:val="18"/>
        </w:rPr>
      </w:pPr>
      <w:r w:rsidRPr="006512BE">
        <w:rPr>
          <w:lang w:val="uk-UA"/>
        </w:rPr>
        <w:t>3)</w:t>
      </w:r>
      <w:r w:rsidR="007E7577">
        <w:rPr>
          <w:lang w:val="uk-UA"/>
        </w:rPr>
        <w:t xml:space="preserve"> </w:t>
      </w:r>
      <w:r w:rsidRPr="006512BE">
        <w:rPr>
          <w:lang w:val="uk-UA"/>
        </w:rPr>
        <w:t>перспективна (що відноситься до майбутнього)</w:t>
      </w:r>
      <w:r w:rsidR="007E7577">
        <w:rPr>
          <w:lang w:val="uk-UA"/>
        </w:rPr>
        <w:t>.</w:t>
      </w:r>
    </w:p>
    <w:p w:rsidR="006512BE" w:rsidRPr="006512BE" w:rsidRDefault="006512BE" w:rsidP="006512BE">
      <w:pPr>
        <w:pStyle w:val="aa"/>
        <w:spacing w:before="0" w:beforeAutospacing="0" w:after="0" w:afterAutospacing="0" w:line="276" w:lineRule="auto"/>
        <w:ind w:firstLine="567"/>
        <w:jc w:val="both"/>
      </w:pPr>
      <w:r w:rsidRPr="006512BE">
        <w:t>Існують і інші класифікації інформації. Наприклад, поділ інформації на: первинну і вторинну; за жанрами; за видами; за носіями.</w:t>
      </w:r>
    </w:p>
    <w:p w:rsidR="006512BE" w:rsidRPr="006512BE" w:rsidRDefault="006512BE" w:rsidP="006512BE">
      <w:pPr>
        <w:pStyle w:val="aa"/>
        <w:spacing w:before="0" w:beforeAutospacing="0" w:after="0" w:afterAutospacing="0" w:line="276" w:lineRule="auto"/>
        <w:ind w:firstLine="567"/>
        <w:jc w:val="both"/>
      </w:pPr>
      <w:r w:rsidRPr="006512BE">
        <w:t>Інформація може бути недокументованою</w:t>
      </w:r>
      <w:r w:rsidR="000F0536">
        <w:rPr>
          <w:lang w:val="uk-UA"/>
        </w:rPr>
        <w:t xml:space="preserve"> (</w:t>
      </w:r>
      <w:r w:rsidRPr="006512BE">
        <w:t>не зафіксов</w:t>
      </w:r>
      <w:r>
        <w:t>аною на матеріальному носії</w:t>
      </w:r>
      <w:r w:rsidR="000F0536">
        <w:rPr>
          <w:lang w:val="uk-UA"/>
        </w:rPr>
        <w:t>)</w:t>
      </w:r>
      <w:r>
        <w:t xml:space="preserve"> </w:t>
      </w:r>
      <w:r w:rsidRPr="006512BE">
        <w:t xml:space="preserve"> і документованою</w:t>
      </w:r>
      <w:r w:rsidR="000F0536">
        <w:rPr>
          <w:lang w:val="uk-UA"/>
        </w:rPr>
        <w:t xml:space="preserve"> (</w:t>
      </w:r>
      <w:r w:rsidRPr="006512BE">
        <w:t>зафіксованою на ньому</w:t>
      </w:r>
      <w:r w:rsidR="000F0536">
        <w:rPr>
          <w:lang w:val="uk-UA"/>
        </w:rPr>
        <w:t>)</w:t>
      </w:r>
      <w:r w:rsidRPr="006512BE">
        <w:t>. Документознавство досліджує саме документовану інформацію.</w:t>
      </w:r>
    </w:p>
    <w:p w:rsidR="005B2387" w:rsidRPr="006512BE" w:rsidRDefault="005B2387" w:rsidP="006F2D68">
      <w:pPr>
        <w:spacing w:line="276" w:lineRule="auto"/>
        <w:ind w:firstLine="567"/>
        <w:jc w:val="both"/>
        <w:rPr>
          <w:sz w:val="24"/>
        </w:rPr>
      </w:pPr>
    </w:p>
    <w:p w:rsidR="006F2D68" w:rsidRPr="00BE2B54" w:rsidRDefault="00BE2B54" w:rsidP="006F2D68">
      <w:pPr>
        <w:spacing w:line="276" w:lineRule="auto"/>
        <w:ind w:firstLine="567"/>
        <w:jc w:val="both"/>
        <w:rPr>
          <w:b/>
          <w:bCs/>
          <w:i/>
          <w:sz w:val="24"/>
          <w:lang w:val="uk-UA"/>
        </w:rPr>
      </w:pPr>
      <w:r w:rsidRPr="00BE2B54">
        <w:rPr>
          <w:b/>
          <w:bCs/>
          <w:i/>
          <w:sz w:val="24"/>
          <w:lang w:val="uk-UA"/>
        </w:rPr>
        <w:t>4.4.</w:t>
      </w:r>
      <w:r w:rsidR="00665273" w:rsidRPr="00BE2B54">
        <w:rPr>
          <w:b/>
          <w:bCs/>
          <w:i/>
          <w:sz w:val="24"/>
          <w:lang w:val="uk-UA"/>
        </w:rPr>
        <w:t xml:space="preserve"> Характеристика документа як системного об’єкта</w:t>
      </w:r>
    </w:p>
    <w:p w:rsidR="00665273" w:rsidRPr="006F2D68" w:rsidRDefault="00665273" w:rsidP="006F2D68">
      <w:pPr>
        <w:spacing w:line="276" w:lineRule="auto"/>
        <w:ind w:firstLine="567"/>
        <w:jc w:val="both"/>
        <w:rPr>
          <w:bCs/>
          <w:sz w:val="24"/>
          <w:lang w:val="uk-UA"/>
        </w:rPr>
      </w:pPr>
      <w:r w:rsidRPr="006F2D68">
        <w:rPr>
          <w:b/>
          <w:bCs/>
          <w:sz w:val="24"/>
          <w:lang w:val="uk-UA"/>
        </w:rPr>
        <w:t xml:space="preserve"> </w:t>
      </w:r>
      <w:r w:rsidRPr="006F2D68">
        <w:rPr>
          <w:bCs/>
          <w:sz w:val="24"/>
          <w:lang w:val="uk-UA"/>
        </w:rPr>
        <w:t xml:space="preserve">Документ – складний об’єкт, що є єдністю інформації і матеріального (речовинного) носія. З’ясувати його сутність – це завдання, яке розв’язується за допомогою системного підходу – </w:t>
      </w:r>
      <w:r w:rsidR="00AC675B">
        <w:rPr>
          <w:bCs/>
          <w:sz w:val="24"/>
          <w:lang w:val="uk-UA"/>
        </w:rPr>
        <w:t>науковий напрям, завдання</w:t>
      </w:r>
      <w:r w:rsidRPr="006F2D68">
        <w:rPr>
          <w:bCs/>
          <w:sz w:val="24"/>
          <w:lang w:val="uk-UA"/>
        </w:rPr>
        <w:t xml:space="preserve"> </w:t>
      </w:r>
      <w:r w:rsidR="00AC675B">
        <w:rPr>
          <w:bCs/>
          <w:sz w:val="24"/>
          <w:lang w:val="uk-UA"/>
        </w:rPr>
        <w:t>якого</w:t>
      </w:r>
      <w:r w:rsidRPr="006F2D68">
        <w:rPr>
          <w:bCs/>
          <w:sz w:val="24"/>
          <w:lang w:val="uk-UA"/>
        </w:rPr>
        <w:t xml:space="preserve"> розроблення засобів, методів дослідження складноорганізованих об’єктів – систем. Документ – це система закономірно пов’язаних один з одним елементів і частин. Елемент – гранична одиниця поділу документа. Сукупність однорідних елементів, що виконують необхідну для існування системи функцію, називається підсистемою. Якщо в системі є кілька підсистем, то вся система стає складною. Поняття системи відносне, як і поняття елемента. Якщо системою вважати документ як такий, то його сутнісними підсистемами будуть інформаційна та матеріальна (речовинна) складові, а також конструктивні елементи документа (титульний аркуш, обкладинка, палітурка, форзац і т. ін.), об’єднані в складне ціле. Підсистемою документа може поставати й текст, що складається з глав, параграфів, абзаців. </w:t>
      </w:r>
      <w:r w:rsidR="00AC675B">
        <w:rPr>
          <w:bCs/>
          <w:sz w:val="24"/>
          <w:lang w:val="uk-UA"/>
        </w:rPr>
        <w:t>Е</w:t>
      </w:r>
      <w:r w:rsidRPr="006F2D68">
        <w:rPr>
          <w:bCs/>
          <w:sz w:val="24"/>
          <w:lang w:val="uk-UA"/>
        </w:rPr>
        <w:t>лемент</w:t>
      </w:r>
      <w:r w:rsidR="00AC675B">
        <w:rPr>
          <w:bCs/>
          <w:sz w:val="24"/>
          <w:lang w:val="uk-UA"/>
        </w:rPr>
        <w:t>ами</w:t>
      </w:r>
      <w:r w:rsidRPr="006F2D68">
        <w:rPr>
          <w:bCs/>
          <w:sz w:val="24"/>
          <w:lang w:val="uk-UA"/>
        </w:rPr>
        <w:t xml:space="preserve"> документа постають заголовок, передмова, колонтитул, палітурка, форзац і т. ін. Документ як ціле – це єдність складових його елементів і підсистем, суперсистема стосовно до них. З погляду сукупності документів, зібраних у фондах бібліотек, архівів, книжкових магазинів та ін. документ стає підсистемою або навіть елементом. Вивчення документа як системи полягає у виявленні його елементів, підсистем і зв’язків між ними, тобто у вивченні його</w:t>
      </w:r>
      <w:r w:rsidRPr="006F2D68">
        <w:rPr>
          <w:sz w:val="24"/>
        </w:rPr>
        <w:t xml:space="preserve"> </w:t>
      </w:r>
      <w:r w:rsidRPr="006F2D68">
        <w:rPr>
          <w:bCs/>
          <w:sz w:val="24"/>
          <w:lang w:val="uk-UA"/>
        </w:rPr>
        <w:t>структури. Встановлюються ознаки й параметри, що характеризують документ як систему. Визначаються функції, що виконуються елементами, підсистемами всередині та ззовні цієї системи, її властивості, тобто якісні відмінності, що зумовлюють порівняну самостійність, стійкість і стабільність цієї системи, здатність документа для використання в соціальній комунікації. При системному підході документ – об’єкт, що вивчається, розглядається як частина більшої системи соціальних комунікацій. Тому перш за все важливо з’ясувати, частиною якої більш загальної системи (цілого) є в цьому випадку документ. Саме цим визначаються його можливості, задаються цілі існування, функції, що виконуються в суспільстві, закономірності функціонування. Документ є відносно самостійною системою завдяки наявності власних ознак і властивостей, що зумовлюють його відмінність і схожість з іншими матеріальними об’єктами.</w:t>
      </w:r>
    </w:p>
    <w:p w:rsidR="00665273" w:rsidRPr="006F2D68" w:rsidRDefault="00C338D3" w:rsidP="006F2D68">
      <w:pPr>
        <w:spacing w:line="276" w:lineRule="auto"/>
        <w:ind w:firstLine="567"/>
        <w:jc w:val="both"/>
        <w:rPr>
          <w:bCs/>
          <w:sz w:val="24"/>
          <w:lang w:val="uk-UA"/>
        </w:rPr>
      </w:pPr>
      <w:r w:rsidRPr="006F2D68">
        <w:rPr>
          <w:bCs/>
          <w:sz w:val="24"/>
          <w:lang w:val="uk-UA"/>
        </w:rPr>
        <w:t>Властивості (</w:t>
      </w:r>
      <w:r w:rsidRPr="006F2D68">
        <w:rPr>
          <w:color w:val="000000"/>
          <w:sz w:val="24"/>
          <w:shd w:val="clear" w:color="auto" w:fill="FFFFFF"/>
          <w:lang w:val="uk-UA"/>
        </w:rPr>
        <w:t>сутнісні, експлуатаційні, ціннісні)</w:t>
      </w:r>
      <w:r w:rsidRPr="006F2D68">
        <w:rPr>
          <w:bCs/>
          <w:sz w:val="24"/>
          <w:lang w:val="uk-UA"/>
        </w:rPr>
        <w:t xml:space="preserve">, ознаки </w:t>
      </w:r>
      <w:r w:rsidRPr="006F2D68">
        <w:rPr>
          <w:color w:val="000000"/>
          <w:sz w:val="24"/>
          <w:shd w:val="clear" w:color="auto" w:fill="FFFFFF"/>
          <w:lang w:val="uk-UA"/>
        </w:rPr>
        <w:t>(зовнішні, внутрішні)</w:t>
      </w:r>
      <w:r w:rsidRPr="006F2D68">
        <w:rPr>
          <w:bCs/>
          <w:sz w:val="24"/>
          <w:lang w:val="uk-UA"/>
        </w:rPr>
        <w:t xml:space="preserve"> та функції (</w:t>
      </w:r>
      <w:r w:rsidRPr="006F2D68">
        <w:rPr>
          <w:color w:val="000000"/>
          <w:sz w:val="24"/>
          <w:shd w:val="clear" w:color="auto" w:fill="FFFFFF"/>
          <w:lang w:val="uk-UA"/>
        </w:rPr>
        <w:t>загальні, спеціальні) документа</w:t>
      </w:r>
      <w:r w:rsidRPr="006F2D68">
        <w:rPr>
          <w:bCs/>
          <w:sz w:val="24"/>
          <w:lang w:val="uk-UA"/>
        </w:rPr>
        <w:t xml:space="preserve">. </w:t>
      </w:r>
    </w:p>
    <w:p w:rsidR="00743DA2" w:rsidRPr="006F2D68" w:rsidRDefault="00743DA2" w:rsidP="006F2D68">
      <w:pPr>
        <w:spacing w:line="276" w:lineRule="auto"/>
        <w:ind w:firstLine="567"/>
        <w:jc w:val="both"/>
        <w:rPr>
          <w:bCs/>
          <w:sz w:val="24"/>
          <w:lang w:val="uk-UA"/>
        </w:rPr>
      </w:pPr>
      <w:r w:rsidRPr="006F2D68">
        <w:rPr>
          <w:bCs/>
          <w:sz w:val="24"/>
          <w:lang w:val="uk-UA"/>
        </w:rPr>
        <w:t>Д</w:t>
      </w:r>
      <w:r w:rsidR="00665273" w:rsidRPr="006F2D68">
        <w:rPr>
          <w:bCs/>
          <w:sz w:val="24"/>
          <w:lang w:val="uk-UA"/>
        </w:rPr>
        <w:t xml:space="preserve">окумент має безліч </w:t>
      </w:r>
      <w:r w:rsidR="00665273" w:rsidRPr="006F2D68">
        <w:rPr>
          <w:b/>
          <w:bCs/>
          <w:i/>
          <w:sz w:val="24"/>
          <w:lang w:val="uk-UA"/>
        </w:rPr>
        <w:t>властивостей</w:t>
      </w:r>
      <w:r w:rsidR="00665273" w:rsidRPr="006F2D68">
        <w:rPr>
          <w:bCs/>
          <w:sz w:val="24"/>
          <w:lang w:val="uk-UA"/>
        </w:rPr>
        <w:t xml:space="preserve"> (від</w:t>
      </w:r>
      <w:r w:rsidR="00084130">
        <w:rPr>
          <w:bCs/>
          <w:sz w:val="24"/>
          <w:lang w:val="uk-UA"/>
        </w:rPr>
        <w:t>мітн</w:t>
      </w:r>
      <w:r w:rsidR="00665273" w:rsidRPr="006F2D68">
        <w:rPr>
          <w:bCs/>
          <w:sz w:val="24"/>
          <w:lang w:val="uk-UA"/>
        </w:rPr>
        <w:t xml:space="preserve">их якостей). Найбільш істотні з них такі: </w:t>
      </w:r>
    </w:p>
    <w:p w:rsidR="00743DA2" w:rsidRPr="006F2D68" w:rsidRDefault="00665273" w:rsidP="006F2D68">
      <w:pPr>
        <w:spacing w:line="276" w:lineRule="auto"/>
        <w:ind w:firstLine="567"/>
        <w:jc w:val="both"/>
        <w:rPr>
          <w:sz w:val="24"/>
          <w:lang w:val="uk-UA"/>
        </w:rPr>
      </w:pPr>
      <w:r w:rsidRPr="006F2D68">
        <w:rPr>
          <w:bCs/>
          <w:sz w:val="24"/>
          <w:lang w:val="uk-UA"/>
        </w:rPr>
        <w:lastRenderedPageBreak/>
        <w:t>1. Атрибутивність документа, тобто наявність невід’ємних складових, без яких він існувати не може. Документ як цілісна система складається з двох основних складових – інформаційної та матеріальної. Відсутність однієї з них перетворює документ на недокумент (в усне мовлення). Документ має двоєдину природу, тобто дві сторони: зміст (духовна сутність: думки, ідеї) і форму (матеріальну, речовинну, що слугує для закріплення і передачі інформації). Теза про подвійну природу документа є аксіомою документознавства. Змістовно-інформаційна сутність документа є головною ознакою документа. Його форма звичайно розглядається з погляду матеріалу (носія зафіксованої інформації) і особливостей матеріальної конструкції. Розрізняють зовнішню (поліграфічне або інше оформлення) і внутрішню форму документа (внутрішня організація матеріалу). Саме за матеріальною конструкцією відрізняють книгу від газети, карти, грамплатівки, дискети і т. ін. Іноді до формальних ознак документа відносять форму запису інформації. Тоді розрізняють форму матеріально-конструктивну і семіотичну (знакову). Між інформацією (повідомленням, текстом) і матеріальним носієм настільки тісний зв’язок, що прийнято використовувати особливий термін „документна інформація”.</w:t>
      </w:r>
      <w:r w:rsidRPr="006F2D68">
        <w:rPr>
          <w:sz w:val="24"/>
          <w:lang w:val="uk-UA"/>
        </w:rPr>
        <w:t xml:space="preserve"> </w:t>
      </w:r>
    </w:p>
    <w:p w:rsidR="00743DA2" w:rsidRPr="006F2D68" w:rsidRDefault="00665273" w:rsidP="006F2D68">
      <w:pPr>
        <w:spacing w:line="276" w:lineRule="auto"/>
        <w:ind w:firstLine="567"/>
        <w:jc w:val="both"/>
        <w:rPr>
          <w:bCs/>
          <w:sz w:val="24"/>
          <w:lang w:val="uk-UA"/>
        </w:rPr>
      </w:pPr>
      <w:r w:rsidRPr="006F2D68">
        <w:rPr>
          <w:bCs/>
          <w:sz w:val="24"/>
          <w:lang w:val="uk-UA"/>
        </w:rPr>
        <w:t xml:space="preserve">2. Функціональність документа, тобто його призначення для передачі інформації в просторі й часі. Документ – поліфункціональний об’єкт, тобто він виконує безліч загальносистемних і специфічних функцій, зумовлених різноманітними потребами суспільства в інформації, знаннях. Саме здатність документа виконувати свої сутнісні функції дозволяє розглядати його як джерело інформації, засіб соціальної документної комунікації. </w:t>
      </w:r>
    </w:p>
    <w:p w:rsidR="00665273" w:rsidRPr="006F2D68" w:rsidRDefault="00665273" w:rsidP="006F2D68">
      <w:pPr>
        <w:spacing w:line="276" w:lineRule="auto"/>
        <w:ind w:firstLine="567"/>
        <w:jc w:val="both"/>
        <w:rPr>
          <w:bCs/>
          <w:sz w:val="24"/>
          <w:lang w:val="uk-UA"/>
        </w:rPr>
      </w:pPr>
      <w:r w:rsidRPr="006F2D68">
        <w:rPr>
          <w:bCs/>
          <w:sz w:val="24"/>
          <w:lang w:val="uk-UA"/>
        </w:rPr>
        <w:t xml:space="preserve">3. Структурність документа, тобто тісний взаємозв’язок його елементів і підсистем, що забезпечує його цілісність і тотожність самому собі, тобто збереження основних властивостей при різних зовнішніх і внутрішніх змінах. Усякий документ має певну структуру, послідовне й взаємозалежне розташування елементів і підсистем (текстова, інформаційна складова: передмова, вступна частина, основний текст, допоміжні покажчики, додатки; матеріальна складова: обкладинка, палітурка, титульний аркуш, книжковий блок, корінець, форзац і т. ін.). Типову структуру, тобто однаковий набір елементів мають практично усі функціонуючі в системі соціальних комунікацій документи. Типова структура документів різних видів визначається спеціальними стандартами, положеннями, інструкціями й т. ін. Саме структура забезпечує ефективність використання й тривалість збереження документа. Набір перерахованих властивостей документа – це особлива цілісна система, що виконує покладені на неї суспільством функції. Зв’язок між ними є настільки тісним, що відокремити їх один від одного можна лише умовно. Визначення ознак і властивостей документа тільки розпочате в документознавстві і вимагає подальшого уточнення як їхньої номенклатури, так і змістовного наповнення.  </w:t>
      </w:r>
    </w:p>
    <w:p w:rsidR="00BE2B54" w:rsidRDefault="00665273" w:rsidP="006F2D68">
      <w:pPr>
        <w:spacing w:line="276" w:lineRule="auto"/>
        <w:ind w:firstLine="567"/>
        <w:jc w:val="both"/>
        <w:rPr>
          <w:bCs/>
          <w:sz w:val="24"/>
          <w:lang w:val="uk-UA"/>
        </w:rPr>
      </w:pPr>
      <w:r w:rsidRPr="006F2D68">
        <w:rPr>
          <w:bCs/>
          <w:sz w:val="24"/>
          <w:lang w:val="uk-UA"/>
        </w:rPr>
        <w:t xml:space="preserve"> До </w:t>
      </w:r>
      <w:r w:rsidRPr="006F2D68">
        <w:rPr>
          <w:b/>
          <w:bCs/>
          <w:i/>
          <w:sz w:val="24"/>
          <w:lang w:val="uk-UA"/>
        </w:rPr>
        <w:t>відмі</w:t>
      </w:r>
      <w:r w:rsidR="006072CB">
        <w:rPr>
          <w:b/>
          <w:bCs/>
          <w:i/>
          <w:sz w:val="24"/>
          <w:lang w:val="uk-UA"/>
        </w:rPr>
        <w:t>т</w:t>
      </w:r>
      <w:r w:rsidRPr="006F2D68">
        <w:rPr>
          <w:b/>
          <w:bCs/>
          <w:i/>
          <w:sz w:val="24"/>
          <w:lang w:val="uk-UA"/>
        </w:rPr>
        <w:t>них</w:t>
      </w:r>
      <w:r w:rsidR="00743DA2" w:rsidRPr="006F2D68">
        <w:rPr>
          <w:bCs/>
          <w:sz w:val="24"/>
          <w:lang w:val="uk-UA"/>
        </w:rPr>
        <w:t xml:space="preserve"> ознак документа належа</w:t>
      </w:r>
      <w:r w:rsidRPr="006F2D68">
        <w:rPr>
          <w:bCs/>
          <w:sz w:val="24"/>
          <w:lang w:val="uk-UA"/>
        </w:rPr>
        <w:t xml:space="preserve">ть: </w:t>
      </w:r>
    </w:p>
    <w:p w:rsidR="00BE2B54" w:rsidRDefault="00BE2B54" w:rsidP="006F2D68">
      <w:pPr>
        <w:spacing w:line="276" w:lineRule="auto"/>
        <w:ind w:firstLine="567"/>
        <w:jc w:val="both"/>
        <w:rPr>
          <w:bCs/>
          <w:sz w:val="24"/>
          <w:lang w:val="uk-UA"/>
        </w:rPr>
      </w:pPr>
      <w:r>
        <w:rPr>
          <w:bCs/>
          <w:sz w:val="24"/>
          <w:lang w:val="uk-UA"/>
        </w:rPr>
        <w:t>1.</w:t>
      </w:r>
      <w:r w:rsidR="00665273" w:rsidRPr="006F2D68">
        <w:rPr>
          <w:bCs/>
          <w:sz w:val="24"/>
          <w:lang w:val="uk-UA"/>
        </w:rPr>
        <w:t xml:space="preserve"> Наявність семантичного змісту. Документ – носій змісту, який передається знаками. Сукупність послідовних знаків, які передають зміст документа (повідомлення), є його обов’язковою ознакою. </w:t>
      </w:r>
    </w:p>
    <w:p w:rsidR="00BE2B54" w:rsidRDefault="00BE2B54" w:rsidP="006F2D68">
      <w:pPr>
        <w:spacing w:line="276" w:lineRule="auto"/>
        <w:ind w:firstLine="567"/>
        <w:jc w:val="both"/>
        <w:rPr>
          <w:bCs/>
          <w:sz w:val="24"/>
          <w:lang w:val="uk-UA"/>
        </w:rPr>
      </w:pPr>
      <w:r>
        <w:rPr>
          <w:bCs/>
          <w:sz w:val="24"/>
          <w:lang w:val="uk-UA"/>
        </w:rPr>
        <w:t>2.</w:t>
      </w:r>
      <w:r w:rsidR="00665273" w:rsidRPr="006F2D68">
        <w:rPr>
          <w:bCs/>
          <w:sz w:val="24"/>
          <w:lang w:val="uk-UA"/>
        </w:rPr>
        <w:t xml:space="preserve"> Стабільна речовинна форма, яка забезпечує тривале збереження документа, можливість багаторазового використання й руху інформації в просторі й часі. </w:t>
      </w:r>
    </w:p>
    <w:p w:rsidR="00BE2B54" w:rsidRDefault="00BE2B54" w:rsidP="006F2D68">
      <w:pPr>
        <w:spacing w:line="276" w:lineRule="auto"/>
        <w:ind w:firstLine="567"/>
        <w:jc w:val="both"/>
        <w:rPr>
          <w:bCs/>
          <w:sz w:val="24"/>
          <w:lang w:val="uk-UA"/>
        </w:rPr>
      </w:pPr>
      <w:r>
        <w:rPr>
          <w:bCs/>
          <w:sz w:val="24"/>
          <w:lang w:val="uk-UA"/>
        </w:rPr>
        <w:t>3.</w:t>
      </w:r>
      <w:r w:rsidR="00665273" w:rsidRPr="006F2D68">
        <w:rPr>
          <w:bCs/>
          <w:sz w:val="24"/>
          <w:lang w:val="uk-UA"/>
        </w:rPr>
        <w:t xml:space="preserve"> Призначення для використання в соціальній комунікації. Документний статус мають лише ті джерела, які первісно призначені</w:t>
      </w:r>
      <w:r w:rsidR="006072CB">
        <w:rPr>
          <w:bCs/>
          <w:sz w:val="24"/>
          <w:lang w:val="uk-UA"/>
        </w:rPr>
        <w:t xml:space="preserve"> </w:t>
      </w:r>
      <w:r w:rsidR="00665273" w:rsidRPr="006F2D68">
        <w:rPr>
          <w:bCs/>
          <w:sz w:val="24"/>
          <w:lang w:val="uk-UA"/>
        </w:rPr>
        <w:t xml:space="preserve">для зберігання інформації в просторі й </w:t>
      </w:r>
      <w:r w:rsidR="00665273" w:rsidRPr="006F2D68">
        <w:rPr>
          <w:bCs/>
          <w:sz w:val="24"/>
          <w:lang w:val="uk-UA"/>
        </w:rPr>
        <w:lastRenderedPageBreak/>
        <w:t xml:space="preserve">часі. Документи – це спеціально створені людиною з комунікативною метою носії інформації. </w:t>
      </w:r>
    </w:p>
    <w:p w:rsidR="00665273" w:rsidRPr="006F2D68" w:rsidRDefault="00BE2B54" w:rsidP="006F2D68">
      <w:pPr>
        <w:spacing w:line="276" w:lineRule="auto"/>
        <w:ind w:firstLine="567"/>
        <w:jc w:val="both"/>
        <w:rPr>
          <w:bCs/>
          <w:sz w:val="24"/>
          <w:lang w:val="uk-UA"/>
        </w:rPr>
      </w:pPr>
      <w:r>
        <w:rPr>
          <w:bCs/>
          <w:sz w:val="24"/>
          <w:lang w:val="uk-UA"/>
        </w:rPr>
        <w:t>4.</w:t>
      </w:r>
      <w:r w:rsidR="00665273" w:rsidRPr="006F2D68">
        <w:rPr>
          <w:bCs/>
          <w:sz w:val="24"/>
          <w:lang w:val="uk-UA"/>
        </w:rPr>
        <w:t xml:space="preserve"> Завершеність повідомлення. Ця ознака зумовлена галуззю використання документа. Фрагментарне незакінчене повідомлення не може бути повноцінним документом. Вимоги завершеності є відносними, тому що є низка незакінчених повідомлень, які мають особливе значення для наукових досліджень (чернетки, ескізи).  </w:t>
      </w:r>
    </w:p>
    <w:p w:rsidR="00BE2B54" w:rsidRPr="001D11EB" w:rsidRDefault="00BE2B54" w:rsidP="00BE2B54">
      <w:pPr>
        <w:ind w:firstLine="284"/>
        <w:jc w:val="both"/>
        <w:rPr>
          <w:sz w:val="24"/>
          <w:lang w:val="uk-UA"/>
        </w:rPr>
      </w:pPr>
      <w:r w:rsidRPr="001D11EB">
        <w:rPr>
          <w:sz w:val="24"/>
          <w:lang w:val="uk-UA"/>
        </w:rPr>
        <w:t xml:space="preserve">Під </w:t>
      </w:r>
      <w:r w:rsidRPr="001D11EB">
        <w:rPr>
          <w:i/>
          <w:sz w:val="24"/>
          <w:lang w:val="uk-UA"/>
        </w:rPr>
        <w:t>функцією документа</w:t>
      </w:r>
      <w:r w:rsidRPr="001D11EB">
        <w:rPr>
          <w:sz w:val="24"/>
          <w:lang w:val="uk-UA"/>
        </w:rPr>
        <w:t xml:space="preserve"> розуміється його суспільна роль, соціальне призначення, цілі та завдання, які він виконує в межах  інформаційно-</w:t>
      </w:r>
      <w:r>
        <w:rPr>
          <w:sz w:val="24"/>
          <w:lang w:val="uk-UA"/>
        </w:rPr>
        <w:t>документальн</w:t>
      </w:r>
      <w:r w:rsidRPr="001D11EB">
        <w:rPr>
          <w:sz w:val="24"/>
          <w:lang w:val="uk-UA"/>
        </w:rPr>
        <w:t>ої системи.</w:t>
      </w:r>
    </w:p>
    <w:p w:rsidR="00BE2B54" w:rsidRPr="001D11EB" w:rsidRDefault="00BE2B54" w:rsidP="00BE2B54">
      <w:pPr>
        <w:ind w:firstLine="284"/>
        <w:jc w:val="both"/>
        <w:rPr>
          <w:sz w:val="24"/>
          <w:lang w:val="uk-UA"/>
        </w:rPr>
      </w:pPr>
      <w:r w:rsidRPr="001D11EB">
        <w:rPr>
          <w:sz w:val="24"/>
          <w:lang w:val="uk-UA"/>
        </w:rPr>
        <w:t>Зміст функціональності є величина змінна, оскільки визначення зовнішніх властивостей обумовлене розумінням суті об'єкту та системою стосунків, в рамках якої ці властивості виявляються. Обидві ці величини змінні. Зміна розуміння суті об'єкту веде до зміни змісту і об'єму його зовнішніх властивостей, тобто функцій, що йому притаманні. У результаті можна виділити початкові або генетичні функції</w:t>
      </w:r>
      <w:r w:rsidRPr="001D11EB">
        <w:rPr>
          <w:b/>
          <w:sz w:val="24"/>
          <w:lang w:val="uk-UA"/>
        </w:rPr>
        <w:t xml:space="preserve">, </w:t>
      </w:r>
      <w:r w:rsidRPr="001D11EB">
        <w:rPr>
          <w:sz w:val="24"/>
          <w:lang w:val="uk-UA"/>
        </w:rPr>
        <w:t>властиві об'єкту на момент його формування, і такі що ним привласнюються в ході його подальшого розвитку.</w:t>
      </w:r>
    </w:p>
    <w:p w:rsidR="00BE2B54" w:rsidRPr="001D11EB" w:rsidRDefault="00BE2B54" w:rsidP="00BE2B54">
      <w:pPr>
        <w:ind w:firstLine="284"/>
        <w:jc w:val="both"/>
        <w:rPr>
          <w:sz w:val="24"/>
          <w:lang w:val="uk-UA"/>
        </w:rPr>
      </w:pPr>
      <w:r w:rsidRPr="001D11EB">
        <w:rPr>
          <w:sz w:val="24"/>
          <w:lang w:val="uk-UA"/>
        </w:rPr>
        <w:t xml:space="preserve">Однією з найважливіших функцій будь-якого документа, є </w:t>
      </w:r>
      <w:r w:rsidRPr="001D11EB">
        <w:rPr>
          <w:i/>
          <w:sz w:val="24"/>
          <w:lang w:val="uk-UA"/>
        </w:rPr>
        <w:t>функція закріплення</w:t>
      </w:r>
      <w:r w:rsidRPr="001D11EB">
        <w:rPr>
          <w:sz w:val="24"/>
          <w:lang w:val="uk-UA"/>
        </w:rPr>
        <w:t xml:space="preserve"> </w:t>
      </w:r>
      <w:r w:rsidRPr="001D11EB">
        <w:rPr>
          <w:i/>
          <w:sz w:val="24"/>
          <w:lang w:val="uk-UA"/>
        </w:rPr>
        <w:t>інформації</w:t>
      </w:r>
      <w:r w:rsidRPr="001D11EB">
        <w:rPr>
          <w:sz w:val="24"/>
          <w:lang w:val="uk-UA"/>
        </w:rPr>
        <w:t>. В процесі реалізації цієї функції відбувається  матеріалізація інформації, що створює необхідні передумови для виконання документом ряду інших функцій.</w:t>
      </w:r>
    </w:p>
    <w:p w:rsidR="00BE2B54" w:rsidRPr="001D11EB" w:rsidRDefault="00BE2B54" w:rsidP="00BE2B54">
      <w:pPr>
        <w:ind w:firstLine="284"/>
        <w:jc w:val="both"/>
        <w:rPr>
          <w:sz w:val="24"/>
          <w:lang w:val="uk-UA"/>
        </w:rPr>
      </w:pPr>
      <w:r w:rsidRPr="001D11EB">
        <w:rPr>
          <w:i/>
          <w:sz w:val="24"/>
          <w:lang w:val="uk-UA"/>
        </w:rPr>
        <w:t>Комунікативна функція</w:t>
      </w:r>
      <w:r w:rsidRPr="001D11EB">
        <w:rPr>
          <w:sz w:val="24"/>
          <w:lang w:val="uk-UA"/>
        </w:rPr>
        <w:t xml:space="preserve"> призначена для вирішення завдання трансляції інформації в соціальному просторі, а також для організації, впорядкування та підтримки інформаційних зв'язків в суспільстві. Передача інформації охоплює всі рівні соціальної системи та різних її підсистем. Вона може бути інтерактивною, тобто вестися в діалоговому режимі; може здійснюватися в якому-небудь одному напрямі: зверху - вниз або знизу - вгору.</w:t>
      </w:r>
    </w:p>
    <w:p w:rsidR="00BE2B54" w:rsidRPr="001D11EB" w:rsidRDefault="00BE2B54" w:rsidP="00BE2B54">
      <w:pPr>
        <w:ind w:firstLine="284"/>
        <w:jc w:val="both"/>
        <w:rPr>
          <w:sz w:val="24"/>
          <w:lang w:val="uk-UA"/>
        </w:rPr>
      </w:pPr>
      <w:r w:rsidRPr="001D11EB">
        <w:rPr>
          <w:sz w:val="24"/>
          <w:lang w:val="uk-UA"/>
        </w:rPr>
        <w:t xml:space="preserve">Зафіксована на матеріальному носієві інформація може неодноразово знадобитися для використання. Тому </w:t>
      </w:r>
      <w:r w:rsidRPr="001D11EB">
        <w:rPr>
          <w:i/>
          <w:sz w:val="24"/>
          <w:lang w:val="uk-UA"/>
        </w:rPr>
        <w:t>збереження інформації</w:t>
      </w:r>
      <w:r w:rsidRPr="001D11EB">
        <w:rPr>
          <w:sz w:val="24"/>
          <w:lang w:val="uk-UA"/>
        </w:rPr>
        <w:t xml:space="preserve"> є однією з найважливіших функцій документа. Не випадково реалізацією цієї функції (разом з іншими) займається значне число спеціальних установ і організацій - архівів, бібліотек, інформаційних центрів, музеїв.</w:t>
      </w:r>
    </w:p>
    <w:p w:rsidR="00BE2B54" w:rsidRPr="001D11EB" w:rsidRDefault="00BE2B54" w:rsidP="00BE2B54">
      <w:pPr>
        <w:ind w:firstLine="284"/>
        <w:jc w:val="both"/>
        <w:rPr>
          <w:sz w:val="24"/>
          <w:lang w:val="uk-UA"/>
        </w:rPr>
      </w:pPr>
      <w:r w:rsidRPr="001D11EB">
        <w:rPr>
          <w:sz w:val="24"/>
          <w:lang w:val="uk-UA"/>
        </w:rPr>
        <w:t xml:space="preserve">Збережена </w:t>
      </w:r>
      <w:r>
        <w:rPr>
          <w:sz w:val="24"/>
          <w:lang w:val="uk-UA"/>
        </w:rPr>
        <w:t>документован</w:t>
      </w:r>
      <w:r w:rsidRPr="001D11EB">
        <w:rPr>
          <w:sz w:val="24"/>
          <w:lang w:val="uk-UA"/>
        </w:rPr>
        <w:t xml:space="preserve">а інформація, опинившись в ретроспективному середовищі, надалі активізується, головним чином з метою проведення історичних досліджень, для моделювання минулих процесів функціонування людського суспільства. В результаті відбувається реалізація </w:t>
      </w:r>
      <w:r w:rsidRPr="001D11EB">
        <w:rPr>
          <w:i/>
          <w:sz w:val="24"/>
          <w:lang w:val="uk-UA"/>
        </w:rPr>
        <w:t>функції історичного джерела</w:t>
      </w:r>
      <w:r w:rsidRPr="001D11EB">
        <w:rPr>
          <w:sz w:val="24"/>
          <w:lang w:val="uk-UA"/>
        </w:rPr>
        <w:t xml:space="preserve">, яка є різновидом функції зберігання інформації та є потенційно притаманною документам з моменту їх появи. Ця функція пов'язана виключно з </w:t>
      </w:r>
      <w:r>
        <w:rPr>
          <w:sz w:val="24"/>
          <w:lang w:val="uk-UA"/>
        </w:rPr>
        <w:t>ретроспективним середовищем існу</w:t>
      </w:r>
      <w:r w:rsidRPr="001D11EB">
        <w:rPr>
          <w:sz w:val="24"/>
          <w:lang w:val="uk-UA"/>
        </w:rPr>
        <w:t>вання документів, тому належить до функцій вторинного порядку.</w:t>
      </w:r>
    </w:p>
    <w:p w:rsidR="00BE2B54" w:rsidRPr="001D11EB" w:rsidRDefault="00BE2B54" w:rsidP="00BE2B54">
      <w:pPr>
        <w:ind w:firstLine="284"/>
        <w:jc w:val="both"/>
        <w:rPr>
          <w:sz w:val="24"/>
          <w:lang w:val="uk-UA"/>
        </w:rPr>
      </w:pPr>
      <w:r w:rsidRPr="001D11EB">
        <w:rPr>
          <w:sz w:val="24"/>
          <w:lang w:val="uk-UA"/>
        </w:rPr>
        <w:t xml:space="preserve">Однією з найважливіших є </w:t>
      </w:r>
      <w:r w:rsidRPr="001D11EB">
        <w:rPr>
          <w:i/>
          <w:sz w:val="24"/>
          <w:lang w:val="uk-UA"/>
        </w:rPr>
        <w:t>культурна функція</w:t>
      </w:r>
      <w:r w:rsidRPr="001D11EB">
        <w:rPr>
          <w:sz w:val="24"/>
          <w:u w:val="single"/>
          <w:lang w:val="uk-UA"/>
        </w:rPr>
        <w:t xml:space="preserve"> </w:t>
      </w:r>
      <w:r w:rsidRPr="001D11EB">
        <w:rPr>
          <w:sz w:val="24"/>
          <w:lang w:val="uk-UA"/>
        </w:rPr>
        <w:t>документа. Фактично кожен документ може розглядатися як специфічний культурний феномен, що відображає рівень матеріальної, наукової, технічної, мовної культури, рівень освіти та морально-етичного стану суспільства. За допомогою документа здійснюється закріплення і передача від покоління до покоління культурних традицій, системи цінностей, етичних норм, відбувається примноження та розвиток цих традицій, накопичення інтелектуальних ресурсів, культурного потенціалу  суспільства.</w:t>
      </w:r>
    </w:p>
    <w:p w:rsidR="00BE2B54" w:rsidRPr="001D11EB" w:rsidRDefault="00BE2B54" w:rsidP="00BE2B54">
      <w:pPr>
        <w:ind w:firstLine="284"/>
        <w:jc w:val="both"/>
        <w:rPr>
          <w:sz w:val="24"/>
          <w:lang w:val="uk-UA"/>
        </w:rPr>
      </w:pPr>
      <w:r w:rsidRPr="001D11EB">
        <w:rPr>
          <w:sz w:val="24"/>
          <w:lang w:val="uk-UA"/>
        </w:rPr>
        <w:t xml:space="preserve">Окрім загальних функцій, властивих практично всім документам, існує ряд функцій, якими документи наділяються в рамках тієї або іншої конкретної сфери людської діяльності. До їх числа слід віднести </w:t>
      </w:r>
      <w:r w:rsidRPr="001D11EB">
        <w:rPr>
          <w:i/>
          <w:sz w:val="24"/>
          <w:lang w:val="uk-UA"/>
        </w:rPr>
        <w:t>управлінську функцію документа</w:t>
      </w:r>
      <w:r w:rsidRPr="001D11EB">
        <w:rPr>
          <w:sz w:val="24"/>
          <w:lang w:val="uk-UA"/>
        </w:rPr>
        <w:t>. Ця функція притаманна значному масиву документів, що спеціально створюються для цілей управління як інструмент управлінської праці. Оскільки процес управління виступає в різних формах, має різні рівні, стадії, цикли, тому й документи, що виконують управлінську функцію, надзвичайно різноманітні: організаційно-розпорядчі, планові, звітні.</w:t>
      </w:r>
    </w:p>
    <w:p w:rsidR="00BE2B54" w:rsidRPr="001D11EB" w:rsidRDefault="00BE2B54" w:rsidP="00BE2B54">
      <w:pPr>
        <w:ind w:firstLine="284"/>
        <w:jc w:val="both"/>
        <w:rPr>
          <w:sz w:val="24"/>
          <w:lang w:val="uk-UA"/>
        </w:rPr>
      </w:pPr>
      <w:r w:rsidRPr="001D11EB">
        <w:rPr>
          <w:sz w:val="24"/>
          <w:lang w:val="uk-UA"/>
        </w:rPr>
        <w:lastRenderedPageBreak/>
        <w:t xml:space="preserve">З управлінською тісно пов'язана </w:t>
      </w:r>
      <w:r w:rsidRPr="001D11EB">
        <w:rPr>
          <w:i/>
          <w:sz w:val="24"/>
          <w:lang w:val="uk-UA"/>
        </w:rPr>
        <w:t>правова функція документа.</w:t>
      </w:r>
      <w:r w:rsidRPr="001D11EB">
        <w:rPr>
          <w:sz w:val="24"/>
          <w:lang w:val="uk-UA"/>
        </w:rPr>
        <w:t xml:space="preserve"> Вона полягає в закріпленні правових норм і правовідносин в суспільстві. Ця функція властива для документів, які встановлюють, закріплюють або змінюють правові норми та правовідносини або припиняють їх дію, та для інших документів, які можуть спричинити певні юридичні наслідки. Сюди відносяться правові акти органів державної влади; судові, прокурорські, нотаріальні і арбітражні акти; акти управління, що спричиняють за собою певні юридичні наслідки; документи, що фіксують договірні стосунки, а також документи що посвідчують якісь дані про особу (паспорти, дипломи про освіту, командировочні посвідчення і тому подібне). Крім того, правову функцію на якийсь час можуть набути й інші документи, наприклад, для використання в якості судового доказу.</w:t>
      </w:r>
    </w:p>
    <w:p w:rsidR="00BE2B54" w:rsidRPr="001D11EB" w:rsidRDefault="00BE2B54" w:rsidP="00BE2B54">
      <w:pPr>
        <w:ind w:firstLine="284"/>
        <w:jc w:val="both"/>
        <w:rPr>
          <w:sz w:val="24"/>
          <w:lang w:val="uk-UA"/>
        </w:rPr>
      </w:pPr>
      <w:r w:rsidRPr="001D11EB">
        <w:rPr>
          <w:sz w:val="24"/>
          <w:lang w:val="uk-UA"/>
        </w:rPr>
        <w:t xml:space="preserve">Історично, однією з перших знадобилась </w:t>
      </w:r>
      <w:r w:rsidRPr="001D11EB">
        <w:rPr>
          <w:i/>
          <w:sz w:val="24"/>
          <w:lang w:val="uk-UA"/>
        </w:rPr>
        <w:t>функція обліку</w:t>
      </w:r>
      <w:r w:rsidRPr="001D11EB">
        <w:rPr>
          <w:sz w:val="24"/>
          <w:lang w:val="uk-UA"/>
        </w:rPr>
        <w:t>, оскільки ускладнення соціальних зв'язків, розвиток економічних стосунків, вже на стадії аграрного суспільства, явило потребу в документуванні інформації, тобто реєстрації, обліку населення, землі, урожаю, худоби, боргів. Документи що виконують функцію обліку необхідні не тільки для вирішення різноманітних господарсько-економічних завдань, але й для управління в цілому соціально-політичними, демографічними та іншими процесами в суспільстві. Ця функція знаходить віддзеркалення в бухгалтерській, статистичній, плановій, звітній документації.</w:t>
      </w:r>
    </w:p>
    <w:p w:rsidR="00BE2B54" w:rsidRPr="001D11EB" w:rsidRDefault="00BE2B54" w:rsidP="00BE2B54">
      <w:pPr>
        <w:ind w:firstLine="284"/>
        <w:jc w:val="both"/>
        <w:rPr>
          <w:sz w:val="24"/>
          <w:lang w:val="uk-UA"/>
        </w:rPr>
      </w:pPr>
      <w:r w:rsidRPr="001D11EB">
        <w:rPr>
          <w:sz w:val="24"/>
          <w:lang w:val="uk-UA"/>
        </w:rPr>
        <w:t xml:space="preserve">Сучасні документознавці вважають, що у міру подальшого розвитку суспільства, ускладнення соціальних зв'язків, актуалізації окремих напрямів людській діяльності, а також в процесі поглиблення документознавчих досліджень можливе виділення як самостійних і деяких інших функцій документа. Відбувається це в тих випадках, коли стає відомим механізм прояву функцій, що вже діють, або виявляються раніше приховані (латентні) функції. Наприклад, останнім часом актуальною стала проблема захисту інформації. В результаті (і не без підстав) до складу функцій документа включають також і </w:t>
      </w:r>
      <w:r w:rsidRPr="001D11EB">
        <w:rPr>
          <w:i/>
          <w:sz w:val="24"/>
          <w:lang w:val="uk-UA"/>
        </w:rPr>
        <w:t>функцію захисту інформації</w:t>
      </w:r>
      <w:r w:rsidRPr="001D11EB">
        <w:rPr>
          <w:sz w:val="24"/>
          <w:lang w:val="uk-UA"/>
        </w:rPr>
        <w:t>.</w:t>
      </w:r>
    </w:p>
    <w:p w:rsidR="00BE2B54" w:rsidRPr="001D11EB" w:rsidRDefault="00BE2B54" w:rsidP="00BE2B54">
      <w:pPr>
        <w:ind w:firstLine="284"/>
        <w:jc w:val="both"/>
        <w:rPr>
          <w:sz w:val="24"/>
          <w:lang w:val="uk-UA"/>
        </w:rPr>
      </w:pPr>
    </w:p>
    <w:p w:rsidR="00F251FF" w:rsidRPr="00BE2B54" w:rsidRDefault="00F251FF" w:rsidP="00F251FF">
      <w:pPr>
        <w:pStyle w:val="aa"/>
        <w:shd w:val="clear" w:color="auto" w:fill="FFFFFF"/>
        <w:spacing w:before="0" w:beforeAutospacing="0" w:after="120" w:afterAutospacing="0"/>
        <w:rPr>
          <w:rFonts w:ascii="Arial" w:hAnsi="Arial" w:cs="Arial"/>
          <w:color w:val="333333"/>
          <w:sz w:val="17"/>
          <w:szCs w:val="17"/>
          <w:lang w:val="uk-UA"/>
        </w:rPr>
      </w:pPr>
    </w:p>
    <w:p w:rsidR="00C338D3" w:rsidRPr="006F2D68" w:rsidRDefault="00CA2E7A" w:rsidP="00154F79">
      <w:pPr>
        <w:tabs>
          <w:tab w:val="left" w:pos="3405"/>
          <w:tab w:val="center" w:pos="4833"/>
        </w:tabs>
        <w:spacing w:line="276" w:lineRule="auto"/>
        <w:ind w:firstLine="567"/>
        <w:jc w:val="center"/>
        <w:rPr>
          <w:b/>
          <w:bCs/>
          <w:sz w:val="24"/>
        </w:rPr>
      </w:pPr>
      <w:r>
        <w:rPr>
          <w:b/>
          <w:bCs/>
          <w:sz w:val="24"/>
        </w:rPr>
        <w:t xml:space="preserve">Змістовий модуль </w:t>
      </w:r>
      <w:r w:rsidR="00C338D3" w:rsidRPr="006F2D68">
        <w:rPr>
          <w:b/>
          <w:bCs/>
          <w:sz w:val="24"/>
        </w:rPr>
        <w:t>3.</w:t>
      </w:r>
    </w:p>
    <w:p w:rsidR="00C338D3" w:rsidRPr="006F2D68" w:rsidRDefault="00C338D3" w:rsidP="00154F79">
      <w:pPr>
        <w:pStyle w:val="a6"/>
        <w:spacing w:after="0" w:line="276" w:lineRule="auto"/>
        <w:ind w:firstLine="567"/>
        <w:jc w:val="center"/>
        <w:rPr>
          <w:b/>
          <w:bCs/>
          <w:sz w:val="24"/>
          <w:lang w:val="uk-UA"/>
        </w:rPr>
      </w:pPr>
      <w:r w:rsidRPr="006F2D68">
        <w:rPr>
          <w:b/>
          <w:bCs/>
          <w:sz w:val="24"/>
          <w:lang w:val="uk-UA"/>
        </w:rPr>
        <w:t>Технологія створення документа</w:t>
      </w:r>
    </w:p>
    <w:p w:rsidR="005C0188" w:rsidRDefault="005C0188" w:rsidP="006F2D68">
      <w:pPr>
        <w:spacing w:line="276" w:lineRule="auto"/>
        <w:ind w:firstLine="567"/>
        <w:jc w:val="both"/>
        <w:rPr>
          <w:b/>
          <w:bCs/>
          <w:sz w:val="24"/>
          <w:lang w:val="uk-UA"/>
        </w:rPr>
      </w:pPr>
    </w:p>
    <w:p w:rsidR="00C338D3" w:rsidRPr="00CA2E7A" w:rsidRDefault="00CA2E7A" w:rsidP="005C0188">
      <w:pPr>
        <w:spacing w:line="276" w:lineRule="auto"/>
        <w:ind w:firstLine="567"/>
        <w:jc w:val="center"/>
        <w:rPr>
          <w:b/>
          <w:bCs/>
          <w:sz w:val="24"/>
          <w:lang w:val="uk-UA"/>
        </w:rPr>
      </w:pPr>
      <w:r>
        <w:rPr>
          <w:b/>
          <w:bCs/>
          <w:sz w:val="24"/>
          <w:lang w:val="uk-UA"/>
        </w:rPr>
        <w:t>Лекція 5.</w:t>
      </w:r>
      <w:r w:rsidR="00C338D3" w:rsidRPr="006F2D68">
        <w:rPr>
          <w:b/>
          <w:bCs/>
          <w:sz w:val="24"/>
          <w:lang w:val="uk-UA"/>
        </w:rPr>
        <w:t xml:space="preserve"> </w:t>
      </w:r>
      <w:r w:rsidRPr="00CA2E7A">
        <w:rPr>
          <w:b/>
          <w:bCs/>
          <w:sz w:val="24"/>
        </w:rPr>
        <w:t>Поняття «документування». Види документування.</w:t>
      </w:r>
    </w:p>
    <w:p w:rsidR="0095476E" w:rsidRPr="00CA2E7A" w:rsidRDefault="0095476E" w:rsidP="006F2D68">
      <w:pPr>
        <w:spacing w:line="276" w:lineRule="auto"/>
        <w:ind w:firstLine="567"/>
        <w:jc w:val="both"/>
        <w:rPr>
          <w:b/>
          <w:bCs/>
          <w:sz w:val="24"/>
          <w:lang w:val="uk-UA"/>
        </w:rPr>
      </w:pPr>
    </w:p>
    <w:p w:rsidR="00F42D83" w:rsidRPr="00154F79" w:rsidRDefault="00CA2E7A" w:rsidP="006F2D68">
      <w:pPr>
        <w:spacing w:line="276" w:lineRule="auto"/>
        <w:ind w:firstLine="567"/>
        <w:jc w:val="both"/>
        <w:rPr>
          <w:b/>
          <w:i/>
          <w:sz w:val="24"/>
          <w:lang w:val="uk-UA"/>
        </w:rPr>
      </w:pPr>
      <w:r>
        <w:rPr>
          <w:b/>
          <w:i/>
          <w:sz w:val="24"/>
          <w:lang w:val="uk-UA"/>
        </w:rPr>
        <w:t>5.</w:t>
      </w:r>
      <w:r w:rsidR="00154F79" w:rsidRPr="00154F79">
        <w:rPr>
          <w:b/>
          <w:i/>
          <w:sz w:val="24"/>
          <w:lang w:val="uk-UA"/>
        </w:rPr>
        <w:t xml:space="preserve">1. </w:t>
      </w:r>
      <w:r w:rsidR="00F42D83" w:rsidRPr="00154F79">
        <w:rPr>
          <w:b/>
          <w:i/>
          <w:sz w:val="24"/>
          <w:lang w:val="uk-UA"/>
        </w:rPr>
        <w:t>Сутність документування</w:t>
      </w:r>
    </w:p>
    <w:p w:rsidR="00F42D83" w:rsidRPr="006F2D68" w:rsidRDefault="00F42D83" w:rsidP="006F2D68">
      <w:pPr>
        <w:spacing w:line="276" w:lineRule="auto"/>
        <w:ind w:firstLine="567"/>
        <w:jc w:val="both"/>
        <w:rPr>
          <w:sz w:val="24"/>
          <w:lang w:val="uk-UA"/>
        </w:rPr>
      </w:pPr>
      <w:r w:rsidRPr="006F2D68">
        <w:rPr>
          <w:sz w:val="24"/>
          <w:lang w:val="uk-UA"/>
        </w:rPr>
        <w:t xml:space="preserve">Документування </w:t>
      </w:r>
      <w:r w:rsidR="009D07ED">
        <w:rPr>
          <w:sz w:val="24"/>
          <w:lang w:val="uk-UA"/>
        </w:rPr>
        <w:t>–</w:t>
      </w:r>
      <w:r w:rsidRPr="006F2D68">
        <w:rPr>
          <w:sz w:val="24"/>
          <w:lang w:val="uk-UA"/>
        </w:rPr>
        <w:t xml:space="preserve"> це фіксація інформації на матеріальному носієві, тобто процес створення документа. У випадку якщо цей процес регламентується, виникають офіційні документи. Тому в документацому забезпеченні управління термін «документування» і визначення цього поняття стандартизовані.</w:t>
      </w:r>
    </w:p>
    <w:p w:rsidR="00F42D83" w:rsidRPr="006F2D68" w:rsidRDefault="00F42D83" w:rsidP="006F2D68">
      <w:pPr>
        <w:spacing w:line="276" w:lineRule="auto"/>
        <w:ind w:firstLine="567"/>
        <w:jc w:val="both"/>
        <w:rPr>
          <w:sz w:val="24"/>
          <w:lang w:val="uk-UA"/>
        </w:rPr>
      </w:pPr>
      <w:r w:rsidRPr="006F2D68">
        <w:rPr>
          <w:sz w:val="24"/>
          <w:lang w:val="uk-UA"/>
        </w:rPr>
        <w:t>У свою чергу, правила документування визначаються як «вимоги і норми, що встановлюють порядок документування». Правила документування встановлюються або правовими нормативними актами, або вироблені традицією.</w:t>
      </w:r>
    </w:p>
    <w:p w:rsidR="00F42D83" w:rsidRPr="006F2D68" w:rsidRDefault="00F42D83" w:rsidP="006F2D68">
      <w:pPr>
        <w:spacing w:line="276" w:lineRule="auto"/>
        <w:ind w:firstLine="567"/>
        <w:jc w:val="both"/>
        <w:rPr>
          <w:sz w:val="24"/>
          <w:lang w:val="uk-UA"/>
        </w:rPr>
      </w:pPr>
      <w:r w:rsidRPr="006F2D68">
        <w:rPr>
          <w:sz w:val="24"/>
          <w:lang w:val="uk-UA"/>
        </w:rPr>
        <w:t xml:space="preserve">Документування може здійснюватися на природній мові (у цьому випадку створюються текстові документи) або на штучних мовах (документи на машинних носіях, що забезпечують </w:t>
      </w:r>
      <w:r w:rsidR="00020E28">
        <w:rPr>
          <w:sz w:val="24"/>
          <w:lang w:val="uk-UA"/>
        </w:rPr>
        <w:t xml:space="preserve">автоматичну </w:t>
      </w:r>
      <w:r w:rsidRPr="006F2D68">
        <w:rPr>
          <w:sz w:val="24"/>
          <w:lang w:val="uk-UA"/>
        </w:rPr>
        <w:t>обробку інформації).</w:t>
      </w:r>
    </w:p>
    <w:p w:rsidR="00F42D83" w:rsidRPr="006F2D68" w:rsidRDefault="00F42D83" w:rsidP="006F2D68">
      <w:pPr>
        <w:spacing w:line="276" w:lineRule="auto"/>
        <w:ind w:firstLine="567"/>
        <w:jc w:val="both"/>
        <w:rPr>
          <w:sz w:val="24"/>
          <w:lang w:val="uk-UA"/>
        </w:rPr>
      </w:pPr>
      <w:r w:rsidRPr="006F2D68">
        <w:rPr>
          <w:sz w:val="24"/>
          <w:lang w:val="uk-UA"/>
        </w:rPr>
        <w:t>Запис інформації на матеріальному носієві здійснюється за допомогою спеціальних засобів документування, починаючи від простих (ручка, олівець і тому подібне) і закінчуючи електронними засобами. Виходячи від використовуваних засобів розрізняють способи документування та типи створюваних документів.</w:t>
      </w:r>
    </w:p>
    <w:p w:rsidR="00F42D83" w:rsidRPr="006F2D68" w:rsidRDefault="00F42D83" w:rsidP="006F2D68">
      <w:pPr>
        <w:spacing w:line="276" w:lineRule="auto"/>
        <w:ind w:firstLine="567"/>
        <w:jc w:val="both"/>
        <w:rPr>
          <w:sz w:val="24"/>
          <w:lang w:val="uk-UA"/>
        </w:rPr>
      </w:pPr>
      <w:r w:rsidRPr="006F2D68">
        <w:rPr>
          <w:sz w:val="24"/>
          <w:lang w:val="uk-UA"/>
        </w:rPr>
        <w:lastRenderedPageBreak/>
        <w:t>За допомогою простих знарядь створюються рукописні письмові документи, образотворчі документи та графічні документи. При використанні фототехніки створюються фотодокументи, кінотехніки - кінодокументи. Звукозаписуюча техніка дозволяє створювати фоно- (аудіо) документи, комп'ютерна техніка - документи на паперовому носієві, а також електронні документи.</w:t>
      </w:r>
    </w:p>
    <w:p w:rsidR="00F42D83" w:rsidRPr="006F2D68" w:rsidRDefault="00F42D83" w:rsidP="006F2D68">
      <w:pPr>
        <w:spacing w:line="276" w:lineRule="auto"/>
        <w:ind w:firstLine="567"/>
        <w:jc w:val="both"/>
        <w:rPr>
          <w:b/>
          <w:sz w:val="24"/>
          <w:lang w:val="uk-UA"/>
        </w:rPr>
      </w:pPr>
      <w:r w:rsidRPr="006F2D68">
        <w:rPr>
          <w:b/>
          <w:sz w:val="24"/>
          <w:lang w:val="uk-UA"/>
        </w:rPr>
        <w:t xml:space="preserve"> </w:t>
      </w:r>
    </w:p>
    <w:p w:rsidR="00F42D83" w:rsidRPr="00593233" w:rsidRDefault="00593233" w:rsidP="006F2D68">
      <w:pPr>
        <w:spacing w:line="276" w:lineRule="auto"/>
        <w:ind w:firstLine="567"/>
        <w:jc w:val="both"/>
        <w:rPr>
          <w:b/>
          <w:i/>
          <w:sz w:val="24"/>
          <w:lang w:val="uk-UA"/>
        </w:rPr>
      </w:pPr>
      <w:r>
        <w:rPr>
          <w:b/>
          <w:bCs/>
          <w:i/>
          <w:sz w:val="24"/>
          <w:lang w:val="uk-UA"/>
        </w:rPr>
        <w:t>5.</w:t>
      </w:r>
      <w:r w:rsidR="0095476E" w:rsidRPr="00154F79">
        <w:rPr>
          <w:b/>
          <w:bCs/>
          <w:i/>
          <w:sz w:val="24"/>
          <w:lang w:val="uk-UA"/>
        </w:rPr>
        <w:t>2. Види документування: текстове, накреслювальне</w:t>
      </w:r>
    </w:p>
    <w:p w:rsidR="00F42D83" w:rsidRPr="006F2D68" w:rsidRDefault="00F42D83" w:rsidP="006F2D68">
      <w:pPr>
        <w:spacing w:line="276" w:lineRule="auto"/>
        <w:ind w:firstLine="567"/>
        <w:jc w:val="both"/>
        <w:rPr>
          <w:sz w:val="24"/>
          <w:lang w:val="uk-UA"/>
        </w:rPr>
      </w:pPr>
      <w:r w:rsidRPr="006F2D68">
        <w:rPr>
          <w:sz w:val="24"/>
          <w:lang w:val="uk-UA"/>
        </w:rPr>
        <w:t xml:space="preserve">Історично першим способом документування, закріплення та передачі інформації було креслення </w:t>
      </w:r>
      <w:r w:rsidR="009D07ED">
        <w:rPr>
          <w:sz w:val="24"/>
          <w:lang w:val="uk-UA"/>
        </w:rPr>
        <w:t>–</w:t>
      </w:r>
      <w:r w:rsidRPr="006F2D68">
        <w:rPr>
          <w:sz w:val="24"/>
          <w:lang w:val="uk-UA"/>
        </w:rPr>
        <w:t xml:space="preserve"> письмо з використанням графічних знаків (картинок, букв, цифр) для фіксації і передачі звукової інформації. У своєму розвитку це письмо пройшло ряд етапів, в результаті яких змінилося декілька типів письма:</w:t>
      </w:r>
    </w:p>
    <w:p w:rsidR="00F42D83" w:rsidRPr="006F2D68" w:rsidRDefault="00F42D83" w:rsidP="00154F79">
      <w:pPr>
        <w:numPr>
          <w:ilvl w:val="0"/>
          <w:numId w:val="13"/>
        </w:numPr>
        <w:tabs>
          <w:tab w:val="clear" w:pos="1429"/>
          <w:tab w:val="num" w:pos="0"/>
        </w:tabs>
        <w:spacing w:line="276" w:lineRule="auto"/>
        <w:ind w:left="0" w:firstLine="567"/>
        <w:jc w:val="both"/>
        <w:rPr>
          <w:sz w:val="24"/>
          <w:lang w:val="uk-UA"/>
        </w:rPr>
      </w:pPr>
      <w:r w:rsidRPr="006F2D68">
        <w:rPr>
          <w:sz w:val="24"/>
          <w:lang w:val="uk-UA"/>
        </w:rPr>
        <w:t>піктографічне;</w:t>
      </w:r>
    </w:p>
    <w:p w:rsidR="00F42D83" w:rsidRPr="006F2D68" w:rsidRDefault="00F42D83" w:rsidP="00154F79">
      <w:pPr>
        <w:numPr>
          <w:ilvl w:val="0"/>
          <w:numId w:val="13"/>
        </w:numPr>
        <w:tabs>
          <w:tab w:val="clear" w:pos="1429"/>
          <w:tab w:val="num" w:pos="0"/>
        </w:tabs>
        <w:spacing w:line="276" w:lineRule="auto"/>
        <w:ind w:left="0" w:firstLine="567"/>
        <w:jc w:val="both"/>
        <w:rPr>
          <w:sz w:val="24"/>
          <w:lang w:val="uk-UA"/>
        </w:rPr>
      </w:pPr>
      <w:r w:rsidRPr="006F2D68">
        <w:rPr>
          <w:sz w:val="24"/>
          <w:lang w:val="uk-UA"/>
        </w:rPr>
        <w:t>ідеографічне (логографічне);</w:t>
      </w:r>
    </w:p>
    <w:p w:rsidR="00F42D83" w:rsidRPr="006F2D68" w:rsidRDefault="00F42D83" w:rsidP="00154F79">
      <w:pPr>
        <w:numPr>
          <w:ilvl w:val="0"/>
          <w:numId w:val="13"/>
        </w:numPr>
        <w:tabs>
          <w:tab w:val="clear" w:pos="1429"/>
          <w:tab w:val="num" w:pos="0"/>
        </w:tabs>
        <w:spacing w:line="276" w:lineRule="auto"/>
        <w:ind w:left="0" w:firstLine="567"/>
        <w:jc w:val="both"/>
        <w:rPr>
          <w:sz w:val="24"/>
          <w:lang w:val="uk-UA"/>
        </w:rPr>
      </w:pPr>
      <w:r w:rsidRPr="006F2D68">
        <w:rPr>
          <w:sz w:val="24"/>
          <w:lang w:val="uk-UA"/>
        </w:rPr>
        <w:t>складове (сіллабічне);</w:t>
      </w:r>
    </w:p>
    <w:p w:rsidR="00F42D83" w:rsidRPr="006F2D68" w:rsidRDefault="00F42D83" w:rsidP="00154F79">
      <w:pPr>
        <w:numPr>
          <w:ilvl w:val="0"/>
          <w:numId w:val="13"/>
        </w:numPr>
        <w:tabs>
          <w:tab w:val="clear" w:pos="1429"/>
          <w:tab w:val="num" w:pos="0"/>
        </w:tabs>
        <w:spacing w:line="276" w:lineRule="auto"/>
        <w:ind w:left="0" w:firstLine="567"/>
        <w:jc w:val="both"/>
        <w:rPr>
          <w:sz w:val="24"/>
          <w:lang w:val="uk-UA"/>
        </w:rPr>
      </w:pPr>
      <w:r w:rsidRPr="006F2D68">
        <w:rPr>
          <w:sz w:val="24"/>
          <w:lang w:val="uk-UA"/>
        </w:rPr>
        <w:t>буквено-звукове (алфавітне, фонемографічне).</w:t>
      </w:r>
    </w:p>
    <w:p w:rsidR="00F42D83" w:rsidRPr="006F2D68" w:rsidRDefault="00F42D83" w:rsidP="006F2D68">
      <w:pPr>
        <w:spacing w:line="276" w:lineRule="auto"/>
        <w:ind w:firstLine="567"/>
        <w:jc w:val="both"/>
        <w:rPr>
          <w:sz w:val="24"/>
          <w:lang w:val="uk-UA"/>
        </w:rPr>
      </w:pPr>
      <w:r w:rsidRPr="006F2D68">
        <w:rPr>
          <w:i/>
          <w:sz w:val="24"/>
          <w:lang w:val="uk-UA"/>
        </w:rPr>
        <w:t>Піктографічне письмо</w:t>
      </w:r>
      <w:r w:rsidRPr="006F2D68">
        <w:rPr>
          <w:sz w:val="24"/>
          <w:lang w:val="uk-UA"/>
        </w:rPr>
        <w:t xml:space="preserve"> (від латин. "pictus" - писаний фарбами, мальований і грецьк. "grapho" - пишу, тобто рисункове письмо) є найбільш стародавнім типом письма. Воно вийшло з первісного живопису. Появу піктографії учені відносять до епохи неоліту, до 8-6 тис. до Р.Х. Появлення в цей період порівняно крупних спільнот людей </w:t>
      </w:r>
      <w:r w:rsidR="009D07ED">
        <w:rPr>
          <w:sz w:val="24"/>
          <w:lang w:val="uk-UA"/>
        </w:rPr>
        <w:t>–</w:t>
      </w:r>
      <w:r w:rsidRPr="006F2D68">
        <w:rPr>
          <w:sz w:val="24"/>
          <w:lang w:val="uk-UA"/>
        </w:rPr>
        <w:t xml:space="preserve"> племен, союзів племен </w:t>
      </w:r>
      <w:r w:rsidR="009D07ED">
        <w:rPr>
          <w:sz w:val="24"/>
          <w:lang w:val="uk-UA"/>
        </w:rPr>
        <w:t>–</w:t>
      </w:r>
      <w:r w:rsidRPr="006F2D68">
        <w:rPr>
          <w:sz w:val="24"/>
          <w:lang w:val="uk-UA"/>
        </w:rPr>
        <w:t xml:space="preserve"> створило потребу в закріпленні та передачі інформації на великі відстані. За допомогою малюнка (піктограми) передавалося яке-небудь повідомлення в цілому. На перших порах це булі сцени полювання, пізніше </w:t>
      </w:r>
      <w:r w:rsidR="009D07ED">
        <w:rPr>
          <w:sz w:val="24"/>
          <w:lang w:val="uk-UA"/>
        </w:rPr>
        <w:t>–</w:t>
      </w:r>
      <w:r w:rsidRPr="006F2D68">
        <w:rPr>
          <w:sz w:val="24"/>
          <w:lang w:val="uk-UA"/>
        </w:rPr>
        <w:t xml:space="preserve"> військові повідомлення, релігійні формули, любовні листи та ін. Деякі народи </w:t>
      </w:r>
      <w:r w:rsidR="009D07ED">
        <w:rPr>
          <w:sz w:val="24"/>
          <w:lang w:val="uk-UA"/>
        </w:rPr>
        <w:t>впродовж</w:t>
      </w:r>
      <w:r w:rsidRPr="006F2D68">
        <w:rPr>
          <w:sz w:val="24"/>
          <w:lang w:val="uk-UA"/>
        </w:rPr>
        <w:t xml:space="preserve"> тривалого часу використовували піктографічне письмо (індійці Північної Америки </w:t>
      </w:r>
      <w:r w:rsidR="009D07ED">
        <w:rPr>
          <w:sz w:val="24"/>
          <w:lang w:val="uk-UA"/>
        </w:rPr>
        <w:t>–</w:t>
      </w:r>
      <w:r w:rsidRPr="006F2D68">
        <w:rPr>
          <w:sz w:val="24"/>
          <w:lang w:val="uk-UA"/>
        </w:rPr>
        <w:t xml:space="preserve"> до кінця 19 ст.).</w:t>
      </w:r>
    </w:p>
    <w:p w:rsidR="00F42D83" w:rsidRPr="006F2D68" w:rsidRDefault="00F42D83" w:rsidP="006F2D68">
      <w:pPr>
        <w:spacing w:line="276" w:lineRule="auto"/>
        <w:ind w:firstLine="567"/>
        <w:jc w:val="both"/>
        <w:rPr>
          <w:sz w:val="24"/>
          <w:lang w:val="uk-UA"/>
        </w:rPr>
      </w:pPr>
      <w:r w:rsidRPr="006F2D68">
        <w:rPr>
          <w:sz w:val="24"/>
          <w:lang w:val="uk-UA"/>
        </w:rPr>
        <w:t xml:space="preserve">Тим часом розвиток мислення, мови дозволило людині розкладати мову на окремі елементи </w:t>
      </w:r>
      <w:r w:rsidR="009D07ED">
        <w:rPr>
          <w:sz w:val="24"/>
          <w:lang w:val="uk-UA"/>
        </w:rPr>
        <w:t>–</w:t>
      </w:r>
      <w:r w:rsidRPr="006F2D68">
        <w:rPr>
          <w:sz w:val="24"/>
          <w:lang w:val="uk-UA"/>
        </w:rPr>
        <w:t xml:space="preserve"> слова. Піктографічне письмо перестало задовольняти зростаючі людські потреби. І тоді на його основі виникло досконаліше </w:t>
      </w:r>
      <w:r w:rsidR="009D07ED">
        <w:rPr>
          <w:sz w:val="24"/>
          <w:lang w:val="uk-UA"/>
        </w:rPr>
        <w:t>–</w:t>
      </w:r>
      <w:r w:rsidRPr="006F2D68">
        <w:rPr>
          <w:sz w:val="24"/>
          <w:lang w:val="uk-UA"/>
        </w:rPr>
        <w:t xml:space="preserve"> </w:t>
      </w:r>
      <w:r w:rsidRPr="006F2D68">
        <w:rPr>
          <w:i/>
          <w:sz w:val="24"/>
          <w:lang w:val="uk-UA"/>
        </w:rPr>
        <w:t xml:space="preserve">ідеографічне </w:t>
      </w:r>
      <w:r w:rsidRPr="006F2D68">
        <w:rPr>
          <w:sz w:val="24"/>
          <w:lang w:val="uk-UA"/>
        </w:rPr>
        <w:t>письмо (від грецьк. "idea" - поняття і "grapho" - пишу).</w:t>
      </w:r>
    </w:p>
    <w:p w:rsidR="00F42D83" w:rsidRPr="006F2D68" w:rsidRDefault="00F42D83" w:rsidP="006F2D68">
      <w:pPr>
        <w:spacing w:line="276" w:lineRule="auto"/>
        <w:ind w:firstLine="567"/>
        <w:jc w:val="both"/>
        <w:rPr>
          <w:sz w:val="24"/>
          <w:lang w:val="uk-UA"/>
        </w:rPr>
      </w:pPr>
      <w:r w:rsidRPr="006F2D68">
        <w:rPr>
          <w:sz w:val="24"/>
          <w:lang w:val="uk-UA"/>
        </w:rPr>
        <w:t>У ідеографічному письмі інформація фіксується дослівно. Графічні знаки (ідеограми) мають стійкі, с</w:t>
      </w:r>
      <w:r w:rsidR="009D07ED">
        <w:rPr>
          <w:sz w:val="24"/>
          <w:lang w:val="uk-UA"/>
        </w:rPr>
        <w:t>уворо</w:t>
      </w:r>
      <w:r w:rsidRPr="006F2D68">
        <w:rPr>
          <w:sz w:val="24"/>
          <w:lang w:val="uk-UA"/>
        </w:rPr>
        <w:t xml:space="preserve"> визначені зображення та передають вже окремі слова, тобто звукову мову. Вищим етапом розвитку ідеографії з'явилося ієрогліфічне письмо  (Єгипет, Двурічча), що появилося близько 4 тис.р. до Р.Х. В Китаї ієрогліфічне письмо збереглося до наших днів, хоча і не у формі чистої ідеографії, а у вигляді словесно-складового письма, але в основі його залишається ідеограма. Деякі ідеографічні знаки широко використовуються в </w:t>
      </w:r>
      <w:r w:rsidR="009D07ED">
        <w:rPr>
          <w:sz w:val="24"/>
          <w:lang w:val="uk-UA"/>
        </w:rPr>
        <w:t>наш</w:t>
      </w:r>
      <w:r w:rsidRPr="006F2D68">
        <w:rPr>
          <w:sz w:val="24"/>
          <w:lang w:val="uk-UA"/>
        </w:rPr>
        <w:t xml:space="preserve"> час й іншими народами: математичні, музичні знаки, грошові символи, знак параграфа  та ін.</w:t>
      </w:r>
    </w:p>
    <w:p w:rsidR="00F42D83" w:rsidRPr="006F2D68" w:rsidRDefault="00F42D83" w:rsidP="006F2D68">
      <w:pPr>
        <w:spacing w:line="276" w:lineRule="auto"/>
        <w:ind w:firstLine="567"/>
        <w:jc w:val="both"/>
        <w:rPr>
          <w:sz w:val="24"/>
          <w:lang w:val="uk-UA"/>
        </w:rPr>
      </w:pPr>
      <w:r w:rsidRPr="006F2D68">
        <w:rPr>
          <w:sz w:val="24"/>
          <w:lang w:val="uk-UA"/>
        </w:rPr>
        <w:t xml:space="preserve"> Ідеографічне письмо є дуже складним для навчання і незручним для повсякденного користування. Зокрема, в Китаї навіть найпоширеніші ієрогліфи містять в середньому по 11 штрихів, а деякі до 50 і більш</w:t>
      </w:r>
      <w:r w:rsidR="00154F79">
        <w:rPr>
          <w:sz w:val="24"/>
          <w:lang w:val="uk-UA"/>
        </w:rPr>
        <w:t>е.</w:t>
      </w:r>
    </w:p>
    <w:p w:rsidR="00F42D83" w:rsidRPr="006F2D68" w:rsidRDefault="00F42D83" w:rsidP="006F2D68">
      <w:pPr>
        <w:spacing w:line="276" w:lineRule="auto"/>
        <w:ind w:firstLine="567"/>
        <w:jc w:val="both"/>
        <w:rPr>
          <w:sz w:val="24"/>
          <w:lang w:val="uk-UA"/>
        </w:rPr>
      </w:pPr>
      <w:r w:rsidRPr="006F2D68">
        <w:rPr>
          <w:sz w:val="24"/>
          <w:lang w:val="uk-UA"/>
        </w:rPr>
        <w:t xml:space="preserve">Третім етапом розвитку письма стало складове або </w:t>
      </w:r>
      <w:r w:rsidRPr="006F2D68">
        <w:rPr>
          <w:i/>
          <w:sz w:val="24"/>
          <w:lang w:val="uk-UA"/>
        </w:rPr>
        <w:t>сіллабічне письмо</w:t>
      </w:r>
      <w:r w:rsidRPr="006F2D68">
        <w:rPr>
          <w:sz w:val="24"/>
          <w:lang w:val="uk-UA"/>
        </w:rPr>
        <w:t xml:space="preserve"> (від грецьк. «sullabe» - склад), в якому кожен графічний знак позначає склад. Складові системи з'явилися в 2-1 тис. до Р.Х. Найдавнішими складовими системами булі шумерська, крітська, писемність майя. Пізнішими </w:t>
      </w:r>
      <w:r w:rsidR="009D07ED">
        <w:rPr>
          <w:sz w:val="24"/>
          <w:lang w:val="uk-UA"/>
        </w:rPr>
        <w:t>–</w:t>
      </w:r>
      <w:r w:rsidRPr="006F2D68">
        <w:rPr>
          <w:sz w:val="24"/>
          <w:lang w:val="uk-UA"/>
        </w:rPr>
        <w:t xml:space="preserve"> японська складова азбука «кана» і корейське письмо. </w:t>
      </w:r>
      <w:r w:rsidR="009D07ED">
        <w:rPr>
          <w:sz w:val="24"/>
          <w:lang w:val="uk-UA"/>
        </w:rPr>
        <w:t>С</w:t>
      </w:r>
      <w:r w:rsidRPr="006F2D68">
        <w:rPr>
          <w:sz w:val="24"/>
          <w:lang w:val="uk-UA"/>
        </w:rPr>
        <w:t>іллабічні системи письма поширені в Індії та Південно-Східній Азії.</w:t>
      </w:r>
    </w:p>
    <w:p w:rsidR="00F42D83" w:rsidRPr="006F2D68" w:rsidRDefault="00F42D83" w:rsidP="006F2D68">
      <w:pPr>
        <w:spacing w:line="276" w:lineRule="auto"/>
        <w:ind w:firstLine="567"/>
        <w:jc w:val="both"/>
        <w:rPr>
          <w:sz w:val="24"/>
          <w:lang w:val="uk-UA"/>
        </w:rPr>
      </w:pPr>
      <w:r w:rsidRPr="006F2D68">
        <w:rPr>
          <w:sz w:val="24"/>
          <w:lang w:val="uk-UA"/>
        </w:rPr>
        <w:lastRenderedPageBreak/>
        <w:t xml:space="preserve">Родоначальником всіх видів алфавітного письма вважають учені, давньосимітське (фінікійське) письмо. Фінікійці надали знакам алфавіту зручну для зображення форму. </w:t>
      </w:r>
      <w:r w:rsidR="009D07ED">
        <w:rPr>
          <w:sz w:val="24"/>
          <w:lang w:val="uk-UA"/>
        </w:rPr>
        <w:t>А</w:t>
      </w:r>
      <w:r w:rsidRPr="006F2D68">
        <w:rPr>
          <w:sz w:val="24"/>
          <w:lang w:val="uk-UA"/>
        </w:rPr>
        <w:t>ктивн</w:t>
      </w:r>
      <w:r w:rsidR="009D07ED">
        <w:rPr>
          <w:sz w:val="24"/>
          <w:lang w:val="uk-UA"/>
        </w:rPr>
        <w:t>і</w:t>
      </w:r>
      <w:r w:rsidRPr="006F2D68">
        <w:rPr>
          <w:sz w:val="24"/>
          <w:lang w:val="uk-UA"/>
        </w:rPr>
        <w:t xml:space="preserve"> мореплавц</w:t>
      </w:r>
      <w:r w:rsidR="009D07ED">
        <w:rPr>
          <w:sz w:val="24"/>
          <w:lang w:val="uk-UA"/>
        </w:rPr>
        <w:t>і</w:t>
      </w:r>
      <w:r w:rsidRPr="006F2D68">
        <w:rPr>
          <w:sz w:val="24"/>
          <w:lang w:val="uk-UA"/>
        </w:rPr>
        <w:t xml:space="preserve"> і торговц</w:t>
      </w:r>
      <w:r w:rsidR="009D07ED">
        <w:rPr>
          <w:sz w:val="24"/>
          <w:lang w:val="uk-UA"/>
        </w:rPr>
        <w:t>і</w:t>
      </w:r>
      <w:r w:rsidRPr="006F2D68">
        <w:rPr>
          <w:sz w:val="24"/>
          <w:lang w:val="uk-UA"/>
        </w:rPr>
        <w:t xml:space="preserve">, вони швидко розповсюдили, починаючи з 9 ст. до Р.Х., свій алфавіт серед народів Середземномор'я. Від фінікійців алфавіт запозичили греки. Грецький класичний алфавіт, що виник до 403 р. до Р.Х., містив 17 приголосних і 7 гласних букв. На основі грецького алфавіту виникло латинське письмо, що послужило базою для більшості західних алфавітів. </w:t>
      </w:r>
      <w:r w:rsidR="009D07ED">
        <w:rPr>
          <w:sz w:val="24"/>
          <w:lang w:val="uk-UA"/>
        </w:rPr>
        <w:t>П</w:t>
      </w:r>
      <w:r w:rsidRPr="006F2D68">
        <w:rPr>
          <w:sz w:val="24"/>
          <w:lang w:val="uk-UA"/>
        </w:rPr>
        <w:t>обудованим на латинській основі письмом користується біля третини населення планети. У скорописній (курсивній) формі фінікійський алфавіт набув широкого поширення в країнах Бл</w:t>
      </w:r>
      <w:r w:rsidR="00020E28">
        <w:rPr>
          <w:sz w:val="24"/>
          <w:lang w:val="uk-UA"/>
        </w:rPr>
        <w:t>и</w:t>
      </w:r>
      <w:r w:rsidRPr="006F2D68">
        <w:rPr>
          <w:sz w:val="24"/>
          <w:lang w:val="uk-UA"/>
        </w:rPr>
        <w:t>зького і Середнього Сходу, започаткувавши всі східні алфавіти.</w:t>
      </w:r>
    </w:p>
    <w:p w:rsidR="00F42D83" w:rsidRPr="006F2D68" w:rsidRDefault="00F42D83" w:rsidP="006F2D68">
      <w:pPr>
        <w:spacing w:line="276" w:lineRule="auto"/>
        <w:ind w:firstLine="567"/>
        <w:jc w:val="both"/>
        <w:rPr>
          <w:sz w:val="24"/>
          <w:lang w:val="uk-UA"/>
        </w:rPr>
      </w:pPr>
      <w:r w:rsidRPr="006F2D68">
        <w:rPr>
          <w:sz w:val="24"/>
          <w:lang w:val="uk-UA"/>
        </w:rPr>
        <w:t xml:space="preserve">Грецький алфавіт став основою слов'янської абетки. Її створення в другій половині 9 ст. пов'язано з іменами відомих просвітників Кирила і Мефодія. Давньослов’янське письмо мало два графічні різновиди </w:t>
      </w:r>
      <w:r w:rsidR="009D07ED">
        <w:rPr>
          <w:sz w:val="24"/>
          <w:lang w:val="uk-UA"/>
        </w:rPr>
        <w:t>–</w:t>
      </w:r>
      <w:r w:rsidRPr="006F2D68">
        <w:rPr>
          <w:sz w:val="24"/>
          <w:lang w:val="uk-UA"/>
        </w:rPr>
        <w:t xml:space="preserve"> кирилиця та глаголиця.</w:t>
      </w:r>
    </w:p>
    <w:p w:rsidR="00F42D83" w:rsidRPr="006F2D68" w:rsidRDefault="00F42D83" w:rsidP="006F2D68">
      <w:pPr>
        <w:spacing w:line="276" w:lineRule="auto"/>
        <w:ind w:firstLine="567"/>
        <w:jc w:val="both"/>
        <w:rPr>
          <w:sz w:val="24"/>
          <w:lang w:val="uk-UA"/>
        </w:rPr>
      </w:pPr>
      <w:r w:rsidRPr="006F2D68">
        <w:rPr>
          <w:sz w:val="24"/>
          <w:lang w:val="uk-UA"/>
        </w:rPr>
        <w:t>Кирилиця, витіснивши глаголицю, проіснувала без скільки-небудь серйозних змін до початку 18 ст. Спочатку кирилівська азбука налічувала 38 букв, потім їх число збільшилося до 43. Причому тільки 24 букви укладачі запозичили з грецького алфавіту, останні ж булі спеціально створені для передачі звуків слов'янської мові.</w:t>
      </w:r>
    </w:p>
    <w:p w:rsidR="0095476E" w:rsidRPr="006F2D68" w:rsidRDefault="00F42D83" w:rsidP="006F2D68">
      <w:pPr>
        <w:spacing w:line="276" w:lineRule="auto"/>
        <w:ind w:firstLine="567"/>
        <w:jc w:val="both"/>
        <w:rPr>
          <w:sz w:val="24"/>
          <w:lang w:val="uk-UA"/>
        </w:rPr>
      </w:pPr>
      <w:r w:rsidRPr="006F2D68">
        <w:rPr>
          <w:sz w:val="24"/>
          <w:lang w:val="uk-UA"/>
        </w:rPr>
        <w:tab/>
      </w:r>
    </w:p>
    <w:p w:rsidR="00F42D83" w:rsidRPr="006F2D68" w:rsidRDefault="0095476E" w:rsidP="00154F79">
      <w:pPr>
        <w:tabs>
          <w:tab w:val="left" w:pos="345"/>
          <w:tab w:val="center" w:pos="3118"/>
        </w:tabs>
        <w:spacing w:line="276" w:lineRule="auto"/>
        <w:ind w:firstLine="284"/>
        <w:jc w:val="both"/>
        <w:rPr>
          <w:b/>
          <w:i/>
          <w:sz w:val="24"/>
          <w:lang w:val="uk-UA"/>
        </w:rPr>
      </w:pPr>
      <w:r w:rsidRPr="006F2D68">
        <w:rPr>
          <w:sz w:val="24"/>
          <w:lang w:val="uk-UA"/>
        </w:rPr>
        <w:tab/>
      </w:r>
      <w:r w:rsidRPr="006F2D68">
        <w:rPr>
          <w:b/>
          <w:i/>
          <w:sz w:val="24"/>
          <w:lang w:val="uk-UA"/>
        </w:rPr>
        <w:t>Накреслювальне документування</w:t>
      </w:r>
      <w:r w:rsidRPr="006F2D68">
        <w:rPr>
          <w:b/>
          <w:i/>
          <w:sz w:val="24"/>
          <w:lang w:val="uk-UA"/>
        </w:rPr>
        <w:tab/>
      </w:r>
    </w:p>
    <w:p w:rsidR="00F42D83" w:rsidRPr="006F2D68" w:rsidRDefault="00F42D83" w:rsidP="006F2D68">
      <w:pPr>
        <w:spacing w:line="276" w:lineRule="auto"/>
        <w:ind w:firstLine="567"/>
        <w:jc w:val="both"/>
        <w:rPr>
          <w:sz w:val="24"/>
          <w:lang w:val="uk-UA"/>
        </w:rPr>
      </w:pPr>
      <w:r w:rsidRPr="006F2D68">
        <w:rPr>
          <w:sz w:val="24"/>
          <w:lang w:val="uk-UA"/>
        </w:rPr>
        <w:t xml:space="preserve">Одночасно з появою писемності виникла проблема прискорення запису людської мови, оскільки швидкість вимовляння слів приблизно в 5-6 разів швидше за їх письмове зображення. Звичайним письмом можна записати 15-20 слів </w:t>
      </w:r>
      <w:r w:rsidR="009D07ED">
        <w:rPr>
          <w:sz w:val="24"/>
          <w:lang w:val="uk-UA"/>
        </w:rPr>
        <w:t>у</w:t>
      </w:r>
      <w:r w:rsidRPr="006F2D68">
        <w:rPr>
          <w:sz w:val="24"/>
          <w:lang w:val="uk-UA"/>
        </w:rPr>
        <w:t xml:space="preserve"> хвилину, тоді як жива промова може виголошуватися з</w:t>
      </w:r>
      <w:r w:rsidR="009D07ED">
        <w:rPr>
          <w:sz w:val="24"/>
          <w:lang w:val="uk-UA"/>
        </w:rPr>
        <w:t>і</w:t>
      </w:r>
      <w:r w:rsidRPr="006F2D68">
        <w:rPr>
          <w:sz w:val="24"/>
          <w:lang w:val="uk-UA"/>
        </w:rPr>
        <w:t xml:space="preserve"> швидкістю близько 100 слів в хвилину і вище. Не випадково ще в старовині виникали спроби наблизити швидкість листа до усної мови. Так виникла стенографія (від грецьк. "stenуs" </w:t>
      </w:r>
      <w:r w:rsidR="009D07ED">
        <w:rPr>
          <w:sz w:val="24"/>
          <w:lang w:val="uk-UA"/>
        </w:rPr>
        <w:t>–</w:t>
      </w:r>
      <w:r w:rsidRPr="006F2D68">
        <w:rPr>
          <w:sz w:val="24"/>
          <w:lang w:val="uk-UA"/>
        </w:rPr>
        <w:t xml:space="preserve"> вузький, тісний і "grapho" </w:t>
      </w:r>
      <w:r w:rsidR="009D07ED">
        <w:rPr>
          <w:sz w:val="24"/>
          <w:lang w:val="uk-UA"/>
        </w:rPr>
        <w:t>–</w:t>
      </w:r>
      <w:r w:rsidRPr="006F2D68">
        <w:rPr>
          <w:sz w:val="24"/>
          <w:lang w:val="uk-UA"/>
        </w:rPr>
        <w:t xml:space="preserve"> пишу). У Стародавній Греції вона була відома вже в 350 р. до Р.Х. Однак перше відоме в історії застосування стенографії відноситься до 63 р. до Р.Х., коли швидкісним письмом було проведено запис промови римського сенатора Катона. Винахідником латинського стенографічного письма став Тірон </w:t>
      </w:r>
      <w:r w:rsidR="009D07ED">
        <w:rPr>
          <w:sz w:val="24"/>
          <w:lang w:val="uk-UA"/>
        </w:rPr>
        <w:t>–</w:t>
      </w:r>
      <w:r w:rsidRPr="006F2D68">
        <w:rPr>
          <w:sz w:val="24"/>
          <w:lang w:val="uk-UA"/>
        </w:rPr>
        <w:t xml:space="preserve"> раб відомого римського оратора Цицерона, що виконував обов'язки його літературного секретаря. На честь винахідника латинська стенографія отримала назву «Тіронових </w:t>
      </w:r>
      <w:r w:rsidRPr="006F2D68">
        <w:rPr>
          <w:i/>
          <w:sz w:val="24"/>
          <w:lang w:val="uk-UA"/>
        </w:rPr>
        <w:t>нот»</w:t>
      </w:r>
      <w:r w:rsidRPr="006F2D68">
        <w:rPr>
          <w:sz w:val="24"/>
          <w:lang w:val="uk-UA"/>
        </w:rPr>
        <w:t>.</w:t>
      </w:r>
    </w:p>
    <w:p w:rsidR="00F42D83" w:rsidRPr="006F2D68" w:rsidRDefault="00F42D83" w:rsidP="006F2D68">
      <w:pPr>
        <w:spacing w:line="276" w:lineRule="auto"/>
        <w:ind w:firstLine="567"/>
        <w:jc w:val="both"/>
        <w:rPr>
          <w:sz w:val="24"/>
          <w:lang w:val="uk-UA"/>
        </w:rPr>
      </w:pPr>
      <w:r w:rsidRPr="006F2D68">
        <w:rPr>
          <w:sz w:val="24"/>
          <w:lang w:val="uk-UA"/>
        </w:rPr>
        <w:t xml:space="preserve">На перших порах стенографія складалась </w:t>
      </w:r>
      <w:r w:rsidR="009D07ED">
        <w:rPr>
          <w:sz w:val="24"/>
          <w:lang w:val="uk-UA"/>
        </w:rPr>
        <w:t>зі</w:t>
      </w:r>
      <w:r w:rsidRPr="006F2D68">
        <w:rPr>
          <w:sz w:val="24"/>
          <w:lang w:val="uk-UA"/>
        </w:rPr>
        <w:t xml:space="preserve"> слів, тобто кожному слову відповідав свій знак, який потрібно було запам'ятати. Початкове число таких знаків складало близько 5 тис., а надалі досягло 13 тис., що дуже у</w:t>
      </w:r>
      <w:r w:rsidR="009D07ED">
        <w:rPr>
          <w:sz w:val="24"/>
          <w:lang w:val="uk-UA"/>
        </w:rPr>
        <w:t>ускладнювало</w:t>
      </w:r>
      <w:r w:rsidRPr="006F2D68">
        <w:rPr>
          <w:sz w:val="24"/>
          <w:lang w:val="uk-UA"/>
        </w:rPr>
        <w:t xml:space="preserve"> практичне використання стенографії. </w:t>
      </w:r>
    </w:p>
    <w:p w:rsidR="00F42D83" w:rsidRPr="006F2D68" w:rsidRDefault="00F42D83" w:rsidP="006F2D68">
      <w:pPr>
        <w:spacing w:line="276" w:lineRule="auto"/>
        <w:ind w:firstLine="567"/>
        <w:jc w:val="both"/>
        <w:rPr>
          <w:sz w:val="24"/>
          <w:lang w:val="uk-UA"/>
        </w:rPr>
      </w:pPr>
      <w:r w:rsidRPr="006F2D68">
        <w:rPr>
          <w:sz w:val="24"/>
          <w:lang w:val="uk-UA"/>
        </w:rPr>
        <w:t xml:space="preserve">Вихід був знайдений у відкритті на початку 17 ст. </w:t>
      </w:r>
      <w:r w:rsidRPr="006F2D68">
        <w:rPr>
          <w:i/>
          <w:sz w:val="24"/>
          <w:lang w:val="uk-UA"/>
        </w:rPr>
        <w:t>буквеної системи</w:t>
      </w:r>
      <w:r w:rsidRPr="006F2D68">
        <w:rPr>
          <w:sz w:val="24"/>
          <w:lang w:val="uk-UA"/>
        </w:rPr>
        <w:t>, автором якої став англієць Уїлліс. Саме буквена система стенографії набула згодом достатньо широкого поширення в багатьох країнах світу.</w:t>
      </w:r>
    </w:p>
    <w:p w:rsidR="00F42D83" w:rsidRPr="006F2D68" w:rsidRDefault="00F42D83" w:rsidP="006F2D68">
      <w:pPr>
        <w:spacing w:line="276" w:lineRule="auto"/>
        <w:ind w:firstLine="567"/>
        <w:jc w:val="both"/>
        <w:rPr>
          <w:sz w:val="24"/>
          <w:lang w:val="uk-UA"/>
        </w:rPr>
      </w:pPr>
      <w:r w:rsidRPr="006F2D68">
        <w:rPr>
          <w:sz w:val="24"/>
          <w:u w:val="single"/>
          <w:lang w:val="uk-UA"/>
        </w:rPr>
        <w:t>Недоліки стенографії</w:t>
      </w:r>
      <w:r w:rsidRPr="006F2D68">
        <w:rPr>
          <w:sz w:val="24"/>
          <w:lang w:val="uk-UA"/>
        </w:rPr>
        <w:t>:</w:t>
      </w:r>
    </w:p>
    <w:p w:rsidR="00F42D83" w:rsidRPr="006F2D68" w:rsidRDefault="00F42D83" w:rsidP="006F2D68">
      <w:pPr>
        <w:spacing w:line="276" w:lineRule="auto"/>
        <w:ind w:firstLine="567"/>
        <w:jc w:val="both"/>
        <w:rPr>
          <w:sz w:val="24"/>
          <w:lang w:val="uk-UA"/>
        </w:rPr>
      </w:pPr>
      <w:r w:rsidRPr="006F2D68">
        <w:rPr>
          <w:sz w:val="24"/>
          <w:lang w:val="uk-UA"/>
        </w:rPr>
        <w:t>Вивчення стенографії є дуже трудомістким, вимагає постійної практики, а робота стенографа дуже напружена. До того ж на розшифровку тексту, записаного умовними символами, витрачається багато часу. Стенографічн</w:t>
      </w:r>
      <w:r w:rsidR="00635DC8">
        <w:rPr>
          <w:sz w:val="24"/>
          <w:lang w:val="uk-UA"/>
        </w:rPr>
        <w:t>и</w:t>
      </w:r>
      <w:r w:rsidRPr="006F2D68">
        <w:rPr>
          <w:sz w:val="24"/>
          <w:lang w:val="uk-UA"/>
        </w:rPr>
        <w:t xml:space="preserve">й запис не може передавати в точності вимовлений текст. Спроби переходу в середині 20 століття до машинної стенографії не дали бажаних результатів. </w:t>
      </w:r>
      <w:r w:rsidR="00635DC8">
        <w:rPr>
          <w:sz w:val="24"/>
          <w:lang w:val="uk-UA"/>
        </w:rPr>
        <w:t xml:space="preserve">Наразі </w:t>
      </w:r>
      <w:r w:rsidRPr="006F2D68">
        <w:rPr>
          <w:sz w:val="24"/>
          <w:lang w:val="uk-UA"/>
        </w:rPr>
        <w:t xml:space="preserve">стенографія виявилася практично </w:t>
      </w:r>
      <w:r w:rsidRPr="006F2D68">
        <w:rPr>
          <w:sz w:val="24"/>
          <w:lang w:val="uk-UA"/>
        </w:rPr>
        <w:lastRenderedPageBreak/>
        <w:t>вит</w:t>
      </w:r>
      <w:r w:rsidR="00635DC8">
        <w:rPr>
          <w:sz w:val="24"/>
          <w:lang w:val="uk-UA"/>
        </w:rPr>
        <w:t>і</w:t>
      </w:r>
      <w:r w:rsidRPr="006F2D68">
        <w:rPr>
          <w:sz w:val="24"/>
          <w:lang w:val="uk-UA"/>
        </w:rPr>
        <w:t>сненою з процесу створення службових документів, хоча в обмежених масштабах продовжує ще подекуди використовуватися.</w:t>
      </w:r>
    </w:p>
    <w:p w:rsidR="00F42D83" w:rsidRPr="006F2D68" w:rsidRDefault="00F42D83" w:rsidP="006F2D68">
      <w:pPr>
        <w:spacing w:line="276" w:lineRule="auto"/>
        <w:ind w:firstLine="567"/>
        <w:jc w:val="both"/>
        <w:rPr>
          <w:sz w:val="24"/>
          <w:lang w:val="uk-UA"/>
        </w:rPr>
      </w:pPr>
    </w:p>
    <w:p w:rsidR="00F42D83" w:rsidRPr="00154F79" w:rsidRDefault="00F42D83" w:rsidP="006F2D68">
      <w:pPr>
        <w:spacing w:line="276" w:lineRule="auto"/>
        <w:ind w:firstLine="567"/>
        <w:jc w:val="both"/>
        <w:rPr>
          <w:b/>
          <w:i/>
          <w:sz w:val="24"/>
          <w:lang w:val="uk-UA"/>
        </w:rPr>
      </w:pPr>
      <w:r w:rsidRPr="00154F79">
        <w:rPr>
          <w:b/>
          <w:i/>
          <w:sz w:val="24"/>
          <w:lang w:val="uk-UA"/>
        </w:rPr>
        <w:t>Технічне документування</w:t>
      </w:r>
    </w:p>
    <w:p w:rsidR="00F42D83" w:rsidRPr="006F2D68" w:rsidRDefault="00F42D83" w:rsidP="006F2D68">
      <w:pPr>
        <w:spacing w:line="276" w:lineRule="auto"/>
        <w:ind w:firstLine="567"/>
        <w:jc w:val="both"/>
        <w:rPr>
          <w:sz w:val="24"/>
          <w:lang w:val="uk-UA"/>
        </w:rPr>
      </w:pPr>
      <w:r w:rsidRPr="006F2D68">
        <w:rPr>
          <w:sz w:val="24"/>
          <w:lang w:val="uk-UA"/>
        </w:rPr>
        <w:t xml:space="preserve">Різновидом накреслювального способу закріплення і зберігання інформації є технічне документування. </w:t>
      </w:r>
      <w:r w:rsidRPr="006F2D68">
        <w:rPr>
          <w:i/>
          <w:sz w:val="24"/>
          <w:lang w:val="uk-UA"/>
        </w:rPr>
        <w:t>Технічне документування</w:t>
      </w:r>
      <w:r w:rsidRPr="006F2D68">
        <w:rPr>
          <w:b/>
          <w:sz w:val="24"/>
          <w:lang w:val="uk-UA"/>
        </w:rPr>
        <w:t xml:space="preserve"> </w:t>
      </w:r>
      <w:r w:rsidR="00635DC8">
        <w:rPr>
          <w:sz w:val="24"/>
          <w:lang w:val="uk-UA"/>
        </w:rPr>
        <w:t>–</w:t>
      </w:r>
      <w:r w:rsidRPr="006F2D68">
        <w:rPr>
          <w:sz w:val="24"/>
          <w:lang w:val="uk-UA"/>
        </w:rPr>
        <w:t xml:space="preserve"> це  спосіб фіксації технічної думки на матеріальному носієві.</w:t>
      </w:r>
    </w:p>
    <w:p w:rsidR="00F42D83" w:rsidRPr="006F2D68" w:rsidRDefault="00F42D83" w:rsidP="006F2D68">
      <w:pPr>
        <w:spacing w:line="276" w:lineRule="auto"/>
        <w:ind w:firstLine="567"/>
        <w:jc w:val="both"/>
        <w:rPr>
          <w:sz w:val="24"/>
          <w:lang w:val="uk-UA"/>
        </w:rPr>
      </w:pPr>
      <w:r w:rsidRPr="006F2D68">
        <w:rPr>
          <w:sz w:val="24"/>
          <w:lang w:val="uk-UA"/>
        </w:rPr>
        <w:t xml:space="preserve">Технічна документація створюється у процесі документування різних видів науково-технічної діяльності, до яких належить проектування, конструювання, розробка технологічних процесів, науково-дослідна діяльність, організація промислового виробництва, а також геологорозвідувальні, геодезичні, картографічні роботи. Таким чином, </w:t>
      </w:r>
      <w:r w:rsidRPr="006F2D68">
        <w:rPr>
          <w:i/>
          <w:sz w:val="24"/>
          <w:lang w:val="uk-UA"/>
        </w:rPr>
        <w:t>технічні документи</w:t>
      </w:r>
      <w:r w:rsidRPr="006F2D68">
        <w:rPr>
          <w:b/>
          <w:sz w:val="24"/>
          <w:lang w:val="uk-UA"/>
        </w:rPr>
        <w:t xml:space="preserve"> </w:t>
      </w:r>
      <w:r w:rsidR="00635DC8">
        <w:rPr>
          <w:sz w:val="24"/>
          <w:lang w:val="uk-UA"/>
        </w:rPr>
        <w:t>–</w:t>
      </w:r>
      <w:r w:rsidRPr="006F2D68">
        <w:rPr>
          <w:sz w:val="24"/>
          <w:lang w:val="uk-UA"/>
        </w:rPr>
        <w:t xml:space="preserve"> це узагальнена назва графічних і текстових документів.</w:t>
      </w:r>
    </w:p>
    <w:p w:rsidR="00F42D83" w:rsidRPr="006F2D68" w:rsidRDefault="00F42D83" w:rsidP="006F2D68">
      <w:pPr>
        <w:spacing w:line="276" w:lineRule="auto"/>
        <w:ind w:firstLine="567"/>
        <w:jc w:val="both"/>
        <w:rPr>
          <w:sz w:val="24"/>
          <w:lang w:val="uk-UA"/>
        </w:rPr>
      </w:pPr>
      <w:r w:rsidRPr="006F2D68">
        <w:rPr>
          <w:sz w:val="24"/>
          <w:lang w:val="uk-UA"/>
        </w:rPr>
        <w:t xml:space="preserve">Технічне документування виникло практично одночасно з появою письма. Багато  наскальних малюнків містили  виробничу тематику. </w:t>
      </w:r>
      <w:r w:rsidR="00635DC8">
        <w:rPr>
          <w:sz w:val="24"/>
          <w:lang w:val="uk-UA"/>
        </w:rPr>
        <w:t>За</w:t>
      </w:r>
      <w:r w:rsidRPr="006F2D68">
        <w:rPr>
          <w:sz w:val="24"/>
          <w:lang w:val="uk-UA"/>
        </w:rPr>
        <w:t xml:space="preserve"> малюнка</w:t>
      </w:r>
      <w:r w:rsidR="00635DC8">
        <w:rPr>
          <w:sz w:val="24"/>
          <w:lang w:val="uk-UA"/>
        </w:rPr>
        <w:t>ми</w:t>
      </w:r>
      <w:r w:rsidRPr="006F2D68">
        <w:rPr>
          <w:sz w:val="24"/>
          <w:lang w:val="uk-UA"/>
        </w:rPr>
        <w:t xml:space="preserve"> споруджувалися храми і палаци в Давньому Єгипті </w:t>
      </w:r>
      <w:r w:rsidR="00635DC8">
        <w:rPr>
          <w:sz w:val="24"/>
          <w:lang w:val="uk-UA"/>
        </w:rPr>
        <w:t>та</w:t>
      </w:r>
      <w:r w:rsidRPr="006F2D68">
        <w:rPr>
          <w:sz w:val="24"/>
          <w:lang w:val="uk-UA"/>
        </w:rPr>
        <w:t xml:space="preserve"> Вавилоні. Там же </w:t>
      </w:r>
      <w:r w:rsidR="00635DC8">
        <w:rPr>
          <w:sz w:val="24"/>
          <w:lang w:val="uk-UA"/>
        </w:rPr>
        <w:t>зʼ</w:t>
      </w:r>
      <w:r w:rsidRPr="006F2D68">
        <w:rPr>
          <w:sz w:val="24"/>
          <w:lang w:val="uk-UA"/>
        </w:rPr>
        <w:t xml:space="preserve">являлися технічні описи на камені, глині, папірусі, які згодом стали доповнюватися економічними розрахунками та кошторисами. Для виготовлення виробів і спорудження будівель почали виготовляти зразки, моделі. </w:t>
      </w:r>
      <w:r w:rsidR="00635DC8">
        <w:rPr>
          <w:sz w:val="24"/>
          <w:lang w:val="uk-UA"/>
        </w:rPr>
        <w:t>Зʼ</w:t>
      </w:r>
      <w:r w:rsidRPr="006F2D68">
        <w:rPr>
          <w:sz w:val="24"/>
          <w:lang w:val="uk-UA"/>
        </w:rPr>
        <w:t xml:space="preserve">являються малюнки спеціального технічного призначення </w:t>
      </w:r>
      <w:r w:rsidR="00635DC8">
        <w:rPr>
          <w:sz w:val="24"/>
          <w:lang w:val="uk-UA"/>
        </w:rPr>
        <w:t>–</w:t>
      </w:r>
      <w:r w:rsidRPr="006F2D68">
        <w:rPr>
          <w:sz w:val="24"/>
          <w:lang w:val="uk-UA"/>
        </w:rPr>
        <w:t xml:space="preserve"> креслення, географічні карти.</w:t>
      </w:r>
    </w:p>
    <w:p w:rsidR="00F42D83" w:rsidRPr="006F2D68" w:rsidRDefault="00F42D83" w:rsidP="006F2D68">
      <w:pPr>
        <w:spacing w:line="276" w:lineRule="auto"/>
        <w:ind w:firstLine="567"/>
        <w:jc w:val="both"/>
        <w:rPr>
          <w:sz w:val="24"/>
          <w:lang w:val="uk-UA"/>
        </w:rPr>
      </w:pPr>
      <w:r w:rsidRPr="006F2D68">
        <w:rPr>
          <w:sz w:val="24"/>
          <w:lang w:val="uk-UA"/>
        </w:rPr>
        <w:t>Якісні зміни в технічному документуванні відбулися при переході від аграрного суспільства до індустріального. У цей період найважливішим технічним документом стає креслення, тобто зображення предмету, виконане за допомогою рис, ліній на пло</w:t>
      </w:r>
      <w:r w:rsidR="00635DC8">
        <w:rPr>
          <w:sz w:val="24"/>
          <w:lang w:val="uk-UA"/>
        </w:rPr>
        <w:t>щин</w:t>
      </w:r>
      <w:r w:rsidRPr="006F2D68">
        <w:rPr>
          <w:sz w:val="24"/>
          <w:lang w:val="uk-UA"/>
        </w:rPr>
        <w:t xml:space="preserve">і за певними правилами. </w:t>
      </w:r>
      <w:r w:rsidR="00635DC8">
        <w:rPr>
          <w:sz w:val="24"/>
          <w:lang w:val="uk-UA"/>
        </w:rPr>
        <w:t>У</w:t>
      </w:r>
      <w:r w:rsidRPr="006F2D68">
        <w:rPr>
          <w:sz w:val="24"/>
          <w:lang w:val="uk-UA"/>
        </w:rPr>
        <w:t xml:space="preserve"> кінці 18 ст. появилося проекційне креслення, розроблене французьким інженером Г.Монжем і використовуване аж до наших днів. Надалі розширення сфери технічного документування відбувалося за рахунок появи нових або вдосконалення старих його напрямків: технологічне документування, документування наукових досліджень, стандартизації тощо.</w:t>
      </w:r>
    </w:p>
    <w:p w:rsidR="00F42D83" w:rsidRPr="006F2D68" w:rsidRDefault="00F42D83" w:rsidP="006F2D68">
      <w:pPr>
        <w:spacing w:line="276" w:lineRule="auto"/>
        <w:ind w:firstLine="567"/>
        <w:jc w:val="both"/>
        <w:rPr>
          <w:sz w:val="24"/>
          <w:lang w:val="uk-UA"/>
        </w:rPr>
      </w:pPr>
      <w:r w:rsidRPr="006F2D68">
        <w:rPr>
          <w:sz w:val="24"/>
          <w:lang w:val="uk-UA"/>
        </w:rPr>
        <w:t>Все різноманіття технічної документації розділяють на 4 групи:</w:t>
      </w:r>
    </w:p>
    <w:p w:rsidR="00F42D83" w:rsidRPr="006F2D68" w:rsidRDefault="00F42D83" w:rsidP="006F2D68">
      <w:pPr>
        <w:numPr>
          <w:ilvl w:val="0"/>
          <w:numId w:val="14"/>
        </w:numPr>
        <w:tabs>
          <w:tab w:val="clear" w:pos="1429"/>
        </w:tabs>
        <w:spacing w:line="276" w:lineRule="auto"/>
        <w:ind w:left="284" w:firstLine="567"/>
        <w:jc w:val="both"/>
        <w:rPr>
          <w:sz w:val="24"/>
          <w:lang w:val="uk-UA"/>
        </w:rPr>
      </w:pPr>
      <w:r w:rsidRPr="006F2D68">
        <w:rPr>
          <w:sz w:val="24"/>
          <w:lang w:val="uk-UA"/>
        </w:rPr>
        <w:t>документи, що фіксують інформацію про засоби виробництва (проектно-конструкторські документи);</w:t>
      </w:r>
    </w:p>
    <w:p w:rsidR="00F42D83" w:rsidRPr="006F2D68" w:rsidRDefault="00F42D83" w:rsidP="006F2D68">
      <w:pPr>
        <w:numPr>
          <w:ilvl w:val="0"/>
          <w:numId w:val="14"/>
        </w:numPr>
        <w:tabs>
          <w:tab w:val="clear" w:pos="1429"/>
        </w:tabs>
        <w:spacing w:line="276" w:lineRule="auto"/>
        <w:ind w:left="284" w:firstLine="567"/>
        <w:jc w:val="both"/>
        <w:rPr>
          <w:sz w:val="24"/>
          <w:lang w:val="uk-UA"/>
        </w:rPr>
      </w:pPr>
      <w:r w:rsidRPr="006F2D68">
        <w:rPr>
          <w:sz w:val="24"/>
          <w:lang w:val="uk-UA"/>
        </w:rPr>
        <w:t>результати запису процесу праці (технологічні документи);</w:t>
      </w:r>
    </w:p>
    <w:p w:rsidR="00F42D83" w:rsidRPr="006F2D68" w:rsidRDefault="00F42D83" w:rsidP="006F2D68">
      <w:pPr>
        <w:numPr>
          <w:ilvl w:val="0"/>
          <w:numId w:val="14"/>
        </w:numPr>
        <w:tabs>
          <w:tab w:val="clear" w:pos="1429"/>
        </w:tabs>
        <w:spacing w:line="276" w:lineRule="auto"/>
        <w:ind w:left="284" w:firstLine="567"/>
        <w:jc w:val="both"/>
        <w:rPr>
          <w:sz w:val="24"/>
          <w:lang w:val="uk-UA"/>
        </w:rPr>
      </w:pPr>
      <w:r w:rsidRPr="006F2D68">
        <w:rPr>
          <w:sz w:val="24"/>
          <w:lang w:val="uk-UA"/>
        </w:rPr>
        <w:t>зафіксована інформація про природу, як об'єкт людської діяльності (документи що мають відношення до геологорозвідки, геодезії, картографії, метеорології інші);</w:t>
      </w:r>
    </w:p>
    <w:p w:rsidR="00F42D83" w:rsidRPr="006F2D68" w:rsidRDefault="00F42D83" w:rsidP="006F2D68">
      <w:pPr>
        <w:numPr>
          <w:ilvl w:val="0"/>
          <w:numId w:val="14"/>
        </w:numPr>
        <w:tabs>
          <w:tab w:val="clear" w:pos="1429"/>
        </w:tabs>
        <w:spacing w:line="276" w:lineRule="auto"/>
        <w:ind w:left="284" w:firstLine="567"/>
        <w:jc w:val="both"/>
        <w:rPr>
          <w:sz w:val="24"/>
          <w:lang w:val="uk-UA"/>
        </w:rPr>
      </w:pPr>
      <w:r w:rsidRPr="006F2D68">
        <w:rPr>
          <w:sz w:val="24"/>
          <w:lang w:val="uk-UA"/>
        </w:rPr>
        <w:t>документи, пов'язані з сферою обслуговування і споживання, з використанням технічних засобів.</w:t>
      </w:r>
    </w:p>
    <w:p w:rsidR="00F42D83" w:rsidRPr="006F2D68" w:rsidRDefault="00F42D83" w:rsidP="006F2D68">
      <w:pPr>
        <w:spacing w:line="276" w:lineRule="auto"/>
        <w:ind w:firstLine="567"/>
        <w:jc w:val="both"/>
        <w:rPr>
          <w:sz w:val="24"/>
          <w:lang w:val="uk-UA"/>
        </w:rPr>
      </w:pPr>
      <w:r w:rsidRPr="006F2D68">
        <w:rPr>
          <w:sz w:val="24"/>
          <w:lang w:val="uk-UA"/>
        </w:rPr>
        <w:t xml:space="preserve">До технічних документів належать малюнки, що дозволяють рельєфно уявляти предмет, особливо у випадках, коли виріб оцінюється не тільки </w:t>
      </w:r>
      <w:r w:rsidRPr="006F2D68">
        <w:rPr>
          <w:vanish/>
          <w:sz w:val="24"/>
          <w:lang w:val="uk-UA"/>
        </w:rPr>
        <w:t xml:space="preserve">лише| </w:t>
      </w:r>
      <w:r w:rsidRPr="006F2D68">
        <w:rPr>
          <w:sz w:val="24"/>
          <w:lang w:val="uk-UA"/>
        </w:rPr>
        <w:t>з технічного, але і з художнього боку (малюнки шпалер, тканини, пакувальна коробка, а також архітектури будинків).</w:t>
      </w:r>
    </w:p>
    <w:p w:rsidR="00F42D83" w:rsidRPr="006F2D68" w:rsidRDefault="00F42D83" w:rsidP="006F2D68">
      <w:pPr>
        <w:spacing w:line="276" w:lineRule="auto"/>
        <w:ind w:firstLine="567"/>
        <w:jc w:val="both"/>
        <w:rPr>
          <w:sz w:val="24"/>
          <w:lang w:val="uk-UA"/>
        </w:rPr>
      </w:pPr>
      <w:r w:rsidRPr="006F2D68">
        <w:rPr>
          <w:sz w:val="24"/>
          <w:lang w:val="uk-UA"/>
        </w:rPr>
        <w:t xml:space="preserve">Особливу групу технічних документів, що мають правове значення, складають </w:t>
      </w:r>
      <w:r w:rsidRPr="006F2D68">
        <w:rPr>
          <w:i/>
          <w:sz w:val="24"/>
          <w:lang w:val="uk-UA"/>
        </w:rPr>
        <w:t>стандарти</w:t>
      </w:r>
      <w:r w:rsidRPr="006F2D68">
        <w:rPr>
          <w:sz w:val="24"/>
          <w:lang w:val="uk-UA"/>
        </w:rPr>
        <w:t>.</w:t>
      </w:r>
    </w:p>
    <w:p w:rsidR="00F42D83" w:rsidRPr="006F2D68" w:rsidRDefault="00F42D83" w:rsidP="006F2D68">
      <w:pPr>
        <w:spacing w:line="276" w:lineRule="auto"/>
        <w:ind w:firstLine="567"/>
        <w:jc w:val="both"/>
        <w:rPr>
          <w:sz w:val="24"/>
          <w:lang w:val="uk-UA"/>
        </w:rPr>
      </w:pPr>
      <w:r w:rsidRPr="006F2D68">
        <w:rPr>
          <w:sz w:val="24"/>
          <w:lang w:val="uk-UA"/>
        </w:rPr>
        <w:t xml:space="preserve">У окрему групу виділяються документи, що сприяють використанню технічних засобів і охоплюють сферу споживання. До них </w:t>
      </w:r>
      <w:r w:rsidR="00020E28">
        <w:rPr>
          <w:sz w:val="24"/>
          <w:lang w:val="uk-UA"/>
        </w:rPr>
        <w:t>належать</w:t>
      </w:r>
      <w:r w:rsidRPr="006F2D68">
        <w:rPr>
          <w:sz w:val="24"/>
          <w:lang w:val="uk-UA"/>
        </w:rPr>
        <w:t xml:space="preserve">: </w:t>
      </w:r>
      <w:r w:rsidRPr="006F2D68">
        <w:rPr>
          <w:i/>
          <w:sz w:val="24"/>
          <w:lang w:val="uk-UA"/>
        </w:rPr>
        <w:t>паспорти технічних виробів, каталоги промислових фірм, рекламні креслення і малюнки.</w:t>
      </w:r>
    </w:p>
    <w:p w:rsidR="0095476E" w:rsidRPr="006F2D68" w:rsidRDefault="00F42D83" w:rsidP="006F2D68">
      <w:pPr>
        <w:spacing w:line="276" w:lineRule="auto"/>
        <w:ind w:firstLine="567"/>
        <w:jc w:val="both"/>
        <w:rPr>
          <w:sz w:val="24"/>
          <w:lang w:val="uk-UA"/>
        </w:rPr>
      </w:pPr>
      <w:r w:rsidRPr="006F2D68">
        <w:rPr>
          <w:sz w:val="24"/>
          <w:lang w:val="uk-UA"/>
        </w:rPr>
        <w:lastRenderedPageBreak/>
        <w:t xml:space="preserve"> </w:t>
      </w:r>
    </w:p>
    <w:p w:rsidR="0095476E" w:rsidRPr="006F2D68" w:rsidRDefault="0095476E" w:rsidP="006F2D68">
      <w:pPr>
        <w:spacing w:line="276" w:lineRule="auto"/>
        <w:ind w:firstLine="567"/>
        <w:jc w:val="both"/>
        <w:rPr>
          <w:bCs/>
          <w:sz w:val="24"/>
          <w:lang w:val="uk-UA"/>
        </w:rPr>
      </w:pPr>
    </w:p>
    <w:p w:rsidR="00C338D3" w:rsidRDefault="00EF59B5" w:rsidP="00EF59B5">
      <w:pPr>
        <w:spacing w:line="276" w:lineRule="auto"/>
        <w:ind w:firstLine="567"/>
        <w:jc w:val="center"/>
        <w:rPr>
          <w:bCs/>
          <w:sz w:val="24"/>
          <w:lang w:val="uk-UA"/>
        </w:rPr>
      </w:pPr>
      <w:r>
        <w:rPr>
          <w:b/>
          <w:bCs/>
          <w:sz w:val="24"/>
          <w:lang w:val="uk-UA"/>
        </w:rPr>
        <w:t xml:space="preserve">Лекція </w:t>
      </w:r>
      <w:r w:rsidR="00593233">
        <w:rPr>
          <w:b/>
          <w:bCs/>
          <w:sz w:val="24"/>
          <w:lang w:val="uk-UA"/>
        </w:rPr>
        <w:t>6</w:t>
      </w:r>
      <w:r w:rsidR="00C338D3" w:rsidRPr="006F2D68">
        <w:rPr>
          <w:b/>
          <w:bCs/>
          <w:sz w:val="24"/>
        </w:rPr>
        <w:t xml:space="preserve">. </w:t>
      </w:r>
      <w:r w:rsidR="00C338D3" w:rsidRPr="006F2D68">
        <w:rPr>
          <w:b/>
          <w:bCs/>
          <w:sz w:val="24"/>
          <w:lang w:val="uk-UA"/>
        </w:rPr>
        <w:t>Документ як знакова система</w:t>
      </w:r>
    </w:p>
    <w:p w:rsidR="0017768A" w:rsidRPr="006F2D68" w:rsidRDefault="0017768A" w:rsidP="00EF59B5">
      <w:pPr>
        <w:spacing w:line="276" w:lineRule="auto"/>
        <w:ind w:firstLine="567"/>
        <w:jc w:val="center"/>
        <w:rPr>
          <w:i/>
          <w:sz w:val="24"/>
          <w:lang w:val="uk-UA"/>
        </w:rPr>
      </w:pPr>
    </w:p>
    <w:p w:rsidR="00F42D83" w:rsidRPr="0017768A" w:rsidRDefault="00C338D3" w:rsidP="006F2D68">
      <w:pPr>
        <w:spacing w:line="276" w:lineRule="auto"/>
        <w:ind w:firstLine="567"/>
        <w:jc w:val="both"/>
        <w:rPr>
          <w:i/>
          <w:sz w:val="24"/>
          <w:lang w:val="uk-UA"/>
        </w:rPr>
      </w:pPr>
      <w:r w:rsidRPr="00EF59B5">
        <w:rPr>
          <w:b/>
          <w:sz w:val="24"/>
          <w:lang w:val="uk-UA"/>
        </w:rPr>
        <w:t xml:space="preserve"> </w:t>
      </w:r>
      <w:r w:rsidR="0017768A" w:rsidRPr="0017768A">
        <w:rPr>
          <w:b/>
          <w:i/>
          <w:sz w:val="24"/>
          <w:lang w:val="uk-UA"/>
        </w:rPr>
        <w:t>6.</w:t>
      </w:r>
      <w:r w:rsidR="0095476E" w:rsidRPr="0017768A">
        <w:rPr>
          <w:b/>
          <w:i/>
          <w:sz w:val="24"/>
          <w:lang w:val="uk-UA"/>
        </w:rPr>
        <w:t xml:space="preserve">1. </w:t>
      </w:r>
      <w:r w:rsidRPr="0017768A">
        <w:rPr>
          <w:b/>
          <w:i/>
          <w:sz w:val="24"/>
          <w:lang w:val="uk-UA"/>
        </w:rPr>
        <w:t xml:space="preserve"> Поняття знак та знакова система</w:t>
      </w:r>
      <w:r w:rsidRPr="0017768A">
        <w:rPr>
          <w:i/>
          <w:sz w:val="24"/>
          <w:lang w:val="uk-UA"/>
        </w:rPr>
        <w:t xml:space="preserve">. </w:t>
      </w:r>
    </w:p>
    <w:p w:rsidR="00F42D83" w:rsidRPr="006F2D68" w:rsidRDefault="00F42D83" w:rsidP="006F2D68">
      <w:pPr>
        <w:spacing w:line="276" w:lineRule="auto"/>
        <w:ind w:firstLine="567"/>
        <w:jc w:val="both"/>
        <w:rPr>
          <w:sz w:val="24"/>
          <w:lang w:val="uk-UA"/>
        </w:rPr>
      </w:pPr>
      <w:r w:rsidRPr="006F2D68">
        <w:rPr>
          <w:sz w:val="24"/>
          <w:lang w:val="uk-UA"/>
        </w:rPr>
        <w:t xml:space="preserve">Існує особлива наукова дисципліна — </w:t>
      </w:r>
      <w:r w:rsidRPr="006F2D68">
        <w:rPr>
          <w:i/>
          <w:iCs/>
          <w:sz w:val="24"/>
          <w:lang w:val="uk-UA"/>
        </w:rPr>
        <w:t xml:space="preserve">семіотика </w:t>
      </w:r>
      <w:r w:rsidRPr="006F2D68">
        <w:rPr>
          <w:sz w:val="24"/>
          <w:lang w:val="uk-UA"/>
        </w:rPr>
        <w:t>(від грецьк. семеон — знак, ознака), яка займається вивченням природи, видів і функцій знаків, знакових систем і знакової діяльності людини.</w:t>
      </w:r>
    </w:p>
    <w:p w:rsidR="00F42D83" w:rsidRPr="006F2D68" w:rsidRDefault="00F42D83" w:rsidP="006F2D68">
      <w:pPr>
        <w:spacing w:line="276" w:lineRule="auto"/>
        <w:ind w:firstLine="567"/>
        <w:jc w:val="both"/>
        <w:rPr>
          <w:sz w:val="24"/>
          <w:lang w:val="uk-UA"/>
        </w:rPr>
      </w:pPr>
      <w:r w:rsidRPr="006F2D68">
        <w:rPr>
          <w:sz w:val="24"/>
          <w:lang w:val="uk-UA"/>
        </w:rPr>
        <w:t>Ці питання з прадавніх часів, від Платона та Аристотеля, цікавили філософів і лінгвістів. Термін «знак» увів в науковий обіг англійський просвітник Джон Локк в кінці XVIII століття. Важливу роль в становленні науки про знаки зіграли німецькі учені — філолог Вільгельм Гумбольдт і логік Фридрих Людвіг Готлоб Фреге, швейцарський мовознавець Фердинанд де Соссюр, а також американський математик Чарльз Пірс, що запропонував назву нової науки — семіотика.</w:t>
      </w:r>
    </w:p>
    <w:p w:rsidR="00F42D83" w:rsidRPr="006F2D68" w:rsidRDefault="0017768A" w:rsidP="006F2D68">
      <w:pPr>
        <w:spacing w:line="276" w:lineRule="auto"/>
        <w:ind w:firstLine="567"/>
        <w:jc w:val="both"/>
        <w:rPr>
          <w:sz w:val="24"/>
          <w:lang w:val="uk-UA"/>
        </w:rPr>
      </w:pPr>
      <w:r>
        <w:rPr>
          <w:sz w:val="24"/>
          <w:lang w:val="uk-UA"/>
        </w:rPr>
        <w:t>Поняття знаку, разом з</w:t>
      </w:r>
      <w:r w:rsidR="00F42D83" w:rsidRPr="006F2D68">
        <w:rPr>
          <w:vanish/>
          <w:sz w:val="24"/>
          <w:lang w:val="uk-UA"/>
        </w:rPr>
        <w:t xml:space="preserve"> </w:t>
      </w:r>
      <w:r w:rsidR="00F42D83" w:rsidRPr="006F2D68">
        <w:rPr>
          <w:sz w:val="24"/>
          <w:lang w:val="uk-UA"/>
        </w:rPr>
        <w:t>поняттям інформації, відноситься до фундаментальних наукових філософських кате</w:t>
      </w:r>
      <w:r>
        <w:rPr>
          <w:sz w:val="24"/>
          <w:lang w:val="uk-UA"/>
        </w:rPr>
        <w:t>горій, тому що людина не тільки</w:t>
      </w:r>
      <w:r w:rsidR="00F42D83" w:rsidRPr="006F2D68">
        <w:rPr>
          <w:vanish/>
          <w:sz w:val="24"/>
          <w:lang w:val="uk-UA"/>
        </w:rPr>
        <w:t xml:space="preserve"> </w:t>
      </w:r>
      <w:r w:rsidR="00F42D83" w:rsidRPr="006F2D68">
        <w:rPr>
          <w:sz w:val="24"/>
          <w:lang w:val="uk-UA"/>
        </w:rPr>
        <w:t>користується знаками, але і живе в світі знаків.</w:t>
      </w:r>
    </w:p>
    <w:p w:rsidR="0095476E" w:rsidRPr="006F2D68" w:rsidRDefault="00F42D83" w:rsidP="006F2D68">
      <w:pPr>
        <w:spacing w:line="276" w:lineRule="auto"/>
        <w:ind w:firstLine="567"/>
        <w:jc w:val="both"/>
        <w:rPr>
          <w:sz w:val="24"/>
          <w:lang w:val="uk-UA"/>
        </w:rPr>
      </w:pPr>
      <w:r w:rsidRPr="006F2D68">
        <w:rPr>
          <w:iCs/>
          <w:sz w:val="24"/>
          <w:lang w:val="uk-UA"/>
        </w:rPr>
        <w:t xml:space="preserve">Побудову знаку описував </w:t>
      </w:r>
      <w:r w:rsidRPr="006F2D68">
        <w:rPr>
          <w:sz w:val="24"/>
          <w:lang w:val="uk-UA"/>
        </w:rPr>
        <w:t xml:space="preserve">Г. Фреге, використовуючи трикутник з такими вершинами </w:t>
      </w:r>
    </w:p>
    <w:p w:rsidR="00F42D83" w:rsidRPr="006F2D68" w:rsidRDefault="00F42D83" w:rsidP="006F2D68">
      <w:pPr>
        <w:spacing w:line="276" w:lineRule="auto"/>
        <w:ind w:firstLine="567"/>
        <w:jc w:val="both"/>
        <w:rPr>
          <w:iCs/>
          <w:sz w:val="24"/>
          <w:lang w:val="uk-UA"/>
        </w:rPr>
      </w:pPr>
      <w:r w:rsidRPr="006F2D68">
        <w:rPr>
          <w:iCs/>
          <w:sz w:val="24"/>
          <w:lang w:val="uk-UA"/>
        </w:rPr>
        <w:t xml:space="preserve">I. Предмет, річ, явище дійсності, в математиці - число . Інша назва - </w:t>
      </w:r>
      <w:r w:rsidRPr="006F2D68">
        <w:rPr>
          <w:bCs/>
          <w:i/>
          <w:iCs/>
          <w:sz w:val="24"/>
          <w:lang w:val="uk-UA"/>
        </w:rPr>
        <w:t>денотат</w:t>
      </w:r>
      <w:r w:rsidRPr="006F2D68">
        <w:rPr>
          <w:iCs/>
          <w:sz w:val="24"/>
          <w:lang w:val="uk-UA"/>
        </w:rPr>
        <w:t xml:space="preserve">, Іноді цією вершиною трикутника позначають не саму річ, а її сприйняття або уявлення про неї, словом її віддзеркалення в свідомості людини, називаючи це </w:t>
      </w:r>
      <w:r w:rsidRPr="006F2D68">
        <w:rPr>
          <w:bCs/>
          <w:i/>
          <w:iCs/>
          <w:sz w:val="24"/>
          <w:lang w:val="uk-UA"/>
        </w:rPr>
        <w:t>сигніфікат</w:t>
      </w:r>
      <w:r w:rsidRPr="006F2D68">
        <w:rPr>
          <w:iCs/>
          <w:sz w:val="24"/>
          <w:lang w:val="uk-UA"/>
        </w:rPr>
        <w:t xml:space="preserve">. Суть схеми-трикутника від цього не зміниться. </w:t>
      </w:r>
    </w:p>
    <w:p w:rsidR="00F42D83" w:rsidRPr="006F2D68" w:rsidRDefault="00F42D83" w:rsidP="006F2D68">
      <w:pPr>
        <w:spacing w:line="276" w:lineRule="auto"/>
        <w:ind w:firstLine="567"/>
        <w:jc w:val="both"/>
        <w:rPr>
          <w:iCs/>
          <w:sz w:val="24"/>
          <w:lang w:val="uk-UA"/>
        </w:rPr>
      </w:pPr>
      <w:r w:rsidRPr="006F2D68">
        <w:rPr>
          <w:iCs/>
          <w:sz w:val="24"/>
          <w:lang w:val="uk-UA"/>
        </w:rPr>
        <w:t xml:space="preserve">II. 3нак: у лінгвістиці - фонетичне слово або написане слово; у математиці - математичний символ; інша назва, прийнята у філософії і математичній логіці, - </w:t>
      </w:r>
      <w:r w:rsidRPr="006F2D68">
        <w:rPr>
          <w:bCs/>
          <w:i/>
          <w:iCs/>
          <w:sz w:val="24"/>
          <w:lang w:val="uk-UA"/>
        </w:rPr>
        <w:t>ім'я</w:t>
      </w:r>
      <w:r w:rsidRPr="006F2D68">
        <w:rPr>
          <w:b/>
          <w:bCs/>
          <w:iCs/>
          <w:sz w:val="24"/>
          <w:lang w:val="uk-UA"/>
        </w:rPr>
        <w:t xml:space="preserve">. </w:t>
      </w:r>
    </w:p>
    <w:p w:rsidR="00F42D83" w:rsidRPr="006F2D68" w:rsidRDefault="00F42D83" w:rsidP="006F2D68">
      <w:pPr>
        <w:spacing w:line="276" w:lineRule="auto"/>
        <w:ind w:firstLine="567"/>
        <w:jc w:val="both"/>
        <w:rPr>
          <w:iCs/>
          <w:sz w:val="24"/>
          <w:lang w:val="uk-UA"/>
        </w:rPr>
      </w:pPr>
      <w:r w:rsidRPr="006F2D68">
        <w:rPr>
          <w:iCs/>
          <w:sz w:val="24"/>
          <w:lang w:val="uk-UA"/>
        </w:rPr>
        <w:t xml:space="preserve">III. Поняття про предмет, річ. Інші назви: у лінгвістиці - десигнат, у математиці - сенс  імені, або </w:t>
      </w:r>
      <w:r w:rsidRPr="006F2D68">
        <w:rPr>
          <w:bCs/>
          <w:i/>
          <w:iCs/>
          <w:sz w:val="24"/>
          <w:lang w:val="uk-UA"/>
        </w:rPr>
        <w:t>концепт</w:t>
      </w:r>
      <w:r w:rsidRPr="006F2D68">
        <w:rPr>
          <w:iCs/>
          <w:sz w:val="24"/>
          <w:lang w:val="uk-UA"/>
        </w:rPr>
        <w:t xml:space="preserve"> денотата. </w:t>
      </w:r>
    </w:p>
    <w:p w:rsidR="00F42D83" w:rsidRPr="006F2D68" w:rsidRDefault="00F42D83" w:rsidP="006F2D68">
      <w:pPr>
        <w:spacing w:line="276" w:lineRule="auto"/>
        <w:ind w:firstLine="567"/>
        <w:jc w:val="both"/>
        <w:rPr>
          <w:sz w:val="24"/>
          <w:lang w:val="uk-UA"/>
        </w:rPr>
      </w:pPr>
      <w:r w:rsidRPr="006F2D68">
        <w:rPr>
          <w:iCs/>
          <w:sz w:val="24"/>
          <w:lang w:val="uk-UA"/>
        </w:rPr>
        <w:t xml:space="preserve">    Виходячи з вищесказаного, можна стверджувати, що з</w:t>
      </w:r>
      <w:r w:rsidRPr="006F2D68">
        <w:rPr>
          <w:i/>
          <w:iCs/>
          <w:sz w:val="24"/>
          <w:lang w:val="uk-UA"/>
        </w:rPr>
        <w:t xml:space="preserve">нак </w:t>
      </w:r>
      <w:r w:rsidRPr="006F2D68">
        <w:rPr>
          <w:sz w:val="24"/>
          <w:lang w:val="uk-UA"/>
        </w:rPr>
        <w:t xml:space="preserve">— це матеріальний об'єкт (річ, фізичне явище, зображення, символ, слово.), який служить для заміщення якого-небудь іншого матеріального або ідеального об'єкту, предмету. При цьому той, що замінюється (знайомий об'єкт або явище) називається </w:t>
      </w:r>
      <w:r w:rsidRPr="006F2D68">
        <w:rPr>
          <w:i/>
          <w:iCs/>
          <w:sz w:val="24"/>
          <w:lang w:val="uk-UA"/>
        </w:rPr>
        <w:t xml:space="preserve">денотат, </w:t>
      </w:r>
      <w:r w:rsidRPr="006F2D68">
        <w:rPr>
          <w:sz w:val="24"/>
          <w:lang w:val="uk-UA"/>
        </w:rPr>
        <w:t xml:space="preserve">а поняття про даний об'єкт або явище — </w:t>
      </w:r>
      <w:r w:rsidRPr="006F2D68">
        <w:rPr>
          <w:i/>
          <w:iCs/>
          <w:sz w:val="24"/>
          <w:lang w:val="uk-UA"/>
        </w:rPr>
        <w:t xml:space="preserve">концепт. </w:t>
      </w:r>
      <w:r w:rsidRPr="006F2D68">
        <w:rPr>
          <w:sz w:val="24"/>
          <w:lang w:val="uk-UA"/>
        </w:rPr>
        <w:t xml:space="preserve">Найменування об'єкту або явища, прийняте в людському суспільстві, — </w:t>
      </w:r>
      <w:r w:rsidRPr="006F2D68">
        <w:rPr>
          <w:i/>
          <w:sz w:val="24"/>
          <w:lang w:val="uk-UA"/>
        </w:rPr>
        <w:t>ім'я</w:t>
      </w:r>
      <w:r w:rsidRPr="006F2D68">
        <w:rPr>
          <w:sz w:val="24"/>
          <w:lang w:val="uk-UA"/>
        </w:rPr>
        <w:t xml:space="preserve"> (слово, символ).</w:t>
      </w:r>
    </w:p>
    <w:p w:rsidR="00F42D83" w:rsidRPr="006F2D68" w:rsidRDefault="00F42D83" w:rsidP="006F2D68">
      <w:pPr>
        <w:spacing w:line="276" w:lineRule="auto"/>
        <w:ind w:firstLine="567"/>
        <w:jc w:val="both"/>
        <w:rPr>
          <w:sz w:val="24"/>
          <w:lang w:val="uk-UA"/>
        </w:rPr>
      </w:pPr>
      <w:r w:rsidRPr="006F2D68">
        <w:rPr>
          <w:sz w:val="24"/>
          <w:lang w:val="uk-UA"/>
        </w:rPr>
        <w:t>Форма знаку може бути різною — як подібною до позначаємого об'єкту, так і не мати з ним нічого спільного.</w:t>
      </w:r>
    </w:p>
    <w:p w:rsidR="00F42D83" w:rsidRPr="006F2D68" w:rsidRDefault="00F42D83" w:rsidP="006F2D68">
      <w:pPr>
        <w:spacing w:line="276" w:lineRule="auto"/>
        <w:ind w:firstLine="567"/>
        <w:jc w:val="both"/>
        <w:rPr>
          <w:b/>
          <w:sz w:val="24"/>
          <w:lang w:val="uk-UA"/>
        </w:rPr>
      </w:pPr>
    </w:p>
    <w:p w:rsidR="00F42D83" w:rsidRPr="00EF59B5" w:rsidRDefault="0017768A" w:rsidP="006F2D68">
      <w:pPr>
        <w:spacing w:line="276" w:lineRule="auto"/>
        <w:ind w:firstLine="567"/>
        <w:jc w:val="both"/>
        <w:rPr>
          <w:b/>
          <w:i/>
          <w:sz w:val="24"/>
          <w:lang w:val="uk-UA"/>
        </w:rPr>
      </w:pPr>
      <w:r>
        <w:rPr>
          <w:b/>
          <w:i/>
          <w:sz w:val="24"/>
          <w:lang w:val="uk-UA"/>
        </w:rPr>
        <w:t>6.</w:t>
      </w:r>
      <w:r w:rsidR="00F42D83" w:rsidRPr="00EF59B5">
        <w:rPr>
          <w:b/>
          <w:i/>
          <w:sz w:val="24"/>
          <w:lang w:val="uk-UA"/>
        </w:rPr>
        <w:t>2</w:t>
      </w:r>
      <w:r w:rsidR="0095476E" w:rsidRPr="00EF59B5">
        <w:rPr>
          <w:b/>
          <w:i/>
          <w:sz w:val="24"/>
          <w:lang w:val="uk-UA"/>
        </w:rPr>
        <w:t>.</w:t>
      </w:r>
      <w:r w:rsidR="00F42D83" w:rsidRPr="00EF59B5">
        <w:rPr>
          <w:b/>
          <w:i/>
          <w:sz w:val="24"/>
          <w:lang w:val="uk-UA"/>
        </w:rPr>
        <w:t xml:space="preserve"> Класифікація знаків і знакових систем</w:t>
      </w:r>
    </w:p>
    <w:p w:rsidR="00F42D83" w:rsidRPr="006F2D68" w:rsidRDefault="00593233" w:rsidP="006F2D68">
      <w:pPr>
        <w:spacing w:line="276" w:lineRule="auto"/>
        <w:ind w:firstLine="567"/>
        <w:jc w:val="both"/>
        <w:rPr>
          <w:sz w:val="24"/>
          <w:lang w:val="uk-UA"/>
        </w:rPr>
      </w:pPr>
      <w:r>
        <w:rPr>
          <w:sz w:val="24"/>
          <w:lang w:val="uk-UA"/>
        </w:rPr>
        <w:t xml:space="preserve">Одну  з </w:t>
      </w:r>
      <w:r w:rsidR="00F42D83" w:rsidRPr="006F2D68">
        <w:rPr>
          <w:sz w:val="24"/>
          <w:lang w:val="uk-UA"/>
        </w:rPr>
        <w:t xml:space="preserve"> перши</w:t>
      </w:r>
      <w:r>
        <w:rPr>
          <w:sz w:val="24"/>
          <w:lang w:val="uk-UA"/>
        </w:rPr>
        <w:t xml:space="preserve">х класифікацій  </w:t>
      </w:r>
      <w:r w:rsidR="00F42D83" w:rsidRPr="006F2D68">
        <w:rPr>
          <w:sz w:val="24"/>
          <w:lang w:val="uk-UA"/>
        </w:rPr>
        <w:t>знаків запропонував Ч. С. Пірс,  розділивши всі знаки на три групи:</w:t>
      </w:r>
    </w:p>
    <w:p w:rsidR="00F42D83" w:rsidRPr="006F2D68" w:rsidRDefault="00F42D83" w:rsidP="006F2D68">
      <w:pPr>
        <w:spacing w:line="276" w:lineRule="auto"/>
        <w:ind w:firstLine="567"/>
        <w:jc w:val="both"/>
        <w:rPr>
          <w:sz w:val="24"/>
          <w:lang w:val="uk-UA"/>
        </w:rPr>
      </w:pPr>
      <w:r w:rsidRPr="006F2D68">
        <w:rPr>
          <w:sz w:val="24"/>
          <w:lang w:val="uk-UA"/>
        </w:rPr>
        <w:t>— іконічні — якісно або структурно схожі з об'єктом, що позначається  (твори живопису, малюнки, фотографії і т. п.);</w:t>
      </w:r>
    </w:p>
    <w:p w:rsidR="00F42D83" w:rsidRPr="006F2D68" w:rsidRDefault="00F42D83" w:rsidP="006F2D68">
      <w:pPr>
        <w:spacing w:line="276" w:lineRule="auto"/>
        <w:ind w:firstLine="567"/>
        <w:jc w:val="both"/>
        <w:rPr>
          <w:sz w:val="24"/>
          <w:lang w:val="uk-UA"/>
        </w:rPr>
      </w:pPr>
      <w:r w:rsidRPr="006F2D68">
        <w:rPr>
          <w:i/>
          <w:iCs/>
          <w:sz w:val="24"/>
          <w:lang w:val="uk-UA"/>
        </w:rPr>
        <w:t xml:space="preserve">- індексальні — </w:t>
      </w:r>
      <w:r w:rsidRPr="006F2D68">
        <w:rPr>
          <w:iCs/>
          <w:sz w:val="24"/>
          <w:lang w:val="uk-UA"/>
        </w:rPr>
        <w:t xml:space="preserve">такі </w:t>
      </w:r>
      <w:r w:rsidRPr="006F2D68">
        <w:rPr>
          <w:i/>
          <w:iCs/>
          <w:sz w:val="24"/>
          <w:lang w:val="uk-UA"/>
        </w:rPr>
        <w:t xml:space="preserve"> </w:t>
      </w:r>
      <w:r w:rsidRPr="006F2D68">
        <w:rPr>
          <w:sz w:val="24"/>
          <w:lang w:val="uk-UA"/>
        </w:rPr>
        <w:t>що мають   причинно-наслідкові зв'язки з певним предметом або явищем;</w:t>
      </w:r>
    </w:p>
    <w:p w:rsidR="00F42D83" w:rsidRPr="006F2D68" w:rsidRDefault="00F42D83" w:rsidP="006F2D68">
      <w:pPr>
        <w:spacing w:line="276" w:lineRule="auto"/>
        <w:ind w:firstLine="567"/>
        <w:jc w:val="both"/>
        <w:rPr>
          <w:sz w:val="24"/>
          <w:lang w:val="uk-UA"/>
        </w:rPr>
      </w:pPr>
      <w:r w:rsidRPr="006F2D68">
        <w:rPr>
          <w:sz w:val="24"/>
          <w:lang w:val="uk-UA"/>
        </w:rPr>
        <w:t xml:space="preserve">— </w:t>
      </w:r>
      <w:r w:rsidRPr="006F2D68">
        <w:rPr>
          <w:i/>
          <w:iCs/>
          <w:sz w:val="24"/>
          <w:lang w:val="uk-UA"/>
        </w:rPr>
        <w:t>символічні — такі</w:t>
      </w:r>
      <w:r w:rsidRPr="006F2D68">
        <w:rPr>
          <w:sz w:val="24"/>
          <w:lang w:val="uk-UA"/>
        </w:rPr>
        <w:t xml:space="preserve"> що позначають об'єкти за попередньою домовленістю між учасниками комунікаційного процесу.</w:t>
      </w:r>
    </w:p>
    <w:p w:rsidR="00F42D83" w:rsidRPr="006F2D68" w:rsidRDefault="00F42D83" w:rsidP="006F2D68">
      <w:pPr>
        <w:spacing w:line="276" w:lineRule="auto"/>
        <w:ind w:firstLine="567"/>
        <w:jc w:val="both"/>
        <w:rPr>
          <w:sz w:val="24"/>
          <w:lang w:val="uk-UA"/>
        </w:rPr>
      </w:pPr>
      <w:r w:rsidRPr="006F2D68">
        <w:rPr>
          <w:sz w:val="24"/>
          <w:lang w:val="uk-UA"/>
        </w:rPr>
        <w:lastRenderedPageBreak/>
        <w:t xml:space="preserve">Вже сама форма іконічних та індексальних знаків дозволяє здогадатися про їх зміст навіть незнайомому з ними адресатові. На відміну від них символічні знаки по своїй формі не дають ніякого уявлення про предмет, що відображається ними,  оскільки не мають з ним нічого спільного. Це можуть бути букви, цифри, крапки, лінії, отвіри та тому подібне Наприклад, знак складання «+» ніяк не пов'язаний з арифметичною операцією, яку він позначає. Тому зв'язок символічних знаків з об'єктом, що заміщається ними, або явищем визначається особливою домовленістю між людьми, що обумовлює використання відповідного знака для передачі певного сенсу. </w:t>
      </w:r>
    </w:p>
    <w:p w:rsidR="00F42D83" w:rsidRPr="006F2D68" w:rsidRDefault="00F42D83" w:rsidP="006F2D68">
      <w:pPr>
        <w:spacing w:line="276" w:lineRule="auto"/>
        <w:ind w:firstLine="567"/>
        <w:jc w:val="both"/>
        <w:rPr>
          <w:sz w:val="24"/>
          <w:lang w:val="uk-UA"/>
        </w:rPr>
      </w:pPr>
      <w:r w:rsidRPr="006F2D68">
        <w:rPr>
          <w:sz w:val="24"/>
          <w:lang w:val="uk-UA"/>
        </w:rPr>
        <w:t xml:space="preserve">У семіотиці є безліч інших класифікацій знаків, що використовуються в соціальній комунікації. Наприклад, </w:t>
      </w:r>
      <w:r w:rsidRPr="006F2D68">
        <w:rPr>
          <w:i/>
          <w:iCs/>
          <w:sz w:val="24"/>
          <w:lang w:val="uk-UA"/>
        </w:rPr>
        <w:t xml:space="preserve">за способом сприйняття об'єкту, що позначається, </w:t>
      </w:r>
      <w:r w:rsidRPr="006F2D68">
        <w:rPr>
          <w:sz w:val="24"/>
          <w:lang w:val="uk-UA"/>
        </w:rPr>
        <w:t>все різноманіття знаків ділять на зорові, слухові, тактильні, нюхові та смакові. В соціальної комунікації, включаючи документальну, використовуються в основному перші три типи. Так, до зорових і слухових відносяться мовні знаки (відповідно в письмовій і усній формі). Для сліпих людей найважливішим видом знаків є тактильні.</w:t>
      </w:r>
    </w:p>
    <w:p w:rsidR="00F42D83" w:rsidRPr="006F2D68" w:rsidRDefault="00F42D83" w:rsidP="006F2D68">
      <w:pPr>
        <w:spacing w:line="276" w:lineRule="auto"/>
        <w:ind w:firstLine="567"/>
        <w:jc w:val="both"/>
        <w:rPr>
          <w:sz w:val="24"/>
          <w:lang w:val="uk-UA"/>
        </w:rPr>
      </w:pPr>
      <w:r w:rsidRPr="006F2D68">
        <w:rPr>
          <w:i/>
          <w:iCs/>
          <w:sz w:val="24"/>
          <w:lang w:val="uk-UA"/>
        </w:rPr>
        <w:t xml:space="preserve">За способом втілення </w:t>
      </w:r>
      <w:r w:rsidRPr="006F2D68">
        <w:rPr>
          <w:sz w:val="24"/>
          <w:lang w:val="uk-UA"/>
        </w:rPr>
        <w:t>знаки розподіляють на моментальні (нестабільні) і тривалі (стабільні). До моментальних, таких, що є актами дії в реальному масштабі часу і зникають відразу після використання, відносяться, наприклад,  проголошені слова, тоді як написані слова є стабільними знаками.</w:t>
      </w:r>
    </w:p>
    <w:p w:rsidR="00F42D83" w:rsidRPr="006F2D68" w:rsidRDefault="00F42D83" w:rsidP="006F2D68">
      <w:pPr>
        <w:spacing w:line="276" w:lineRule="auto"/>
        <w:ind w:firstLine="567"/>
        <w:jc w:val="both"/>
        <w:rPr>
          <w:sz w:val="24"/>
          <w:lang w:val="uk-UA"/>
        </w:rPr>
      </w:pPr>
      <w:r w:rsidRPr="006F2D68">
        <w:rPr>
          <w:i/>
          <w:iCs/>
          <w:sz w:val="24"/>
          <w:lang w:val="uk-UA"/>
        </w:rPr>
        <w:t xml:space="preserve">Відповідно до побудови розрізняються </w:t>
      </w:r>
      <w:r w:rsidRPr="006F2D68">
        <w:rPr>
          <w:sz w:val="24"/>
          <w:lang w:val="uk-UA"/>
        </w:rPr>
        <w:t>прості (елементарні) і складні знаки.</w:t>
      </w:r>
    </w:p>
    <w:p w:rsidR="00F42D83" w:rsidRPr="006F2D68" w:rsidRDefault="00F42D83" w:rsidP="006F2D68">
      <w:pPr>
        <w:spacing w:line="276" w:lineRule="auto"/>
        <w:ind w:firstLine="567"/>
        <w:jc w:val="both"/>
        <w:rPr>
          <w:sz w:val="24"/>
          <w:lang w:val="uk-UA"/>
        </w:rPr>
      </w:pPr>
      <w:r w:rsidRPr="006F2D68">
        <w:rPr>
          <w:sz w:val="24"/>
          <w:lang w:val="uk-UA"/>
        </w:rPr>
        <w:t>У документознавстві, обмеженому сферою документальної комунікації, засто</w:t>
      </w:r>
      <w:r w:rsidR="0017768A">
        <w:rPr>
          <w:sz w:val="24"/>
          <w:lang w:val="uk-UA"/>
        </w:rPr>
        <w:t xml:space="preserve">совуються далеко не всі знаки, </w:t>
      </w:r>
      <w:r w:rsidRPr="006F2D68">
        <w:rPr>
          <w:sz w:val="24"/>
          <w:lang w:val="uk-UA"/>
        </w:rPr>
        <w:t>отже, є необхідність у своєї класифікації знаків. Спроби такої класифікації зроблені, зокрема, в роботах С. Г. Кулешова, Н. М. Кушнаренко</w:t>
      </w:r>
      <w:r w:rsidR="005B2387" w:rsidRPr="006F2D68">
        <w:rPr>
          <w:sz w:val="24"/>
          <w:lang w:val="uk-UA"/>
        </w:rPr>
        <w:t>.</w:t>
      </w:r>
    </w:p>
    <w:p w:rsidR="00F42D83" w:rsidRPr="006F2D68" w:rsidRDefault="00F42D83" w:rsidP="006F2D68">
      <w:pPr>
        <w:spacing w:line="276" w:lineRule="auto"/>
        <w:ind w:firstLine="567"/>
        <w:jc w:val="both"/>
        <w:rPr>
          <w:sz w:val="24"/>
          <w:lang w:val="uk-UA"/>
        </w:rPr>
      </w:pPr>
      <w:r w:rsidRPr="006F2D68">
        <w:rPr>
          <w:sz w:val="24"/>
          <w:lang w:val="uk-UA"/>
        </w:rPr>
        <w:t xml:space="preserve">Вся сукупність знаків розподіляється на </w:t>
      </w:r>
      <w:r w:rsidRPr="006F2D68">
        <w:rPr>
          <w:i/>
          <w:iCs/>
          <w:sz w:val="24"/>
          <w:lang w:val="uk-UA"/>
        </w:rPr>
        <w:t xml:space="preserve">мовні </w:t>
      </w:r>
      <w:r w:rsidRPr="006F2D68">
        <w:rPr>
          <w:sz w:val="24"/>
          <w:lang w:val="uk-UA"/>
        </w:rPr>
        <w:t xml:space="preserve">(знаки природних та штучних мов) і </w:t>
      </w:r>
      <w:r w:rsidRPr="006F2D68">
        <w:rPr>
          <w:i/>
          <w:iCs/>
          <w:sz w:val="24"/>
          <w:lang w:val="uk-UA"/>
        </w:rPr>
        <w:t xml:space="preserve">немовні </w:t>
      </w:r>
      <w:r w:rsidRPr="006F2D68">
        <w:rPr>
          <w:sz w:val="24"/>
          <w:lang w:val="uk-UA"/>
        </w:rPr>
        <w:t xml:space="preserve">(іконічні, емблемні та речові) знаки. До іконічних відносять твори живопису, фотографії, кінофільми і тому подібне. Група емблемних </w:t>
      </w:r>
      <w:r w:rsidRPr="006F2D68">
        <w:rPr>
          <w:i/>
          <w:iCs/>
          <w:sz w:val="24"/>
          <w:lang w:val="uk-UA"/>
        </w:rPr>
        <w:t xml:space="preserve">знаків </w:t>
      </w:r>
      <w:r w:rsidRPr="006F2D68">
        <w:rPr>
          <w:sz w:val="24"/>
          <w:lang w:val="uk-UA"/>
        </w:rPr>
        <w:t xml:space="preserve">включає військову, спортивну, геральдичну, торгово-фірмову й іншу емблематику. Речовими </w:t>
      </w:r>
      <w:r w:rsidRPr="006F2D68">
        <w:rPr>
          <w:i/>
          <w:iCs/>
          <w:sz w:val="24"/>
          <w:lang w:val="uk-UA"/>
        </w:rPr>
        <w:t xml:space="preserve">знаками </w:t>
      </w:r>
      <w:r w:rsidRPr="006F2D68">
        <w:rPr>
          <w:sz w:val="24"/>
          <w:lang w:val="uk-UA"/>
        </w:rPr>
        <w:t>є скульптури, макети, музейні експонати і тому подібне.</w:t>
      </w:r>
    </w:p>
    <w:p w:rsidR="00F42D83" w:rsidRPr="006F2D68" w:rsidRDefault="00F42D83" w:rsidP="006F2D68">
      <w:pPr>
        <w:spacing w:line="276" w:lineRule="auto"/>
        <w:ind w:firstLine="567"/>
        <w:jc w:val="both"/>
        <w:rPr>
          <w:sz w:val="24"/>
          <w:lang w:val="uk-UA"/>
        </w:rPr>
      </w:pPr>
      <w:r w:rsidRPr="006F2D68">
        <w:rPr>
          <w:sz w:val="24"/>
          <w:lang w:val="uk-UA"/>
        </w:rPr>
        <w:t xml:space="preserve">Серед мовних знаків переважну більшість складають символи. Проте й у мовах є слова схожі на  предмети та явища які вони позначають ( по суті іконічні знаки). До них відносять ті слова, що імітують або відображають звуки: зозуля, грім, писк, чавкати, і-го-го, няв-няв, бр-р-р та інші.                        </w:t>
      </w:r>
    </w:p>
    <w:p w:rsidR="00F42D83" w:rsidRPr="006F2D68" w:rsidRDefault="00F42D83" w:rsidP="006F2D68">
      <w:pPr>
        <w:spacing w:line="276" w:lineRule="auto"/>
        <w:ind w:firstLine="567"/>
        <w:jc w:val="both"/>
        <w:rPr>
          <w:sz w:val="24"/>
          <w:lang w:val="uk-UA"/>
        </w:rPr>
      </w:pPr>
      <w:r w:rsidRPr="006F2D68">
        <w:rPr>
          <w:sz w:val="24"/>
          <w:lang w:val="uk-UA"/>
        </w:rPr>
        <w:t>Деякі мовні знаки за  аналогією з жестами відносять іноді</w:t>
      </w:r>
      <w:r w:rsidRPr="006F2D68">
        <w:rPr>
          <w:vanish/>
          <w:sz w:val="24"/>
          <w:lang w:val="uk-UA"/>
        </w:rPr>
        <w:t>|інколи|</w:t>
      </w:r>
      <w:r w:rsidRPr="006F2D68">
        <w:rPr>
          <w:sz w:val="24"/>
          <w:lang w:val="uk-UA"/>
        </w:rPr>
        <w:t xml:space="preserve"> до індексальних, наприклад, особові та вказівні займенники  (я, ти, це) та займенникові слова (там, тут, тоді).</w:t>
      </w:r>
    </w:p>
    <w:p w:rsidR="00F42D83" w:rsidRPr="006F2D68" w:rsidRDefault="00F42D83" w:rsidP="006F2D68">
      <w:pPr>
        <w:spacing w:line="276" w:lineRule="auto"/>
        <w:ind w:firstLine="567"/>
        <w:jc w:val="both"/>
        <w:rPr>
          <w:sz w:val="24"/>
          <w:lang w:val="uk-UA"/>
        </w:rPr>
      </w:pPr>
      <w:r w:rsidRPr="006F2D68">
        <w:rPr>
          <w:sz w:val="24"/>
          <w:lang w:val="uk-UA"/>
        </w:rPr>
        <w:t xml:space="preserve">У соціальній комунікації та в документальній діяльності, як правило, використовуються не окремі знаки, а їх об'єднання, які називаються </w:t>
      </w:r>
      <w:r w:rsidRPr="006F2D68">
        <w:rPr>
          <w:i/>
          <w:iCs/>
          <w:sz w:val="24"/>
          <w:lang w:val="uk-UA"/>
        </w:rPr>
        <w:t xml:space="preserve">знаковими системами </w:t>
      </w:r>
      <w:r w:rsidRPr="006F2D68">
        <w:rPr>
          <w:sz w:val="24"/>
          <w:lang w:val="uk-UA"/>
        </w:rPr>
        <w:t>(наприклад, нотний запис, шахова нотація, грошова система тощо). У основі об'єднання знаків лежить декілька критеріїв: спільність функцій, схожість форм і подібність структур. Знакова система включає наступні складові частини:</w:t>
      </w:r>
    </w:p>
    <w:p w:rsidR="00F42D83" w:rsidRPr="006F2D68" w:rsidRDefault="00F42D83" w:rsidP="006F2D68">
      <w:pPr>
        <w:numPr>
          <w:ilvl w:val="0"/>
          <w:numId w:val="12"/>
        </w:numPr>
        <w:spacing w:line="276" w:lineRule="auto"/>
        <w:ind w:firstLine="567"/>
        <w:jc w:val="both"/>
        <w:rPr>
          <w:sz w:val="24"/>
          <w:lang w:val="uk-UA"/>
        </w:rPr>
      </w:pPr>
      <w:r w:rsidRPr="006F2D68">
        <w:rPr>
          <w:sz w:val="24"/>
          <w:lang w:val="uk-UA"/>
        </w:rPr>
        <w:t xml:space="preserve">набір елементарних знаків, </w:t>
      </w:r>
    </w:p>
    <w:p w:rsidR="00F42D83" w:rsidRPr="006F2D68" w:rsidRDefault="00F42D83" w:rsidP="006F2D68">
      <w:pPr>
        <w:numPr>
          <w:ilvl w:val="0"/>
          <w:numId w:val="12"/>
        </w:numPr>
        <w:spacing w:line="276" w:lineRule="auto"/>
        <w:ind w:firstLine="567"/>
        <w:jc w:val="both"/>
        <w:rPr>
          <w:sz w:val="24"/>
          <w:lang w:val="uk-UA"/>
        </w:rPr>
      </w:pPr>
      <w:r w:rsidRPr="006F2D68">
        <w:rPr>
          <w:sz w:val="24"/>
          <w:lang w:val="uk-UA"/>
        </w:rPr>
        <w:t xml:space="preserve"> стосунків між ними;</w:t>
      </w:r>
    </w:p>
    <w:p w:rsidR="00F42D83" w:rsidRPr="006F2D68" w:rsidRDefault="00F42D83" w:rsidP="006F2D68">
      <w:pPr>
        <w:numPr>
          <w:ilvl w:val="0"/>
          <w:numId w:val="12"/>
        </w:numPr>
        <w:spacing w:line="276" w:lineRule="auto"/>
        <w:ind w:firstLine="567"/>
        <w:jc w:val="both"/>
        <w:rPr>
          <w:sz w:val="24"/>
          <w:lang w:val="uk-UA"/>
        </w:rPr>
      </w:pPr>
      <w:r w:rsidRPr="006F2D68">
        <w:rPr>
          <w:sz w:val="24"/>
          <w:lang w:val="uk-UA"/>
        </w:rPr>
        <w:t>правила їх комбінування;</w:t>
      </w:r>
    </w:p>
    <w:p w:rsidR="00F42D83" w:rsidRPr="006F2D68" w:rsidRDefault="00F42D83" w:rsidP="006F2D68">
      <w:pPr>
        <w:numPr>
          <w:ilvl w:val="0"/>
          <w:numId w:val="12"/>
        </w:numPr>
        <w:spacing w:line="276" w:lineRule="auto"/>
        <w:ind w:firstLine="567"/>
        <w:jc w:val="both"/>
        <w:rPr>
          <w:sz w:val="24"/>
          <w:lang w:val="uk-UA"/>
        </w:rPr>
      </w:pPr>
      <w:r w:rsidRPr="006F2D68">
        <w:rPr>
          <w:sz w:val="24"/>
          <w:lang w:val="uk-UA"/>
        </w:rPr>
        <w:t>правила використання знаків при передачі інформації.</w:t>
      </w:r>
      <w:r w:rsidRPr="006F2D68">
        <w:rPr>
          <w:vanish/>
          <w:sz w:val="24"/>
          <w:lang w:val="uk-UA"/>
        </w:rPr>
        <w:t>|</w:t>
      </w:r>
    </w:p>
    <w:p w:rsidR="005B2387" w:rsidRPr="006F2D68" w:rsidRDefault="00F42D83" w:rsidP="006F2D68">
      <w:pPr>
        <w:spacing w:line="276" w:lineRule="auto"/>
        <w:ind w:firstLine="567"/>
        <w:jc w:val="both"/>
        <w:rPr>
          <w:sz w:val="24"/>
          <w:lang w:val="uk-UA"/>
        </w:rPr>
      </w:pPr>
      <w:r w:rsidRPr="006F2D68">
        <w:rPr>
          <w:sz w:val="24"/>
          <w:lang w:val="uk-UA"/>
        </w:rPr>
        <w:lastRenderedPageBreak/>
        <w:t xml:space="preserve">Комбінація знаків також </w:t>
      </w:r>
      <w:r w:rsidRPr="006F2D68">
        <w:rPr>
          <w:vanish/>
          <w:sz w:val="24"/>
          <w:lang w:val="uk-UA"/>
        </w:rPr>
        <w:t xml:space="preserve">чергою| </w:t>
      </w:r>
      <w:r w:rsidRPr="006F2D68">
        <w:rPr>
          <w:sz w:val="24"/>
          <w:lang w:val="uk-UA"/>
        </w:rPr>
        <w:t>є</w:t>
      </w:r>
      <w:r w:rsidRPr="006F2D68">
        <w:rPr>
          <w:vanish/>
          <w:sz w:val="24"/>
          <w:lang w:val="uk-UA"/>
        </w:rPr>
        <w:t>|з'являється|</w:t>
      </w:r>
      <w:r w:rsidRPr="006F2D68">
        <w:rPr>
          <w:sz w:val="24"/>
          <w:lang w:val="uk-UA"/>
        </w:rPr>
        <w:t xml:space="preserve"> знаком відомим як складений або складний. Наприклад, слова, речення, складені з окремих букв алфавіту, являються складними складеними знаками. Так само будь-який текст, написаний на якій-небудь природній мові, являється складним.</w:t>
      </w:r>
    </w:p>
    <w:p w:rsidR="00876CCD" w:rsidRPr="006F2D68" w:rsidRDefault="00876CCD" w:rsidP="006F2D68">
      <w:pPr>
        <w:spacing w:line="276" w:lineRule="auto"/>
        <w:ind w:firstLine="567"/>
        <w:jc w:val="both"/>
        <w:rPr>
          <w:b/>
          <w:bCs/>
          <w:i/>
          <w:sz w:val="24"/>
          <w:lang w:val="uk-UA"/>
        </w:rPr>
      </w:pPr>
    </w:p>
    <w:p w:rsidR="00864996" w:rsidRPr="006F2D68" w:rsidRDefault="0017768A" w:rsidP="00EF59B5">
      <w:pPr>
        <w:spacing w:line="276" w:lineRule="auto"/>
        <w:ind w:firstLine="567"/>
        <w:jc w:val="both"/>
        <w:rPr>
          <w:bCs/>
          <w:sz w:val="24"/>
          <w:lang w:val="uk-UA"/>
        </w:rPr>
      </w:pPr>
      <w:r>
        <w:rPr>
          <w:b/>
          <w:bCs/>
          <w:i/>
          <w:sz w:val="24"/>
          <w:lang w:val="uk-UA"/>
        </w:rPr>
        <w:t>6.3</w:t>
      </w:r>
      <w:r w:rsidR="00EF59B5" w:rsidRPr="00EF59B5">
        <w:rPr>
          <w:b/>
          <w:bCs/>
          <w:i/>
          <w:sz w:val="24"/>
          <w:lang w:val="uk-UA"/>
        </w:rPr>
        <w:t>.</w:t>
      </w:r>
      <w:r w:rsidR="00EF31A4" w:rsidRPr="00EF59B5">
        <w:rPr>
          <w:b/>
          <w:bCs/>
          <w:i/>
          <w:sz w:val="24"/>
          <w:lang w:val="uk-UA"/>
        </w:rPr>
        <w:t>Матеріальні носії  інформації</w:t>
      </w:r>
      <w:r w:rsidR="00EF31A4" w:rsidRPr="006F2D68">
        <w:rPr>
          <w:bCs/>
          <w:sz w:val="24"/>
          <w:lang w:val="uk-UA"/>
        </w:rPr>
        <w:t xml:space="preserve">. </w:t>
      </w:r>
    </w:p>
    <w:p w:rsidR="00E24608" w:rsidRPr="006F2D68" w:rsidRDefault="00E24608" w:rsidP="006F2D68">
      <w:pPr>
        <w:spacing w:line="276" w:lineRule="auto"/>
        <w:ind w:firstLine="567"/>
        <w:jc w:val="both"/>
        <w:rPr>
          <w:sz w:val="24"/>
          <w:lang w:val="uk-UA"/>
        </w:rPr>
      </w:pPr>
      <w:r w:rsidRPr="006F2D68">
        <w:rPr>
          <w:i/>
          <w:sz w:val="24"/>
          <w:lang w:val="uk-UA"/>
        </w:rPr>
        <w:t>Носій документованої інформації</w:t>
      </w:r>
      <w:r w:rsidRPr="006F2D68">
        <w:rPr>
          <w:b/>
          <w:sz w:val="24"/>
          <w:lang w:val="uk-UA"/>
        </w:rPr>
        <w:t xml:space="preserve"> </w:t>
      </w:r>
      <w:r w:rsidRPr="006F2D68">
        <w:rPr>
          <w:sz w:val="24"/>
          <w:lang w:val="uk-UA"/>
        </w:rPr>
        <w:t xml:space="preserve">- це матеріальний об'єкт, використовуваний для закріплення та зберігання на ньому мовної, звукової або образотворчої інформації. Розвиток носіїв інформації, як і способами та засобами документування, пов’язані з розвитком прогресу. </w:t>
      </w:r>
    </w:p>
    <w:p w:rsidR="00E24608" w:rsidRPr="006F2D68" w:rsidRDefault="00E24608" w:rsidP="006F2D68">
      <w:pPr>
        <w:spacing w:line="276" w:lineRule="auto"/>
        <w:ind w:firstLine="567"/>
        <w:jc w:val="both"/>
        <w:rPr>
          <w:sz w:val="24"/>
          <w:lang w:val="uk-UA"/>
        </w:rPr>
      </w:pPr>
      <w:r w:rsidRPr="006F2D68">
        <w:rPr>
          <w:i/>
          <w:sz w:val="24"/>
          <w:lang w:val="uk-UA"/>
        </w:rPr>
        <w:t xml:space="preserve">Поява писемності </w:t>
      </w:r>
      <w:r w:rsidRPr="006F2D68">
        <w:rPr>
          <w:sz w:val="24"/>
          <w:lang w:val="uk-UA"/>
        </w:rPr>
        <w:t xml:space="preserve">- однієї з перших інформаційних технологій - стимулювала пошуки та винахід спеціальних матеріалів для письма. </w:t>
      </w:r>
    </w:p>
    <w:p w:rsidR="00E24608" w:rsidRPr="006F2D68" w:rsidRDefault="00E24608" w:rsidP="006F2D68">
      <w:pPr>
        <w:spacing w:line="276" w:lineRule="auto"/>
        <w:ind w:firstLine="567"/>
        <w:jc w:val="both"/>
        <w:rPr>
          <w:sz w:val="24"/>
          <w:lang w:val="uk-UA"/>
        </w:rPr>
      </w:pPr>
      <w:r w:rsidRPr="006F2D68">
        <w:rPr>
          <w:sz w:val="24"/>
          <w:lang w:val="uk-UA"/>
        </w:rPr>
        <w:t>Спершу людина використовувала для цієї мети найбільш доступні матеріали, які можна було знайти в навколишньому середовищі: пальмове листя, мушлі, кору дерева, черепахові щитки, кістки, каміння.</w:t>
      </w:r>
    </w:p>
    <w:p w:rsidR="00E24608" w:rsidRPr="006F2D68" w:rsidRDefault="00E24608" w:rsidP="006F2D68">
      <w:pPr>
        <w:spacing w:line="276" w:lineRule="auto"/>
        <w:ind w:firstLine="567"/>
        <w:jc w:val="both"/>
        <w:rPr>
          <w:sz w:val="24"/>
          <w:lang w:val="uk-UA"/>
        </w:rPr>
      </w:pPr>
      <w:r w:rsidRPr="006F2D68">
        <w:rPr>
          <w:i/>
          <w:sz w:val="24"/>
          <w:lang w:val="uk-UA"/>
        </w:rPr>
        <w:t>Папір</w:t>
      </w:r>
      <w:r w:rsidRPr="006F2D68">
        <w:rPr>
          <w:sz w:val="24"/>
          <w:lang w:val="uk-UA"/>
        </w:rPr>
        <w:t xml:space="preserve"> (від назви єгипетської рослини папірус) був винайдений в Китаї в 2 столітті до Р.Х. В 105 р. китаєць Цай Лунь удосконалив процес його виготовлення, запропонувавши використовувати як сировину молоді паростки бамбука, кору тутових дерев, верби, прядиво та ганчір'я.</w:t>
      </w:r>
    </w:p>
    <w:p w:rsidR="00E24608" w:rsidRPr="006F2D68" w:rsidRDefault="00E24608" w:rsidP="006F2D68">
      <w:pPr>
        <w:spacing w:line="276" w:lineRule="auto"/>
        <w:ind w:firstLine="567"/>
        <w:jc w:val="both"/>
        <w:rPr>
          <w:sz w:val="24"/>
          <w:lang w:val="uk-UA"/>
        </w:rPr>
      </w:pPr>
      <w:r w:rsidRPr="006F2D68">
        <w:rPr>
          <w:sz w:val="24"/>
          <w:lang w:val="uk-UA"/>
        </w:rPr>
        <w:t>Довгий час китайцям вдавалося зберігати в таємниці секрети виробництва паперу. Лише на початку 7-го століття ці секрети булі вивезені за межі країни - до Кореї і Японії, потім стали відомі в інших країнах Сходу, а в 12 ст. - і у Європі. З 13 ст. папір почали  виробляти в Італії, у 14 ст. - в Германії, в 15 ст. - в Англії.</w:t>
      </w:r>
    </w:p>
    <w:p w:rsidR="00E24608" w:rsidRPr="006F2D68" w:rsidRDefault="0017768A" w:rsidP="006F2D68">
      <w:pPr>
        <w:spacing w:line="276" w:lineRule="auto"/>
        <w:ind w:firstLine="567"/>
        <w:jc w:val="both"/>
        <w:rPr>
          <w:sz w:val="24"/>
          <w:lang w:val="uk-UA"/>
        </w:rPr>
      </w:pPr>
      <w:r>
        <w:rPr>
          <w:sz w:val="24"/>
          <w:lang w:val="uk-UA"/>
        </w:rPr>
        <w:t>В Україні</w:t>
      </w:r>
      <w:r w:rsidR="00E24608" w:rsidRPr="006F2D68">
        <w:rPr>
          <w:sz w:val="24"/>
          <w:lang w:val="uk-UA"/>
        </w:rPr>
        <w:t xml:space="preserve"> використання цього нового матеріалу для письма почалося в 14 столітті. Спочатку користувались привезеним папером зі сходу, потім із Західної Європи.</w:t>
      </w:r>
    </w:p>
    <w:p w:rsidR="00E24608" w:rsidRPr="006F2D68" w:rsidRDefault="00E24608" w:rsidP="006F2D68">
      <w:pPr>
        <w:spacing w:line="276" w:lineRule="auto"/>
        <w:ind w:firstLine="567"/>
        <w:jc w:val="both"/>
        <w:rPr>
          <w:sz w:val="24"/>
          <w:lang w:val="uk-UA"/>
        </w:rPr>
      </w:pPr>
    </w:p>
    <w:p w:rsidR="00864996" w:rsidRPr="00EF59B5" w:rsidRDefault="00E24608" w:rsidP="00EF59B5">
      <w:pPr>
        <w:spacing w:line="276" w:lineRule="auto"/>
        <w:ind w:firstLine="567"/>
        <w:jc w:val="both"/>
        <w:rPr>
          <w:sz w:val="24"/>
          <w:lang w:val="uk-UA"/>
        </w:rPr>
      </w:pPr>
      <w:r w:rsidRPr="006F2D68">
        <w:rPr>
          <w:sz w:val="24"/>
          <w:lang w:val="uk-UA"/>
        </w:rPr>
        <w:t xml:space="preserve">Спосіб виготовлення паперу принципово відрізняється від папірусу та пергаменту. Він заснований на руйнуванні зв'язку між рослинними волокнами з подальшим їх тісним </w:t>
      </w:r>
      <w:r w:rsidR="0017768A">
        <w:rPr>
          <w:sz w:val="24"/>
          <w:lang w:val="uk-UA"/>
        </w:rPr>
        <w:t>переплетінням між собою у формі</w:t>
      </w:r>
      <w:r w:rsidRPr="006F2D68">
        <w:rPr>
          <w:vanish/>
          <w:sz w:val="24"/>
          <w:lang w:val="uk-UA"/>
        </w:rPr>
        <w:t xml:space="preserve"> </w:t>
      </w:r>
      <w:r w:rsidRPr="006F2D68">
        <w:rPr>
          <w:sz w:val="24"/>
          <w:lang w:val="uk-UA"/>
        </w:rPr>
        <w:t>тонкого паперового листа або паперової стрічки.</w:t>
      </w:r>
    </w:p>
    <w:p w:rsidR="00E24608" w:rsidRPr="006F2D68" w:rsidRDefault="00E24608" w:rsidP="006F2D68">
      <w:pPr>
        <w:spacing w:line="276" w:lineRule="auto"/>
        <w:ind w:left="709" w:firstLine="567"/>
        <w:jc w:val="both"/>
        <w:rPr>
          <w:bCs/>
          <w:sz w:val="24"/>
          <w:lang w:val="uk-UA"/>
        </w:rPr>
      </w:pPr>
    </w:p>
    <w:p w:rsidR="00EF31A4" w:rsidRPr="006F2D68" w:rsidRDefault="00854243" w:rsidP="00854243">
      <w:pPr>
        <w:spacing w:line="276" w:lineRule="auto"/>
        <w:ind w:left="709" w:firstLine="567"/>
        <w:jc w:val="center"/>
        <w:rPr>
          <w:bCs/>
          <w:sz w:val="24"/>
          <w:lang w:val="uk-UA"/>
        </w:rPr>
      </w:pPr>
      <w:r w:rsidRPr="00854243">
        <w:rPr>
          <w:b/>
          <w:bCs/>
          <w:sz w:val="24"/>
          <w:lang w:val="uk-UA"/>
        </w:rPr>
        <w:t>Змістовий модуль 4</w:t>
      </w:r>
      <w:r>
        <w:rPr>
          <w:bCs/>
          <w:sz w:val="24"/>
          <w:lang w:val="uk-UA"/>
        </w:rPr>
        <w:t xml:space="preserve">. </w:t>
      </w:r>
      <w:r w:rsidRPr="009C095B">
        <w:rPr>
          <w:b/>
          <w:bCs/>
          <w:sz w:val="24"/>
        </w:rPr>
        <w:t>Класифікація документів</w:t>
      </w:r>
    </w:p>
    <w:p w:rsidR="00F119AB" w:rsidRPr="006F2D68" w:rsidRDefault="00EF59B5" w:rsidP="00854243">
      <w:pPr>
        <w:spacing w:line="276" w:lineRule="auto"/>
        <w:ind w:firstLine="567"/>
        <w:jc w:val="center"/>
        <w:rPr>
          <w:i/>
          <w:sz w:val="24"/>
          <w:lang w:val="uk-UA"/>
        </w:rPr>
      </w:pPr>
      <w:r>
        <w:rPr>
          <w:b/>
          <w:bCs/>
          <w:sz w:val="24"/>
          <w:lang w:val="uk-UA"/>
        </w:rPr>
        <w:t xml:space="preserve">Лекція </w:t>
      </w:r>
      <w:r w:rsidR="00854243">
        <w:rPr>
          <w:b/>
          <w:bCs/>
          <w:sz w:val="24"/>
          <w:lang w:val="uk-UA"/>
        </w:rPr>
        <w:t>7</w:t>
      </w:r>
      <w:r w:rsidR="00C338D3" w:rsidRPr="00854243">
        <w:rPr>
          <w:b/>
          <w:bCs/>
          <w:sz w:val="24"/>
          <w:lang w:val="uk-UA"/>
        </w:rPr>
        <w:t xml:space="preserve">. </w:t>
      </w:r>
      <w:r w:rsidR="00854243" w:rsidRPr="00854243">
        <w:rPr>
          <w:b/>
          <w:sz w:val="24"/>
        </w:rPr>
        <w:t>Класифікація документів як один із напрямків теоретичного документознавства</w:t>
      </w:r>
      <w:r w:rsidR="00854243" w:rsidRPr="009C095B">
        <w:rPr>
          <w:sz w:val="24"/>
        </w:rPr>
        <w:t xml:space="preserve">. </w:t>
      </w:r>
    </w:p>
    <w:p w:rsidR="00854243" w:rsidRDefault="00854243" w:rsidP="00EF59B5">
      <w:pPr>
        <w:ind w:firstLine="567"/>
        <w:jc w:val="both"/>
        <w:rPr>
          <w:b/>
          <w:i/>
          <w:sz w:val="24"/>
          <w:lang w:val="uk-UA"/>
        </w:rPr>
      </w:pPr>
    </w:p>
    <w:p w:rsidR="00F119AB" w:rsidRPr="00854243" w:rsidRDefault="00854243" w:rsidP="00EF59B5">
      <w:pPr>
        <w:ind w:firstLine="567"/>
        <w:jc w:val="both"/>
        <w:rPr>
          <w:b/>
          <w:i/>
          <w:sz w:val="24"/>
          <w:lang w:val="uk-UA"/>
        </w:rPr>
      </w:pPr>
      <w:r>
        <w:rPr>
          <w:b/>
          <w:i/>
          <w:sz w:val="24"/>
          <w:lang w:val="uk-UA"/>
        </w:rPr>
        <w:t xml:space="preserve">7.1. </w:t>
      </w:r>
      <w:r w:rsidR="00F119AB" w:rsidRPr="00854243">
        <w:rPr>
          <w:b/>
          <w:i/>
          <w:sz w:val="24"/>
          <w:lang w:val="uk-UA"/>
        </w:rPr>
        <w:t>Історія розвитку класифікації документів</w:t>
      </w:r>
    </w:p>
    <w:p w:rsidR="00F119AB" w:rsidRPr="006F2D68" w:rsidRDefault="00F119AB" w:rsidP="00EF59B5">
      <w:pPr>
        <w:spacing w:line="360" w:lineRule="auto"/>
        <w:ind w:firstLine="567"/>
        <w:jc w:val="both"/>
        <w:rPr>
          <w:sz w:val="24"/>
          <w:lang w:val="uk-UA"/>
        </w:rPr>
      </w:pPr>
      <w:r w:rsidRPr="006F2D68">
        <w:rPr>
          <w:sz w:val="24"/>
          <w:lang w:val="uk-UA"/>
        </w:rPr>
        <w:t>З</w:t>
      </w:r>
      <w:r w:rsidRPr="006F2D68">
        <w:rPr>
          <w:vanish/>
          <w:sz w:val="24"/>
          <w:lang w:val="uk-UA"/>
        </w:rPr>
        <w:t>|</w:t>
      </w:r>
      <w:r w:rsidRPr="006F2D68">
        <w:rPr>
          <w:sz w:val="24"/>
          <w:lang w:val="uk-UA"/>
        </w:rPr>
        <w:t xml:space="preserve"> проблемою класифікації документів зіткнулися ще в Давньому Єгипті, Шумері, Ассирії при створенні</w:t>
      </w:r>
      <w:r w:rsidR="00854243">
        <w:rPr>
          <w:sz w:val="24"/>
          <w:lang w:val="uk-UA"/>
        </w:rPr>
        <w:t xml:space="preserve"> перших бібліо</w:t>
      </w:r>
      <w:r w:rsidRPr="006F2D68">
        <w:rPr>
          <w:sz w:val="24"/>
          <w:lang w:val="uk-UA"/>
        </w:rPr>
        <w:t>тек і архівів. І в давнину, і в епоху Середньо</w:t>
      </w:r>
      <w:r w:rsidR="00854243">
        <w:rPr>
          <w:sz w:val="24"/>
          <w:lang w:val="uk-UA"/>
        </w:rPr>
        <w:t>віччя застосовували різноманітні</w:t>
      </w:r>
      <w:r w:rsidRPr="006F2D68">
        <w:rPr>
          <w:sz w:val="24"/>
          <w:lang w:val="uk-UA"/>
        </w:rPr>
        <w:t xml:space="preserve"> спроби впорядкування документованої</w:t>
      </w:r>
      <w:r w:rsidR="00854243">
        <w:rPr>
          <w:sz w:val="24"/>
          <w:lang w:val="uk-UA"/>
        </w:rPr>
        <w:t xml:space="preserve"> інформації. До найперших доку</w:t>
      </w:r>
      <w:r w:rsidRPr="006F2D68">
        <w:rPr>
          <w:sz w:val="24"/>
          <w:lang w:val="uk-UA"/>
        </w:rPr>
        <w:t>ментальних систематизацій належать фрагменти каталогів шумерських б</w:t>
      </w:r>
      <w:r w:rsidR="00854243">
        <w:rPr>
          <w:sz w:val="24"/>
          <w:lang w:val="uk-UA"/>
        </w:rPr>
        <w:t xml:space="preserve">ібліотек на глиняних табличках, </w:t>
      </w:r>
      <w:r w:rsidRPr="006F2D68">
        <w:rPr>
          <w:sz w:val="24"/>
          <w:lang w:val="uk-UA"/>
        </w:rPr>
        <w:t>що відносять до 2000 р. до Р. X., фрагменти каталогу відомої в давнину Александрійської</w:t>
      </w:r>
      <w:r w:rsidRPr="006F2D68">
        <w:rPr>
          <w:vanish/>
          <w:sz w:val="24"/>
          <w:lang w:val="uk-UA"/>
        </w:rPr>
        <w:t>|</w:t>
      </w:r>
      <w:r w:rsidRPr="006F2D68">
        <w:rPr>
          <w:sz w:val="24"/>
          <w:lang w:val="uk-UA"/>
        </w:rPr>
        <w:t xml:space="preserve"> бібліотеки, що складодалась з 700 тис. папірусових сувоїв. Документальні систематизації у Стародавньому світі та за часів Середньовіччя полег</w:t>
      </w:r>
      <w:r w:rsidR="00854243">
        <w:rPr>
          <w:sz w:val="24"/>
          <w:lang w:val="uk-UA"/>
        </w:rPr>
        <w:t>шували пошук необхідних докумен</w:t>
      </w:r>
      <w:r w:rsidRPr="006F2D68">
        <w:rPr>
          <w:sz w:val="24"/>
          <w:lang w:val="uk-UA"/>
        </w:rPr>
        <w:t>тів у величезних д</w:t>
      </w:r>
      <w:r w:rsidR="00854243">
        <w:rPr>
          <w:sz w:val="24"/>
          <w:lang w:val="uk-UA"/>
        </w:rPr>
        <w:t>окументальних масивах. У</w:t>
      </w:r>
      <w:r w:rsidRPr="006F2D68">
        <w:rPr>
          <w:sz w:val="24"/>
          <w:lang w:val="uk-UA"/>
        </w:rPr>
        <w:t xml:space="preserve"> X </w:t>
      </w:r>
      <w:r w:rsidRPr="006F2D68">
        <w:rPr>
          <w:sz w:val="24"/>
          <w:lang w:val="uk-UA"/>
        </w:rPr>
        <w:lastRenderedPageBreak/>
        <w:t>столітті персидський візир Сахиб, що мав 117 тис. книг, виходячи у військовий похід, брав з собою і бібліотеку. Близько 400 верблюдів рухалися в строгому порядку відповідно до розташованих за абеткою книг. У разі потреби караванники-бібліотекарі легко знаходили потрібний документ.</w:t>
      </w:r>
    </w:p>
    <w:p w:rsidR="00F119AB" w:rsidRPr="006F2D68" w:rsidRDefault="00F119AB" w:rsidP="00EF59B5">
      <w:pPr>
        <w:spacing w:line="360" w:lineRule="auto"/>
        <w:ind w:firstLine="567"/>
        <w:jc w:val="both"/>
        <w:rPr>
          <w:sz w:val="24"/>
          <w:lang w:val="uk-UA"/>
        </w:rPr>
      </w:pPr>
      <w:r w:rsidRPr="006F2D68">
        <w:rPr>
          <w:sz w:val="24"/>
          <w:lang w:val="uk-UA"/>
        </w:rPr>
        <w:t xml:space="preserve">У епоху Середньовіччя почали зароджуватися класифікації документів, в основу яких була покладена </w:t>
      </w:r>
      <w:r w:rsidRPr="006F2D68">
        <w:rPr>
          <w:i/>
          <w:sz w:val="24"/>
          <w:lang w:val="uk-UA"/>
        </w:rPr>
        <w:t>ознака змісту</w:t>
      </w:r>
      <w:r w:rsidRPr="006F2D68">
        <w:rPr>
          <w:sz w:val="24"/>
          <w:lang w:val="uk-UA"/>
        </w:rPr>
        <w:t xml:space="preserve">. З практики роботи  з документами поступово зростали і формувалися класифікації, засновані на використанні </w:t>
      </w:r>
      <w:r w:rsidRPr="006F2D68">
        <w:rPr>
          <w:i/>
          <w:sz w:val="24"/>
          <w:lang w:val="uk-UA"/>
        </w:rPr>
        <w:t>функціонально-цільових ознак</w:t>
      </w:r>
      <w:r w:rsidRPr="006F2D68">
        <w:rPr>
          <w:sz w:val="24"/>
          <w:u w:val="single"/>
          <w:lang w:val="uk-UA"/>
        </w:rPr>
        <w:t xml:space="preserve"> </w:t>
      </w:r>
      <w:r w:rsidRPr="006F2D68">
        <w:rPr>
          <w:sz w:val="24"/>
          <w:lang w:val="uk-UA"/>
        </w:rPr>
        <w:t>документованої інформації.</w:t>
      </w:r>
    </w:p>
    <w:p w:rsidR="00F119AB" w:rsidRPr="006F2D68" w:rsidRDefault="00E77872" w:rsidP="00EF59B5">
      <w:pPr>
        <w:spacing w:line="360" w:lineRule="auto"/>
        <w:ind w:firstLine="567"/>
        <w:jc w:val="both"/>
        <w:rPr>
          <w:sz w:val="24"/>
          <w:lang w:val="uk-UA"/>
        </w:rPr>
      </w:pPr>
      <w:r>
        <w:rPr>
          <w:sz w:val="24"/>
          <w:lang w:val="uk-UA"/>
        </w:rPr>
        <w:t xml:space="preserve">З винаходом книгодрукування, </w:t>
      </w:r>
      <w:r w:rsidR="00F119AB" w:rsidRPr="006F2D68">
        <w:rPr>
          <w:vanish/>
          <w:sz w:val="24"/>
          <w:lang w:val="uk-UA"/>
        </w:rPr>
        <w:t>із</w:t>
      </w:r>
      <w:r w:rsidR="00F119AB" w:rsidRPr="006F2D68">
        <w:rPr>
          <w:sz w:val="24"/>
          <w:lang w:val="uk-UA"/>
        </w:rPr>
        <w:t xml:space="preserve"> швидким зростанням</w:t>
      </w:r>
      <w:r>
        <w:rPr>
          <w:sz w:val="24"/>
          <w:lang w:val="uk-UA"/>
        </w:rPr>
        <w:t xml:space="preserve"> книго</w:t>
      </w:r>
      <w:r w:rsidR="00F119AB" w:rsidRPr="006F2D68">
        <w:rPr>
          <w:sz w:val="24"/>
          <w:lang w:val="uk-UA"/>
        </w:rPr>
        <w:t>видання, збільшенням бібліотечних фондів</w:t>
      </w:r>
      <w:r>
        <w:rPr>
          <w:sz w:val="24"/>
          <w:lang w:val="uk-UA"/>
        </w:rPr>
        <w:t xml:space="preserve"> проблема біб</w:t>
      </w:r>
      <w:r w:rsidR="00F119AB" w:rsidRPr="006F2D68">
        <w:rPr>
          <w:sz w:val="24"/>
          <w:lang w:val="uk-UA"/>
        </w:rPr>
        <w:t>ліографічного пошуку друкованих</w:t>
      </w:r>
      <w:r>
        <w:rPr>
          <w:sz w:val="24"/>
          <w:lang w:val="uk-UA"/>
        </w:rPr>
        <w:t xml:space="preserve"> видань ак</w:t>
      </w:r>
      <w:r w:rsidR="00F119AB" w:rsidRPr="006F2D68">
        <w:rPr>
          <w:sz w:val="24"/>
          <w:lang w:val="uk-UA"/>
        </w:rPr>
        <w:t xml:space="preserve">туалізувалась. Спроби вирішення цієї проблеми привели до розробки у другій половині XIX століття першої науково обґрунтованої системи класифікації документів. Її творцем виступив </w:t>
      </w:r>
      <w:r>
        <w:rPr>
          <w:sz w:val="24"/>
          <w:lang w:val="uk-UA"/>
        </w:rPr>
        <w:t>у</w:t>
      </w:r>
      <w:r w:rsidR="00F119AB" w:rsidRPr="006F2D68">
        <w:rPr>
          <w:sz w:val="24"/>
          <w:lang w:val="uk-UA"/>
        </w:rPr>
        <w:t xml:space="preserve"> 1874 р. бібліотекар одного з американських коледжів Мелвіл Дьюї. Через два роки була опублікована його брошура «Класифікація і предме</w:t>
      </w:r>
      <w:r>
        <w:rPr>
          <w:sz w:val="24"/>
          <w:lang w:val="uk-UA"/>
        </w:rPr>
        <w:t>тний покажчик для каталогізації</w:t>
      </w:r>
      <w:r w:rsidR="00F119AB" w:rsidRPr="006F2D68">
        <w:rPr>
          <w:sz w:val="24"/>
          <w:lang w:val="uk-UA"/>
        </w:rPr>
        <w:t xml:space="preserve"> і розташувань книг і брошур бібліотек». Друге її видання вийшло під заголовком «Десяткова класифікація». Під цією назвою система М. Дьюї отримала</w:t>
      </w:r>
      <w:r>
        <w:rPr>
          <w:vanish/>
          <w:sz w:val="24"/>
          <w:lang w:val="uk-UA"/>
        </w:rPr>
        <w:t xml:space="preserve"> широке значення</w:t>
      </w:r>
      <w:r w:rsidR="00F119AB" w:rsidRPr="006F2D68">
        <w:rPr>
          <w:sz w:val="24"/>
          <w:lang w:val="uk-UA"/>
        </w:rPr>
        <w:t xml:space="preserve"> в бібліотечних колах.</w:t>
      </w:r>
    </w:p>
    <w:p w:rsidR="00F119AB" w:rsidRPr="006F2D68" w:rsidRDefault="00F119AB" w:rsidP="00EF59B5">
      <w:pPr>
        <w:spacing w:line="360" w:lineRule="auto"/>
        <w:ind w:firstLine="567"/>
        <w:jc w:val="both"/>
        <w:rPr>
          <w:sz w:val="24"/>
          <w:lang w:val="uk-UA"/>
        </w:rPr>
      </w:pPr>
      <w:r w:rsidRPr="006F2D68">
        <w:rPr>
          <w:sz w:val="24"/>
          <w:lang w:val="uk-UA"/>
        </w:rPr>
        <w:t xml:space="preserve">Суть </w:t>
      </w:r>
      <w:r w:rsidRPr="006F2D68">
        <w:rPr>
          <w:i/>
          <w:iCs/>
          <w:sz w:val="24"/>
          <w:lang w:val="uk-UA"/>
        </w:rPr>
        <w:t xml:space="preserve">десяткової класифікації М. Дьюї (ДКД) </w:t>
      </w:r>
      <w:r w:rsidRPr="006F2D68">
        <w:rPr>
          <w:sz w:val="24"/>
          <w:lang w:val="uk-UA"/>
        </w:rPr>
        <w:t>полягала в  діленні всієї сукупності людських знань і, відповідно, всього книжкового фонду на 10 класів (відділів). Дев'ять класів призначалися для основних конкретних галузей знань і ще один — для книг загального характеру. Кожен з 10 основних відділів ділився на 10 підрозділів. На першому ступені ділення здійснювалося від 0 до 9. Потім кожен з підрозділів також ділився на 10 підрозділів — від 00 до 99, на третьому ступені ділення продовжувалося — від 000 до 999 і так далі</w:t>
      </w:r>
    </w:p>
    <w:p w:rsidR="00F119AB" w:rsidRPr="006F2D68" w:rsidRDefault="00F119AB" w:rsidP="00EF59B5">
      <w:pPr>
        <w:spacing w:line="360" w:lineRule="auto"/>
        <w:ind w:firstLine="567"/>
        <w:jc w:val="both"/>
        <w:rPr>
          <w:sz w:val="24"/>
          <w:lang w:val="uk-UA"/>
        </w:rPr>
      </w:pPr>
      <w:r w:rsidRPr="006F2D68">
        <w:rPr>
          <w:sz w:val="24"/>
          <w:lang w:val="uk-UA"/>
        </w:rPr>
        <w:t xml:space="preserve">На початку XX сторіччя Десяткова класифікація Дьюї була вдосконалена Міжнародним бібліографічним інститутом, що очолювався, Полем Отлє і Анрі Лафонтеном. Згодом вона отримала назву </w:t>
      </w:r>
      <w:r w:rsidRPr="006F2D68">
        <w:rPr>
          <w:i/>
          <w:iCs/>
          <w:sz w:val="24"/>
          <w:lang w:val="uk-UA"/>
        </w:rPr>
        <w:t>Універсальної десяткової класифікації (УДК).</w:t>
      </w:r>
    </w:p>
    <w:p w:rsidR="00F119AB" w:rsidRPr="006F2D68" w:rsidRDefault="00F119AB" w:rsidP="00EF59B5">
      <w:pPr>
        <w:spacing w:line="360" w:lineRule="auto"/>
        <w:ind w:firstLine="567"/>
        <w:jc w:val="both"/>
        <w:rPr>
          <w:sz w:val="24"/>
          <w:lang w:val="uk-UA"/>
        </w:rPr>
      </w:pPr>
      <w:r w:rsidRPr="006F2D68">
        <w:rPr>
          <w:sz w:val="24"/>
          <w:lang w:val="uk-UA"/>
        </w:rPr>
        <w:t>Успішне застосування Десяткової бібліотечної класифікації стимулювало спроби її використання для класифікації службових документів. Проте використання в практиці вітчизняного діловодства десяткових класифікаторів не набуло широкого поширення.</w:t>
      </w:r>
    </w:p>
    <w:p w:rsidR="00F119AB" w:rsidRPr="006F2D68" w:rsidRDefault="00E77872" w:rsidP="00EF59B5">
      <w:pPr>
        <w:spacing w:line="360" w:lineRule="auto"/>
        <w:ind w:firstLine="567"/>
        <w:jc w:val="both"/>
        <w:rPr>
          <w:sz w:val="24"/>
          <w:lang w:val="uk-UA"/>
        </w:rPr>
      </w:pPr>
      <w:r>
        <w:rPr>
          <w:vanish/>
          <w:sz w:val="24"/>
          <w:lang w:val="uk-UA"/>
        </w:rPr>
        <w:t>Н</w:t>
      </w:r>
      <w:r w:rsidR="00F119AB" w:rsidRPr="006F2D68">
        <w:rPr>
          <w:vanish/>
          <w:sz w:val="24"/>
          <w:lang w:val="uk-UA"/>
        </w:rPr>
        <w:t>ині</w:t>
      </w:r>
      <w:r w:rsidR="00F119AB" w:rsidRPr="006F2D68">
        <w:rPr>
          <w:sz w:val="24"/>
          <w:lang w:val="uk-UA"/>
        </w:rPr>
        <w:t xml:space="preserve"> ученими різних країн, робляться спроби створення</w:t>
      </w:r>
      <w:r>
        <w:rPr>
          <w:sz w:val="24"/>
          <w:lang w:val="uk-UA"/>
        </w:rPr>
        <w:t xml:space="preserve"> єдиної універ</w:t>
      </w:r>
      <w:r w:rsidR="00F119AB" w:rsidRPr="006F2D68">
        <w:rPr>
          <w:sz w:val="24"/>
          <w:lang w:val="uk-UA"/>
        </w:rPr>
        <w:t>сальної класифікації до</w:t>
      </w:r>
      <w:r>
        <w:rPr>
          <w:sz w:val="24"/>
          <w:lang w:val="uk-UA"/>
        </w:rPr>
        <w:t>кументів. Необхідність в її розробц</w:t>
      </w:r>
      <w:r>
        <w:rPr>
          <w:vanish/>
          <w:sz w:val="24"/>
          <w:lang w:val="uk-UA"/>
        </w:rPr>
        <w:t>і</w:t>
      </w:r>
      <w:r w:rsidR="00F119AB" w:rsidRPr="006F2D68">
        <w:rPr>
          <w:sz w:val="24"/>
          <w:lang w:val="uk-UA"/>
        </w:rPr>
        <w:t xml:space="preserve"> назріла, оскільки</w:t>
      </w:r>
      <w:r>
        <w:rPr>
          <w:vanish/>
          <w:sz w:val="24"/>
          <w:lang w:val="uk-UA"/>
        </w:rPr>
        <w:t xml:space="preserve"> </w:t>
      </w:r>
      <w:r>
        <w:rPr>
          <w:sz w:val="24"/>
          <w:lang w:val="uk-UA"/>
        </w:rPr>
        <w:t>навіть в найкращій документ</w:t>
      </w:r>
      <w:r w:rsidR="00F119AB" w:rsidRPr="006F2D68">
        <w:rPr>
          <w:sz w:val="24"/>
          <w:lang w:val="uk-UA"/>
        </w:rPr>
        <w:t>альні класифікації важко вбудовувати нові знання. Крім того, ці класифікації дуже об'ємні</w:t>
      </w:r>
      <w:r>
        <w:rPr>
          <w:vanish/>
          <w:sz w:val="24"/>
          <w:lang w:val="uk-UA"/>
        </w:rPr>
        <w:t xml:space="preserve"> </w:t>
      </w:r>
      <w:r w:rsidR="00F119AB" w:rsidRPr="006F2D68">
        <w:rPr>
          <w:sz w:val="24"/>
          <w:lang w:val="uk-UA"/>
        </w:rPr>
        <w:t>та громіздкі. Наприклад, УДК налічує десятки томів.</w:t>
      </w:r>
    </w:p>
    <w:p w:rsidR="00F119AB" w:rsidRPr="006F2D68" w:rsidRDefault="00F119AB" w:rsidP="00EF59B5">
      <w:pPr>
        <w:spacing w:line="360" w:lineRule="auto"/>
        <w:ind w:firstLine="567"/>
        <w:jc w:val="both"/>
        <w:rPr>
          <w:sz w:val="24"/>
          <w:lang w:val="uk-UA"/>
        </w:rPr>
      </w:pPr>
      <w:r w:rsidRPr="006F2D68">
        <w:rPr>
          <w:sz w:val="24"/>
          <w:lang w:val="uk-UA"/>
        </w:rPr>
        <w:lastRenderedPageBreak/>
        <w:t>У основі сучасної класифікації документів лежать головні документоутворюючі</w:t>
      </w:r>
      <w:r w:rsidRPr="006F2D68">
        <w:rPr>
          <w:vanish/>
          <w:sz w:val="24"/>
          <w:lang w:val="uk-UA"/>
        </w:rPr>
        <w:t>|</w:t>
      </w:r>
      <w:r w:rsidRPr="006F2D68">
        <w:rPr>
          <w:sz w:val="24"/>
          <w:lang w:val="uk-UA"/>
        </w:rPr>
        <w:t xml:space="preserve"> ознаки. </w:t>
      </w:r>
    </w:p>
    <w:p w:rsidR="00F119AB" w:rsidRPr="006F2D68" w:rsidRDefault="00EF59B5" w:rsidP="00EF59B5">
      <w:pPr>
        <w:spacing w:line="360" w:lineRule="auto"/>
        <w:ind w:firstLine="567"/>
        <w:jc w:val="both"/>
        <w:rPr>
          <w:sz w:val="24"/>
          <w:lang w:val="uk-UA"/>
        </w:rPr>
      </w:pPr>
      <w:r>
        <w:rPr>
          <w:sz w:val="24"/>
          <w:lang w:val="uk-UA"/>
        </w:rPr>
        <w:t xml:space="preserve">  </w:t>
      </w:r>
    </w:p>
    <w:p w:rsidR="00681388" w:rsidRPr="00EF59B5" w:rsidRDefault="00E77872" w:rsidP="006F2D68">
      <w:pPr>
        <w:spacing w:line="276" w:lineRule="auto"/>
        <w:ind w:firstLine="567"/>
        <w:jc w:val="both"/>
        <w:rPr>
          <w:b/>
          <w:i/>
          <w:sz w:val="24"/>
          <w:lang w:val="uk-UA"/>
        </w:rPr>
      </w:pPr>
      <w:r>
        <w:rPr>
          <w:b/>
          <w:i/>
          <w:sz w:val="24"/>
          <w:lang w:val="uk-UA"/>
        </w:rPr>
        <w:t>7.2.</w:t>
      </w:r>
      <w:r w:rsidR="00F119AB" w:rsidRPr="006F2D68">
        <w:rPr>
          <w:b/>
          <w:i/>
          <w:sz w:val="24"/>
        </w:rPr>
        <w:t>Принципи здійснення класифікації документів</w:t>
      </w:r>
    </w:p>
    <w:p w:rsidR="00681388" w:rsidRPr="00D53810" w:rsidRDefault="00681388" w:rsidP="006F2D68">
      <w:pPr>
        <w:spacing w:line="276" w:lineRule="auto"/>
        <w:ind w:firstLine="567"/>
        <w:jc w:val="both"/>
        <w:rPr>
          <w:b/>
          <w:i/>
          <w:sz w:val="24"/>
          <w:lang w:val="uk-UA"/>
        </w:rPr>
      </w:pPr>
      <w:r w:rsidRPr="00D53810">
        <w:rPr>
          <w:b/>
          <w:i/>
          <w:sz w:val="24"/>
          <w:lang w:val="uk-UA"/>
        </w:rPr>
        <w:t>Класифікація за інформаційною складовою документа</w:t>
      </w:r>
    </w:p>
    <w:p w:rsidR="00681388" w:rsidRPr="006F2D68" w:rsidRDefault="00681388" w:rsidP="006F2D68">
      <w:pPr>
        <w:spacing w:line="276" w:lineRule="auto"/>
        <w:ind w:firstLine="567"/>
        <w:jc w:val="both"/>
        <w:rPr>
          <w:sz w:val="24"/>
          <w:lang w:val="uk-UA"/>
        </w:rPr>
      </w:pPr>
      <w:r w:rsidRPr="006F2D68">
        <w:rPr>
          <w:sz w:val="24"/>
          <w:lang w:val="uk-UA"/>
        </w:rPr>
        <w:t>Виходячи з розуміння соціальної та інформаційної сутності документа, можна виділити чотири</w:t>
      </w:r>
      <w:r w:rsidR="00E77872">
        <w:rPr>
          <w:sz w:val="24"/>
          <w:lang w:val="uk-UA"/>
        </w:rPr>
        <w:t xml:space="preserve"> блоки таких ознак (Н. М. Кушна</w:t>
      </w:r>
      <w:r w:rsidRPr="006F2D68">
        <w:rPr>
          <w:sz w:val="24"/>
          <w:lang w:val="uk-UA"/>
        </w:rPr>
        <w:t>ренко виділяє три):</w:t>
      </w:r>
    </w:p>
    <w:p w:rsidR="00681388" w:rsidRPr="006F2D68" w:rsidRDefault="00D53810" w:rsidP="006F2D68">
      <w:pPr>
        <w:spacing w:line="276" w:lineRule="auto"/>
        <w:ind w:firstLine="567"/>
        <w:jc w:val="both"/>
        <w:rPr>
          <w:sz w:val="24"/>
          <w:lang w:val="uk-UA"/>
        </w:rPr>
      </w:pPr>
      <w:r>
        <w:rPr>
          <w:sz w:val="24"/>
          <w:lang w:val="uk-UA"/>
        </w:rPr>
        <w:t>1)</w:t>
      </w:r>
      <w:r w:rsidR="00681388" w:rsidRPr="006F2D68">
        <w:rPr>
          <w:sz w:val="24"/>
          <w:lang w:val="uk-UA"/>
        </w:rPr>
        <w:t xml:space="preserve"> ознаки, що відображають</w:t>
      </w:r>
      <w:r>
        <w:rPr>
          <w:vanish/>
          <w:sz w:val="24"/>
          <w:lang w:val="uk-UA"/>
        </w:rPr>
        <w:t xml:space="preserve"> відбивають</w:t>
      </w:r>
      <w:r w:rsidR="00681388" w:rsidRPr="006F2D68">
        <w:rPr>
          <w:sz w:val="24"/>
          <w:lang w:val="uk-UA"/>
        </w:rPr>
        <w:t xml:space="preserve"> інформаційно-функціональну сутність документа;</w:t>
      </w:r>
    </w:p>
    <w:p w:rsidR="00681388" w:rsidRPr="006F2D68" w:rsidRDefault="00681388" w:rsidP="006F2D68">
      <w:pPr>
        <w:spacing w:line="276" w:lineRule="auto"/>
        <w:ind w:firstLine="567"/>
        <w:jc w:val="both"/>
        <w:rPr>
          <w:sz w:val="24"/>
          <w:lang w:val="uk-UA"/>
        </w:rPr>
      </w:pPr>
      <w:r w:rsidRPr="006F2D68">
        <w:rPr>
          <w:sz w:val="24"/>
          <w:lang w:val="uk-UA"/>
        </w:rPr>
        <w:t>2)  ознаки, пов'язані з матеріальною (фізичною) складовою документа;</w:t>
      </w:r>
    </w:p>
    <w:p w:rsidR="00681388" w:rsidRPr="006F2D68" w:rsidRDefault="00681388" w:rsidP="006F2D68">
      <w:pPr>
        <w:spacing w:line="276" w:lineRule="auto"/>
        <w:ind w:firstLine="567"/>
        <w:jc w:val="both"/>
        <w:rPr>
          <w:sz w:val="24"/>
          <w:lang w:val="uk-UA"/>
        </w:rPr>
      </w:pPr>
      <w:r w:rsidRPr="006F2D68">
        <w:rPr>
          <w:sz w:val="24"/>
          <w:lang w:val="uk-UA"/>
        </w:rPr>
        <w:t>3) ознаки, обумовлені способом документування;</w:t>
      </w:r>
    </w:p>
    <w:p w:rsidR="00681388" w:rsidRPr="006F2D68" w:rsidRDefault="00D53810" w:rsidP="006F2D68">
      <w:pPr>
        <w:spacing w:line="276" w:lineRule="auto"/>
        <w:ind w:firstLine="567"/>
        <w:jc w:val="both"/>
        <w:rPr>
          <w:sz w:val="24"/>
          <w:lang w:val="uk-UA"/>
        </w:rPr>
      </w:pPr>
      <w:r>
        <w:rPr>
          <w:sz w:val="24"/>
          <w:lang w:val="uk-UA"/>
        </w:rPr>
        <w:t>4)</w:t>
      </w:r>
      <w:r w:rsidR="00681388" w:rsidRPr="006F2D68">
        <w:rPr>
          <w:sz w:val="24"/>
          <w:lang w:val="uk-UA"/>
        </w:rPr>
        <w:t xml:space="preserve"> ознаки, пов'язані з рухом документа в соціальному часі і просторі (тобто з бутуванням документа в зовнішньому середовищі).</w:t>
      </w:r>
    </w:p>
    <w:p w:rsidR="00681388" w:rsidRPr="006F2D68" w:rsidRDefault="00681388" w:rsidP="006F2D68">
      <w:pPr>
        <w:spacing w:line="276" w:lineRule="auto"/>
        <w:ind w:firstLine="567"/>
        <w:jc w:val="both"/>
        <w:rPr>
          <w:sz w:val="24"/>
          <w:lang w:val="uk-UA"/>
        </w:rPr>
      </w:pPr>
      <w:r w:rsidRPr="006F2D68">
        <w:rPr>
          <w:sz w:val="24"/>
          <w:lang w:val="uk-UA"/>
        </w:rPr>
        <w:t>Усередині кожного блоку може проводитися подальше розділення документів на основі якої-небудь пріоритетної ознаки з використанням ієрархічного або фасетного методів класифікації.</w:t>
      </w:r>
    </w:p>
    <w:p w:rsidR="00681388" w:rsidRPr="006F2D68" w:rsidRDefault="00681388" w:rsidP="006F2D68">
      <w:pPr>
        <w:spacing w:line="276" w:lineRule="auto"/>
        <w:ind w:firstLine="567"/>
        <w:jc w:val="both"/>
        <w:rPr>
          <w:sz w:val="24"/>
          <w:lang w:val="uk-UA"/>
        </w:rPr>
      </w:pPr>
      <w:r w:rsidRPr="006F2D68">
        <w:rPr>
          <w:sz w:val="24"/>
          <w:lang w:val="uk-UA"/>
        </w:rPr>
        <w:t xml:space="preserve"> Соціальна інформація, як вже наголошувалося, ділиться на масову, спеціальну й особову. Будучи зафіксованою на матеріальному носієві, соціальна інформація стає документом — матеріалізованим продуктом розумової діяльності людини. В</w:t>
      </w:r>
      <w:r w:rsidR="00D53810">
        <w:rPr>
          <w:sz w:val="24"/>
          <w:lang w:val="uk-UA"/>
        </w:rPr>
        <w:t xml:space="preserve"> результаті все різноманіття до</w:t>
      </w:r>
      <w:r w:rsidRPr="006F2D68">
        <w:rPr>
          <w:sz w:val="24"/>
          <w:lang w:val="uk-UA"/>
        </w:rPr>
        <w:t>кументів також можна розділити на:</w:t>
      </w:r>
    </w:p>
    <w:p w:rsidR="00681388" w:rsidRPr="006F2D68" w:rsidRDefault="00681388" w:rsidP="006F2D68">
      <w:pPr>
        <w:spacing w:line="276" w:lineRule="auto"/>
        <w:ind w:firstLine="567"/>
        <w:jc w:val="both"/>
        <w:rPr>
          <w:sz w:val="24"/>
          <w:lang w:val="uk-UA"/>
        </w:rPr>
      </w:pPr>
      <w:r w:rsidRPr="006F2D68">
        <w:rPr>
          <w:i/>
          <w:iCs/>
          <w:sz w:val="24"/>
          <w:lang w:val="uk-UA"/>
        </w:rPr>
        <w:t>1) масові</w:t>
      </w:r>
    </w:p>
    <w:p w:rsidR="00681388" w:rsidRPr="006F2D68" w:rsidRDefault="00681388" w:rsidP="006F2D68">
      <w:pPr>
        <w:spacing w:line="276" w:lineRule="auto"/>
        <w:ind w:firstLine="567"/>
        <w:jc w:val="both"/>
        <w:rPr>
          <w:sz w:val="24"/>
          <w:lang w:val="uk-UA"/>
        </w:rPr>
      </w:pPr>
      <w:r w:rsidRPr="006F2D68">
        <w:rPr>
          <w:sz w:val="24"/>
          <w:lang w:val="uk-UA"/>
        </w:rPr>
        <w:t xml:space="preserve">2) </w:t>
      </w:r>
      <w:r w:rsidRPr="006F2D68">
        <w:rPr>
          <w:i/>
          <w:iCs/>
          <w:sz w:val="24"/>
          <w:lang w:val="uk-UA"/>
        </w:rPr>
        <w:t>спеціальні</w:t>
      </w:r>
    </w:p>
    <w:p w:rsidR="00681388" w:rsidRPr="006F2D68" w:rsidRDefault="00681388" w:rsidP="006F2D68">
      <w:pPr>
        <w:spacing w:line="276" w:lineRule="auto"/>
        <w:ind w:firstLine="567"/>
        <w:jc w:val="both"/>
        <w:rPr>
          <w:sz w:val="24"/>
          <w:lang w:val="uk-UA"/>
        </w:rPr>
      </w:pPr>
      <w:r w:rsidRPr="006F2D68">
        <w:rPr>
          <w:sz w:val="24"/>
          <w:lang w:val="uk-UA"/>
        </w:rPr>
        <w:t xml:space="preserve">3) </w:t>
      </w:r>
      <w:r w:rsidRPr="006F2D68">
        <w:rPr>
          <w:i/>
          <w:iCs/>
          <w:sz w:val="24"/>
          <w:lang w:val="uk-UA"/>
        </w:rPr>
        <w:t>особові.</w:t>
      </w:r>
    </w:p>
    <w:p w:rsidR="00681388" w:rsidRPr="006F2D68" w:rsidRDefault="00681388" w:rsidP="006F2D68">
      <w:pPr>
        <w:spacing w:line="276" w:lineRule="auto"/>
        <w:ind w:firstLine="567"/>
        <w:jc w:val="both"/>
        <w:rPr>
          <w:sz w:val="24"/>
          <w:lang w:val="uk-UA"/>
        </w:rPr>
      </w:pPr>
      <w:r w:rsidRPr="006F2D68">
        <w:rPr>
          <w:sz w:val="24"/>
          <w:lang w:val="uk-UA"/>
        </w:rPr>
        <w:t>При цьому одна частина документів відноситься до сфери регулювання</w:t>
      </w:r>
      <w:r w:rsidR="00D53810">
        <w:rPr>
          <w:sz w:val="24"/>
          <w:lang w:val="uk-UA"/>
        </w:rPr>
        <w:t xml:space="preserve"> </w:t>
      </w:r>
      <w:r w:rsidRPr="006F2D68">
        <w:rPr>
          <w:sz w:val="24"/>
          <w:lang w:val="uk-UA"/>
        </w:rPr>
        <w:t>життєдіяльності особи, суспільства, держави (докуме</w:t>
      </w:r>
      <w:r w:rsidR="00D53810">
        <w:rPr>
          <w:sz w:val="24"/>
          <w:lang w:val="uk-UA"/>
        </w:rPr>
        <w:t>нти офіційного походження). Дру</w:t>
      </w:r>
      <w:r w:rsidRPr="006F2D68">
        <w:rPr>
          <w:sz w:val="24"/>
          <w:lang w:val="uk-UA"/>
        </w:rPr>
        <w:t>га — відображає духовне життя суспільства</w:t>
      </w:r>
      <w:r w:rsidR="00D53810">
        <w:rPr>
          <w:sz w:val="24"/>
          <w:lang w:val="uk-UA"/>
        </w:rPr>
        <w:t xml:space="preserve"> </w:t>
      </w:r>
      <w:r w:rsidRPr="006F2D68">
        <w:rPr>
          <w:sz w:val="24"/>
          <w:lang w:val="uk-UA"/>
        </w:rPr>
        <w:t>(документи, що виникають у процесі життя та діяльності фізичних осіб, як матеріалізований продукт їх інтелекту, - літературні твори, листи, мемуари, щоденники, записники і т. п.).</w:t>
      </w:r>
    </w:p>
    <w:p w:rsidR="00681388" w:rsidRPr="006F2D68" w:rsidRDefault="00681388" w:rsidP="006F2D68">
      <w:pPr>
        <w:spacing w:line="276" w:lineRule="auto"/>
        <w:ind w:firstLine="567"/>
        <w:jc w:val="both"/>
        <w:rPr>
          <w:sz w:val="24"/>
          <w:lang w:val="uk-UA"/>
        </w:rPr>
      </w:pPr>
      <w:r w:rsidRPr="006F2D68">
        <w:rPr>
          <w:sz w:val="24"/>
          <w:lang w:val="uk-UA"/>
        </w:rPr>
        <w:t xml:space="preserve">Оскільки інформаційна складова — головна в документі, остільки класифікаційні схеми, побудовані на її основі (так звані </w:t>
      </w:r>
      <w:r w:rsidRPr="006F2D68">
        <w:rPr>
          <w:i/>
          <w:iCs/>
          <w:sz w:val="24"/>
          <w:lang w:val="uk-UA"/>
        </w:rPr>
        <w:t xml:space="preserve">семантичні класифікації), </w:t>
      </w:r>
      <w:r w:rsidRPr="006F2D68">
        <w:rPr>
          <w:sz w:val="24"/>
          <w:lang w:val="uk-UA"/>
        </w:rPr>
        <w:t xml:space="preserve">мають пріоритетне значення. Не випадково вони належать до найбільш розроблених і широко поширених в світі. Це, зокрема, всі основні бібліотечні класифікації. Наприклад, </w:t>
      </w:r>
      <w:r w:rsidRPr="006F2D68">
        <w:rPr>
          <w:i/>
          <w:iCs/>
          <w:sz w:val="24"/>
          <w:lang w:val="uk-UA"/>
        </w:rPr>
        <w:t xml:space="preserve">Десяткова класифікація М. Дьюї (ДКД) </w:t>
      </w:r>
      <w:r w:rsidRPr="006F2D68">
        <w:rPr>
          <w:sz w:val="24"/>
          <w:lang w:val="uk-UA"/>
        </w:rPr>
        <w:t>застосовується в даний час в національній бібліографії 59 країн і ще в ряду бібліотек різного типу в 135 країнах. Вона використовується також в Усесвітньому зведеному каталозі. У 2000 р. ДКД була перекладена російською мовою.</w:t>
      </w:r>
    </w:p>
    <w:p w:rsidR="00681388" w:rsidRPr="006F2D68" w:rsidRDefault="00681388" w:rsidP="006F2D68">
      <w:pPr>
        <w:spacing w:line="276" w:lineRule="auto"/>
        <w:ind w:firstLine="567"/>
        <w:jc w:val="both"/>
        <w:rPr>
          <w:sz w:val="24"/>
          <w:lang w:val="uk-UA"/>
        </w:rPr>
      </w:pPr>
      <w:r w:rsidRPr="006F2D68">
        <w:rPr>
          <w:sz w:val="24"/>
          <w:lang w:val="uk-UA"/>
        </w:rPr>
        <w:t xml:space="preserve">Окрім Десяткової класифікації Дьюї, в зарубіжних країнах найбільш розробленими і поширеними в даний час є </w:t>
      </w:r>
      <w:r w:rsidRPr="006F2D68">
        <w:rPr>
          <w:i/>
          <w:iCs/>
          <w:sz w:val="24"/>
          <w:lang w:val="uk-UA"/>
        </w:rPr>
        <w:t xml:space="preserve">Універсальна десяткова класифікація (УДК), </w:t>
      </w:r>
      <w:r w:rsidRPr="006F2D68">
        <w:rPr>
          <w:sz w:val="24"/>
          <w:lang w:val="uk-UA"/>
        </w:rPr>
        <w:t xml:space="preserve">а також </w:t>
      </w:r>
      <w:r w:rsidRPr="006F2D68">
        <w:rPr>
          <w:i/>
          <w:iCs/>
          <w:sz w:val="24"/>
          <w:lang w:val="uk-UA"/>
        </w:rPr>
        <w:t>класифікація Бібліотеки Конгресу США (КБК).</w:t>
      </w:r>
    </w:p>
    <w:p w:rsidR="00681388" w:rsidRPr="006F2D68" w:rsidRDefault="00681388" w:rsidP="006F2D68">
      <w:pPr>
        <w:spacing w:line="276" w:lineRule="auto"/>
        <w:ind w:firstLine="567"/>
        <w:jc w:val="both"/>
        <w:rPr>
          <w:sz w:val="24"/>
          <w:lang w:val="uk-UA"/>
        </w:rPr>
      </w:pPr>
      <w:r w:rsidRPr="006F2D68">
        <w:rPr>
          <w:sz w:val="24"/>
          <w:lang w:val="uk-UA"/>
        </w:rPr>
        <w:t xml:space="preserve">Одночасно з введенням УДК фахівцями ряду найбільших вітчизняних бібліотек в 1958 - 1968 рр. була розроблена </w:t>
      </w:r>
      <w:r w:rsidRPr="006F2D68">
        <w:rPr>
          <w:i/>
          <w:iCs/>
          <w:sz w:val="24"/>
          <w:lang w:val="uk-UA"/>
        </w:rPr>
        <w:t xml:space="preserve">бібліотечно-бібліографічна класифікація (ББК), </w:t>
      </w:r>
      <w:r w:rsidRPr="006F2D68">
        <w:rPr>
          <w:sz w:val="24"/>
          <w:lang w:val="uk-UA"/>
        </w:rPr>
        <w:t>яка застосовувалася в СРСР і продовжує використовуватися в даний час в Україні, будучи однією з кращих в світі бібліотечних класифікацій. ББК є класифікацією прикладного типу і відрізняється великою глибиною — до 7-8 ступенів.</w:t>
      </w:r>
    </w:p>
    <w:p w:rsidR="00681388" w:rsidRPr="006F2D68" w:rsidRDefault="00681388" w:rsidP="006F2D68">
      <w:pPr>
        <w:spacing w:line="276" w:lineRule="auto"/>
        <w:ind w:firstLine="567"/>
        <w:jc w:val="both"/>
        <w:rPr>
          <w:sz w:val="24"/>
          <w:lang w:val="uk-UA"/>
        </w:rPr>
      </w:pPr>
      <w:r w:rsidRPr="006F2D68">
        <w:rPr>
          <w:sz w:val="24"/>
          <w:lang w:val="uk-UA"/>
        </w:rPr>
        <w:lastRenderedPageBreak/>
        <w:t>Десяткові класифікації мають ієрархічний характер</w:t>
      </w:r>
      <w:r w:rsidRPr="006F2D68">
        <w:rPr>
          <w:vanish/>
          <w:sz w:val="24"/>
          <w:lang w:val="uk-UA"/>
        </w:rPr>
        <w:t>|</w:t>
      </w:r>
      <w:r w:rsidRPr="006F2D68">
        <w:rPr>
          <w:sz w:val="24"/>
          <w:lang w:val="uk-UA"/>
        </w:rPr>
        <w:t xml:space="preserve">. Але часто вони поєднуються з фасетними. </w:t>
      </w:r>
      <w:r w:rsidR="00D53810">
        <w:rPr>
          <w:sz w:val="24"/>
          <w:lang w:val="uk-UA"/>
        </w:rPr>
        <w:t>В результаті до ос</w:t>
      </w:r>
      <w:r w:rsidRPr="006F2D68">
        <w:rPr>
          <w:sz w:val="24"/>
          <w:lang w:val="uk-UA"/>
        </w:rPr>
        <w:t>новного шифру документа через двокрапку додаються</w:t>
      </w:r>
      <w:r w:rsidR="00D53810">
        <w:rPr>
          <w:sz w:val="24"/>
          <w:lang w:val="uk-UA"/>
        </w:rPr>
        <w:t xml:space="preserve"> індек</w:t>
      </w:r>
      <w:r w:rsidRPr="006F2D68">
        <w:rPr>
          <w:sz w:val="24"/>
          <w:lang w:val="uk-UA"/>
        </w:rPr>
        <w:t>си фасет, які уточнюють особливості виду, призначення і так далі (зокрема, в УДК, ББК і деяких інших). Так, в УДК основна класифікаційна таблиця побудована на основі ієрархічного методу, а розширення можливостей класифікатора здійснюється за рахунок введення</w:t>
      </w:r>
      <w:r w:rsidR="00D53810">
        <w:rPr>
          <w:sz w:val="24"/>
          <w:lang w:val="uk-UA"/>
        </w:rPr>
        <w:t xml:space="preserve"> в його структуру цілої </w:t>
      </w:r>
      <w:r w:rsidRPr="006F2D68">
        <w:rPr>
          <w:sz w:val="24"/>
          <w:lang w:val="uk-UA"/>
        </w:rPr>
        <w:t>системи таблиць додаткових ознак, які всебічно характеризують документи, що класифікуються.</w:t>
      </w:r>
    </w:p>
    <w:p w:rsidR="00681388" w:rsidRPr="006F2D68" w:rsidRDefault="00681388" w:rsidP="006F2D68">
      <w:pPr>
        <w:spacing w:line="276" w:lineRule="auto"/>
        <w:ind w:firstLine="567"/>
        <w:jc w:val="both"/>
        <w:rPr>
          <w:sz w:val="24"/>
          <w:lang w:val="uk-UA"/>
        </w:rPr>
      </w:pPr>
      <w:r w:rsidRPr="006F2D68">
        <w:rPr>
          <w:sz w:val="24"/>
          <w:lang w:val="uk-UA"/>
        </w:rPr>
        <w:t>Семантичні класифікаційні моделі розроблені до теперішнього часу головним чином для сфери бібліотечно-бібліографічної діяльності, тобто охоплюють переважно лише частину документованої інформації.</w:t>
      </w:r>
    </w:p>
    <w:p w:rsidR="00681388" w:rsidRPr="006F2D68" w:rsidRDefault="00681388" w:rsidP="006F2D68">
      <w:pPr>
        <w:spacing w:line="276" w:lineRule="auto"/>
        <w:ind w:firstLine="567"/>
        <w:jc w:val="both"/>
        <w:rPr>
          <w:sz w:val="24"/>
          <w:lang w:val="uk-UA"/>
        </w:rPr>
      </w:pPr>
      <w:r w:rsidRPr="006F2D68">
        <w:rPr>
          <w:sz w:val="24"/>
          <w:lang w:val="uk-UA"/>
        </w:rPr>
        <w:t xml:space="preserve">До семантичних класифікацій тісно примикають </w:t>
      </w:r>
      <w:r w:rsidRPr="006F2D68">
        <w:rPr>
          <w:i/>
          <w:iCs/>
          <w:sz w:val="24"/>
          <w:lang w:val="uk-UA"/>
        </w:rPr>
        <w:t xml:space="preserve">функціональні класифікації, </w:t>
      </w:r>
      <w:r w:rsidRPr="006F2D68">
        <w:rPr>
          <w:sz w:val="24"/>
          <w:lang w:val="uk-UA"/>
        </w:rPr>
        <w:t>широко використовувані, зокрема, в управлінській сфері. Зв'язок цих класифікацій визначається тим, що після фіксації інформації на матеріальному носієві документ переймає на себе всі її функції.</w:t>
      </w:r>
    </w:p>
    <w:p w:rsidR="00681388" w:rsidRPr="006F2D68" w:rsidRDefault="00681388" w:rsidP="006F2D68">
      <w:pPr>
        <w:spacing w:line="276" w:lineRule="auto"/>
        <w:ind w:firstLine="567"/>
        <w:jc w:val="both"/>
        <w:rPr>
          <w:sz w:val="24"/>
          <w:lang w:val="uk-UA"/>
        </w:rPr>
      </w:pPr>
      <w:r w:rsidRPr="006F2D68">
        <w:rPr>
          <w:sz w:val="24"/>
          <w:lang w:val="uk-UA"/>
        </w:rPr>
        <w:t>Оскільки функції документа обумовлені його суспільно-практичними цілями і завданнями</w:t>
      </w:r>
      <w:r w:rsidR="00D53810">
        <w:rPr>
          <w:sz w:val="24"/>
          <w:lang w:val="uk-UA"/>
        </w:rPr>
        <w:t xml:space="preserve"> та пов'язані з основ</w:t>
      </w:r>
      <w:r w:rsidRPr="006F2D68">
        <w:rPr>
          <w:sz w:val="24"/>
          <w:lang w:val="uk-UA"/>
        </w:rPr>
        <w:t>ними формами людської діяльності, базою для подібних класифікацій використовуються, головним чином, спеціальні (прикладні) функції документа.</w:t>
      </w:r>
    </w:p>
    <w:p w:rsidR="00681388" w:rsidRPr="006F2D68" w:rsidRDefault="00681388" w:rsidP="006F2D68">
      <w:pPr>
        <w:spacing w:line="276" w:lineRule="auto"/>
        <w:ind w:firstLine="567"/>
        <w:jc w:val="both"/>
        <w:rPr>
          <w:sz w:val="24"/>
          <w:lang w:val="uk-UA"/>
        </w:rPr>
      </w:pPr>
      <w:r w:rsidRPr="006F2D68">
        <w:rPr>
          <w:sz w:val="24"/>
          <w:lang w:val="uk-UA"/>
        </w:rPr>
        <w:t>Залежно від пріоритету тієї або іншої функціонально-цільової ознаки (оскільки будь-який документ є багатофункціональним), можна виділити зі в</w:t>
      </w:r>
      <w:r w:rsidR="00D53810">
        <w:rPr>
          <w:sz w:val="24"/>
          <w:lang w:val="uk-UA"/>
        </w:rPr>
        <w:t xml:space="preserve">сієї сукупності документів такі </w:t>
      </w:r>
      <w:r w:rsidRPr="006F2D68">
        <w:rPr>
          <w:sz w:val="24"/>
          <w:lang w:val="uk-UA"/>
        </w:rPr>
        <w:t>класи:</w:t>
      </w:r>
    </w:p>
    <w:p w:rsidR="00681388" w:rsidRPr="006F2D68" w:rsidRDefault="00681388" w:rsidP="006F2D68">
      <w:pPr>
        <w:spacing w:line="276" w:lineRule="auto"/>
        <w:ind w:firstLine="567"/>
        <w:jc w:val="both"/>
        <w:rPr>
          <w:sz w:val="24"/>
          <w:lang w:val="uk-UA"/>
        </w:rPr>
      </w:pPr>
      <w:r w:rsidRPr="006F2D68">
        <w:rPr>
          <w:sz w:val="24"/>
          <w:lang w:val="uk-UA"/>
        </w:rPr>
        <w:t xml:space="preserve">—  </w:t>
      </w:r>
      <w:r w:rsidRPr="006F2D68">
        <w:rPr>
          <w:i/>
          <w:iCs/>
          <w:sz w:val="24"/>
          <w:lang w:val="uk-UA"/>
        </w:rPr>
        <w:t xml:space="preserve">політичні </w:t>
      </w:r>
      <w:r w:rsidRPr="006F2D68">
        <w:rPr>
          <w:sz w:val="24"/>
          <w:lang w:val="uk-UA"/>
        </w:rPr>
        <w:t>документи — призначені для інформаційного забезпечення органів державної влади й управління, політичних партій, організацій і т. п.;</w:t>
      </w:r>
    </w:p>
    <w:p w:rsidR="00681388" w:rsidRPr="006F2D68" w:rsidRDefault="00681388" w:rsidP="006F2D68">
      <w:pPr>
        <w:spacing w:line="276" w:lineRule="auto"/>
        <w:ind w:firstLine="567"/>
        <w:jc w:val="both"/>
        <w:rPr>
          <w:sz w:val="24"/>
          <w:lang w:val="uk-UA"/>
        </w:rPr>
      </w:pPr>
      <w:r w:rsidRPr="006F2D68">
        <w:rPr>
          <w:sz w:val="24"/>
          <w:lang w:val="uk-UA"/>
        </w:rPr>
        <w:t xml:space="preserve">— </w:t>
      </w:r>
      <w:r w:rsidRPr="006F2D68">
        <w:rPr>
          <w:i/>
          <w:iCs/>
          <w:sz w:val="24"/>
          <w:lang w:val="uk-UA"/>
        </w:rPr>
        <w:t xml:space="preserve">ідеологічні, </w:t>
      </w:r>
      <w:r w:rsidRPr="006F2D68">
        <w:rPr>
          <w:sz w:val="24"/>
          <w:lang w:val="uk-UA"/>
        </w:rPr>
        <w:t>в т.ч. релігійні документи;</w:t>
      </w:r>
    </w:p>
    <w:p w:rsidR="00681388" w:rsidRPr="006F2D68" w:rsidRDefault="00681388" w:rsidP="006F2D68">
      <w:pPr>
        <w:spacing w:line="276" w:lineRule="auto"/>
        <w:ind w:firstLine="567"/>
        <w:jc w:val="both"/>
        <w:rPr>
          <w:sz w:val="24"/>
          <w:lang w:val="uk-UA"/>
        </w:rPr>
      </w:pPr>
      <w:r w:rsidRPr="006F2D68">
        <w:rPr>
          <w:sz w:val="24"/>
          <w:lang w:val="uk-UA"/>
        </w:rPr>
        <w:t xml:space="preserve">—  </w:t>
      </w:r>
      <w:r w:rsidRPr="006F2D68">
        <w:rPr>
          <w:i/>
          <w:iCs/>
          <w:sz w:val="24"/>
          <w:lang w:val="uk-UA"/>
        </w:rPr>
        <w:t xml:space="preserve">управлінські документи </w:t>
      </w:r>
      <w:r w:rsidRPr="006F2D68">
        <w:rPr>
          <w:sz w:val="24"/>
          <w:lang w:val="uk-UA"/>
        </w:rPr>
        <w:t>— забезпечують функціонування і взаємозв'язок систем, що управляють і керованої, на всіх рівнях;</w:t>
      </w:r>
    </w:p>
    <w:p w:rsidR="00681388" w:rsidRPr="006F2D68" w:rsidRDefault="00681388" w:rsidP="006F2D68">
      <w:pPr>
        <w:spacing w:line="276" w:lineRule="auto"/>
        <w:ind w:firstLine="567"/>
        <w:jc w:val="both"/>
        <w:rPr>
          <w:sz w:val="24"/>
          <w:lang w:val="uk-UA"/>
        </w:rPr>
      </w:pPr>
      <w:r w:rsidRPr="006F2D68">
        <w:rPr>
          <w:sz w:val="24"/>
          <w:lang w:val="uk-UA"/>
        </w:rPr>
        <w:t xml:space="preserve">— </w:t>
      </w:r>
      <w:r w:rsidRPr="006F2D68">
        <w:rPr>
          <w:i/>
          <w:iCs/>
          <w:sz w:val="24"/>
          <w:lang w:val="uk-UA"/>
        </w:rPr>
        <w:t xml:space="preserve">правові </w:t>
      </w:r>
      <w:r w:rsidRPr="006F2D68">
        <w:rPr>
          <w:sz w:val="24"/>
          <w:lang w:val="uk-UA"/>
        </w:rPr>
        <w:t>— регулюють сферу правовідносин у суспільстві;</w:t>
      </w:r>
    </w:p>
    <w:p w:rsidR="00681388" w:rsidRPr="006F2D68" w:rsidRDefault="00681388" w:rsidP="006F2D68">
      <w:pPr>
        <w:spacing w:line="276" w:lineRule="auto"/>
        <w:ind w:firstLine="567"/>
        <w:jc w:val="both"/>
        <w:rPr>
          <w:sz w:val="24"/>
          <w:lang w:val="uk-UA"/>
        </w:rPr>
      </w:pPr>
      <w:r w:rsidRPr="006F2D68">
        <w:rPr>
          <w:sz w:val="24"/>
          <w:lang w:val="uk-UA"/>
        </w:rPr>
        <w:t xml:space="preserve">— </w:t>
      </w:r>
      <w:r w:rsidRPr="006F2D68">
        <w:rPr>
          <w:i/>
          <w:iCs/>
          <w:sz w:val="24"/>
          <w:lang w:val="uk-UA"/>
        </w:rPr>
        <w:t xml:space="preserve">облікові </w:t>
      </w:r>
      <w:r w:rsidRPr="006F2D68">
        <w:rPr>
          <w:sz w:val="24"/>
          <w:lang w:val="uk-UA"/>
        </w:rPr>
        <w:t>— бухгалтерські, статистичні і тому подібні документи;</w:t>
      </w:r>
    </w:p>
    <w:p w:rsidR="00681388" w:rsidRPr="006F2D68" w:rsidRDefault="00681388" w:rsidP="006F2D68">
      <w:pPr>
        <w:spacing w:line="276" w:lineRule="auto"/>
        <w:ind w:firstLine="567"/>
        <w:jc w:val="both"/>
        <w:rPr>
          <w:sz w:val="24"/>
          <w:lang w:val="uk-UA"/>
        </w:rPr>
      </w:pPr>
      <w:r w:rsidRPr="006F2D68">
        <w:rPr>
          <w:sz w:val="24"/>
          <w:lang w:val="uk-UA"/>
        </w:rPr>
        <w:t xml:space="preserve">— </w:t>
      </w:r>
      <w:r w:rsidRPr="006F2D68">
        <w:rPr>
          <w:i/>
          <w:iCs/>
          <w:sz w:val="24"/>
          <w:lang w:val="uk-UA"/>
        </w:rPr>
        <w:t xml:space="preserve">учбові </w:t>
      </w:r>
      <w:r w:rsidRPr="006F2D68">
        <w:rPr>
          <w:sz w:val="24"/>
          <w:lang w:val="uk-UA"/>
        </w:rPr>
        <w:t>— призначені для розповсюдження і закріплення знань, умінь, навичок;</w:t>
      </w:r>
    </w:p>
    <w:p w:rsidR="00681388" w:rsidRPr="006F2D68" w:rsidRDefault="00681388" w:rsidP="006F2D68">
      <w:pPr>
        <w:spacing w:line="276" w:lineRule="auto"/>
        <w:ind w:firstLine="567"/>
        <w:jc w:val="both"/>
        <w:rPr>
          <w:sz w:val="24"/>
          <w:lang w:val="uk-UA"/>
        </w:rPr>
      </w:pPr>
      <w:r w:rsidRPr="006F2D68">
        <w:rPr>
          <w:sz w:val="24"/>
          <w:lang w:val="uk-UA"/>
        </w:rPr>
        <w:t xml:space="preserve">—    </w:t>
      </w:r>
      <w:r w:rsidRPr="006F2D68">
        <w:rPr>
          <w:i/>
          <w:iCs/>
          <w:sz w:val="24"/>
          <w:lang w:val="uk-UA"/>
        </w:rPr>
        <w:t xml:space="preserve">художні — ті що </w:t>
      </w:r>
      <w:r w:rsidRPr="006F2D68">
        <w:rPr>
          <w:sz w:val="24"/>
          <w:lang w:val="uk-UA"/>
        </w:rPr>
        <w:t>реалізують художньо-естетичні завдання;</w:t>
      </w:r>
    </w:p>
    <w:p w:rsidR="00681388" w:rsidRPr="006F2D68" w:rsidRDefault="00681388" w:rsidP="006F2D68">
      <w:pPr>
        <w:spacing w:line="276" w:lineRule="auto"/>
        <w:ind w:firstLine="567"/>
        <w:jc w:val="both"/>
        <w:rPr>
          <w:sz w:val="24"/>
          <w:lang w:val="uk-UA"/>
        </w:rPr>
      </w:pPr>
      <w:r w:rsidRPr="006F2D68">
        <w:rPr>
          <w:sz w:val="24"/>
          <w:lang w:val="uk-UA"/>
        </w:rPr>
        <w:t xml:space="preserve">—  </w:t>
      </w:r>
      <w:r w:rsidRPr="006F2D68">
        <w:rPr>
          <w:i/>
          <w:iCs/>
          <w:sz w:val="24"/>
          <w:lang w:val="uk-UA"/>
        </w:rPr>
        <w:t xml:space="preserve">наукові </w:t>
      </w:r>
      <w:r w:rsidRPr="006F2D68">
        <w:rPr>
          <w:sz w:val="24"/>
          <w:lang w:val="uk-UA"/>
        </w:rPr>
        <w:t>— пов'язані з дослідженнями закономірностей розвитку природи і суспільства;</w:t>
      </w:r>
    </w:p>
    <w:p w:rsidR="00681388" w:rsidRPr="006F2D68" w:rsidRDefault="00681388" w:rsidP="006F2D68">
      <w:pPr>
        <w:spacing w:line="276" w:lineRule="auto"/>
        <w:ind w:firstLine="567"/>
        <w:jc w:val="both"/>
        <w:rPr>
          <w:sz w:val="24"/>
          <w:lang w:val="uk-UA"/>
        </w:rPr>
      </w:pPr>
      <w:r w:rsidRPr="006F2D68">
        <w:rPr>
          <w:sz w:val="24"/>
          <w:lang w:val="uk-UA"/>
        </w:rPr>
        <w:t xml:space="preserve">—  </w:t>
      </w:r>
      <w:r w:rsidRPr="006F2D68">
        <w:rPr>
          <w:i/>
          <w:iCs/>
          <w:sz w:val="24"/>
          <w:lang w:val="uk-UA"/>
        </w:rPr>
        <w:t xml:space="preserve">технічні документи </w:t>
      </w:r>
      <w:r w:rsidRPr="006F2D68">
        <w:rPr>
          <w:sz w:val="24"/>
          <w:lang w:val="uk-UA"/>
        </w:rPr>
        <w:t>— пов'язані з перетворенням природи і виробництвом матеріальних благ.</w:t>
      </w:r>
    </w:p>
    <w:p w:rsidR="00681388" w:rsidRPr="006F2D68" w:rsidRDefault="00681388" w:rsidP="006F2D68">
      <w:pPr>
        <w:spacing w:line="276" w:lineRule="auto"/>
        <w:ind w:firstLine="567"/>
        <w:jc w:val="both"/>
        <w:rPr>
          <w:sz w:val="24"/>
          <w:lang w:val="uk-UA"/>
        </w:rPr>
      </w:pPr>
      <w:r w:rsidRPr="006F2D68">
        <w:rPr>
          <w:sz w:val="24"/>
          <w:lang w:val="uk-UA"/>
        </w:rPr>
        <w:t>Функціональні класифікації, також як і семантичні</w:t>
      </w:r>
      <w:r w:rsidRPr="006F2D68">
        <w:rPr>
          <w:vanish/>
          <w:sz w:val="24"/>
          <w:lang w:val="uk-UA"/>
        </w:rPr>
        <w:t>|</w:t>
      </w:r>
      <w:r w:rsidRPr="006F2D68">
        <w:rPr>
          <w:sz w:val="24"/>
          <w:lang w:val="uk-UA"/>
        </w:rPr>
        <w:t>, будуються переважн</w:t>
      </w:r>
      <w:r w:rsidR="00D53810">
        <w:rPr>
          <w:sz w:val="24"/>
          <w:lang w:val="uk-UA"/>
        </w:rPr>
        <w:t>о на основі ієрархічного методу</w:t>
      </w:r>
      <w:r w:rsidRPr="006F2D68">
        <w:rPr>
          <w:sz w:val="24"/>
          <w:lang w:val="uk-UA"/>
        </w:rPr>
        <w:t>. Тому виділені вище класи документів можна розділити на групи, які виступають як окремі системи документації.</w:t>
      </w:r>
    </w:p>
    <w:p w:rsidR="00681388" w:rsidRPr="006F2D68" w:rsidRDefault="00681388" w:rsidP="006F2D68">
      <w:pPr>
        <w:spacing w:line="276" w:lineRule="auto"/>
        <w:ind w:firstLine="567"/>
        <w:jc w:val="both"/>
        <w:rPr>
          <w:sz w:val="24"/>
          <w:lang w:val="uk-UA"/>
        </w:rPr>
      </w:pPr>
      <w:r w:rsidRPr="006F2D68">
        <w:rPr>
          <w:sz w:val="24"/>
          <w:lang w:val="uk-UA"/>
        </w:rPr>
        <w:t xml:space="preserve">За функціонально-галузевим принципом побудована достатньо складна і багатоаспектна </w:t>
      </w:r>
      <w:r w:rsidRPr="006F2D68">
        <w:rPr>
          <w:i/>
          <w:iCs/>
          <w:sz w:val="24"/>
          <w:lang w:val="uk-UA"/>
        </w:rPr>
        <w:t xml:space="preserve">Міжнародна патентна класифікація (МПК), </w:t>
      </w:r>
      <w:r w:rsidRPr="006F2D68">
        <w:rPr>
          <w:sz w:val="24"/>
          <w:lang w:val="uk-UA"/>
        </w:rPr>
        <w:t>використовувана і в РФ для класифікації винаходів і систематизації вітчизняних фондів описів винаходів.</w:t>
      </w:r>
    </w:p>
    <w:p w:rsidR="00681388" w:rsidRPr="006F2D68" w:rsidRDefault="00681388" w:rsidP="006F2D68">
      <w:pPr>
        <w:spacing w:line="276" w:lineRule="auto"/>
        <w:ind w:firstLine="567"/>
        <w:jc w:val="both"/>
        <w:rPr>
          <w:sz w:val="24"/>
          <w:lang w:val="uk-UA"/>
        </w:rPr>
      </w:pPr>
      <w:r w:rsidRPr="006F2D68">
        <w:rPr>
          <w:sz w:val="24"/>
          <w:lang w:val="uk-UA"/>
        </w:rPr>
        <w:t xml:space="preserve">Групи документів у функціональних класифікаціях, у свою чергу, діляться на підгрупи, види та різновиди. </w:t>
      </w:r>
      <w:r w:rsidRPr="006F2D68">
        <w:rPr>
          <w:i/>
          <w:iCs/>
          <w:sz w:val="24"/>
          <w:lang w:val="uk-UA"/>
        </w:rPr>
        <w:t xml:space="preserve">Вид документа </w:t>
      </w:r>
      <w:r w:rsidRPr="006F2D68">
        <w:rPr>
          <w:sz w:val="24"/>
          <w:lang w:val="uk-UA"/>
        </w:rPr>
        <w:t>в них є основною класифікаційною одиницею. При цьому слід мати на увазі, що у різних видів документів, що відносяться до різних груп і навіть класів, можуть бути однакові назви. Наприклад, «статут організації», «статут гарнізонної служби», «статут політичної партії».</w:t>
      </w:r>
    </w:p>
    <w:p w:rsidR="00681388" w:rsidRPr="006F2D68" w:rsidRDefault="00681388" w:rsidP="006F2D68">
      <w:pPr>
        <w:spacing w:line="276" w:lineRule="auto"/>
        <w:ind w:firstLine="567"/>
        <w:jc w:val="both"/>
        <w:rPr>
          <w:sz w:val="24"/>
          <w:lang w:val="uk-UA"/>
        </w:rPr>
      </w:pPr>
      <w:r w:rsidRPr="006F2D68">
        <w:rPr>
          <w:b/>
          <w:bCs/>
          <w:sz w:val="24"/>
          <w:lang w:val="uk-UA"/>
        </w:rPr>
        <w:lastRenderedPageBreak/>
        <w:t xml:space="preserve">       </w:t>
      </w:r>
    </w:p>
    <w:p w:rsidR="00681388" w:rsidRPr="006F2D68" w:rsidRDefault="00681388" w:rsidP="006F2D68">
      <w:pPr>
        <w:spacing w:line="276" w:lineRule="auto"/>
        <w:ind w:firstLine="567"/>
        <w:jc w:val="both"/>
        <w:rPr>
          <w:b/>
          <w:sz w:val="24"/>
          <w:lang w:val="uk-UA"/>
        </w:rPr>
      </w:pPr>
      <w:r w:rsidRPr="006F2D68">
        <w:rPr>
          <w:b/>
          <w:sz w:val="24"/>
          <w:lang w:val="uk-UA"/>
        </w:rPr>
        <w:t>Класифікація документів за матеріальною основою</w:t>
      </w:r>
    </w:p>
    <w:p w:rsidR="00681388" w:rsidRPr="006F2D68" w:rsidRDefault="00681388" w:rsidP="006F2D68">
      <w:pPr>
        <w:spacing w:line="276" w:lineRule="auto"/>
        <w:ind w:firstLine="567"/>
        <w:jc w:val="both"/>
        <w:rPr>
          <w:sz w:val="24"/>
          <w:lang w:val="uk-UA"/>
        </w:rPr>
      </w:pPr>
      <w:r w:rsidRPr="006F2D68">
        <w:rPr>
          <w:sz w:val="24"/>
          <w:lang w:val="uk-UA"/>
        </w:rPr>
        <w:t>Важливими</w:t>
      </w:r>
      <w:r w:rsidRPr="006F2D68">
        <w:rPr>
          <w:vanish/>
          <w:sz w:val="24"/>
          <w:lang w:val="uk-UA"/>
        </w:rPr>
        <w:t>|поважними|</w:t>
      </w:r>
      <w:r w:rsidRPr="006F2D68">
        <w:rPr>
          <w:sz w:val="24"/>
          <w:lang w:val="uk-UA"/>
        </w:rPr>
        <w:t xml:space="preserve"> ознаками, які можуть бути покладені у основу</w:t>
      </w:r>
      <w:r w:rsidRPr="006F2D68">
        <w:rPr>
          <w:vanish/>
          <w:sz w:val="24"/>
          <w:lang w:val="uk-UA"/>
        </w:rPr>
        <w:t>|</w:t>
      </w:r>
      <w:r w:rsidRPr="006F2D68">
        <w:rPr>
          <w:sz w:val="24"/>
          <w:lang w:val="uk-UA"/>
        </w:rPr>
        <w:t xml:space="preserve"> класифікації, є</w:t>
      </w:r>
      <w:r w:rsidRPr="006F2D68">
        <w:rPr>
          <w:vanish/>
          <w:sz w:val="24"/>
          <w:lang w:val="uk-UA"/>
        </w:rPr>
        <w:t>|з'являються|</w:t>
      </w:r>
      <w:r w:rsidRPr="006F2D68">
        <w:rPr>
          <w:sz w:val="24"/>
          <w:lang w:val="uk-UA"/>
        </w:rPr>
        <w:t xml:space="preserve"> особливості будови</w:t>
      </w:r>
      <w:r w:rsidRPr="006F2D68">
        <w:rPr>
          <w:vanish/>
          <w:sz w:val="24"/>
          <w:lang w:val="uk-UA"/>
        </w:rPr>
        <w:t>|споруди|</w:t>
      </w:r>
      <w:r w:rsidRPr="006F2D68">
        <w:rPr>
          <w:sz w:val="24"/>
          <w:lang w:val="uk-UA"/>
        </w:rPr>
        <w:t>, форми матеріалу, на якому фіксується інформація. Зокрема,  по цьому критерію все різноманіття документів можна надати</w:t>
      </w:r>
      <w:r w:rsidRPr="006F2D68">
        <w:rPr>
          <w:vanish/>
          <w:color w:val="FF0000"/>
          <w:sz w:val="24"/>
          <w:lang w:val="uk-UA"/>
        </w:rPr>
        <w:t>|</w:t>
      </w:r>
      <w:r w:rsidRPr="006F2D68">
        <w:rPr>
          <w:vanish/>
          <w:sz w:val="24"/>
          <w:lang w:val="uk-UA"/>
        </w:rPr>
        <w:t>|</w:t>
      </w:r>
      <w:r w:rsidRPr="006F2D68">
        <w:rPr>
          <w:sz w:val="24"/>
          <w:lang w:val="uk-UA"/>
        </w:rPr>
        <w:t xml:space="preserve"> у вигляді двох класів:</w:t>
      </w:r>
    </w:p>
    <w:p w:rsidR="00681388" w:rsidRPr="006F2D68" w:rsidRDefault="00681388" w:rsidP="006F2D68">
      <w:pPr>
        <w:spacing w:line="276" w:lineRule="auto"/>
        <w:ind w:firstLine="567"/>
        <w:jc w:val="both"/>
        <w:rPr>
          <w:sz w:val="24"/>
          <w:lang w:val="uk-UA"/>
        </w:rPr>
      </w:pPr>
      <w:r w:rsidRPr="006F2D68">
        <w:rPr>
          <w:sz w:val="24"/>
          <w:lang w:val="uk-UA" w:eastAsia="uk-UA"/>
        </w:rPr>
        <w:t xml:space="preserve">— документи на </w:t>
      </w:r>
      <w:r w:rsidRPr="006F2D68">
        <w:rPr>
          <w:i/>
          <w:iCs/>
          <w:sz w:val="24"/>
          <w:lang w:val="uk-UA" w:eastAsia="uk-UA"/>
        </w:rPr>
        <w:t xml:space="preserve">природній </w:t>
      </w:r>
      <w:r w:rsidRPr="006F2D68">
        <w:rPr>
          <w:sz w:val="24"/>
          <w:lang w:val="uk-UA" w:eastAsia="uk-UA"/>
        </w:rPr>
        <w:t>матеріальній основі (на глиняних табличках, камені, бересті, пергаменті ) і</w:t>
      </w:r>
    </w:p>
    <w:p w:rsidR="00681388" w:rsidRPr="006F2D68" w:rsidRDefault="00681388" w:rsidP="006F2D68">
      <w:pPr>
        <w:spacing w:line="276" w:lineRule="auto"/>
        <w:ind w:firstLine="567"/>
        <w:jc w:val="both"/>
        <w:rPr>
          <w:sz w:val="24"/>
          <w:lang w:val="uk-UA"/>
        </w:rPr>
      </w:pPr>
      <w:r w:rsidRPr="006F2D68">
        <w:rPr>
          <w:sz w:val="24"/>
          <w:lang w:val="uk-UA" w:eastAsia="uk-UA"/>
        </w:rPr>
        <w:t xml:space="preserve">—  документи на </w:t>
      </w:r>
      <w:r w:rsidRPr="006F2D68">
        <w:rPr>
          <w:i/>
          <w:iCs/>
          <w:sz w:val="24"/>
          <w:lang w:val="uk-UA" w:eastAsia="uk-UA"/>
        </w:rPr>
        <w:t xml:space="preserve">штучній </w:t>
      </w:r>
      <w:r w:rsidRPr="006F2D68">
        <w:rPr>
          <w:sz w:val="24"/>
          <w:lang w:val="uk-UA" w:eastAsia="uk-UA"/>
        </w:rPr>
        <w:t>матеріальній основі (на  папері, полімерних матеріалах ).</w:t>
      </w:r>
    </w:p>
    <w:p w:rsidR="00681388" w:rsidRPr="006F2D68" w:rsidRDefault="00D53810" w:rsidP="006F2D68">
      <w:pPr>
        <w:spacing w:line="276" w:lineRule="auto"/>
        <w:ind w:firstLine="567"/>
        <w:jc w:val="both"/>
        <w:rPr>
          <w:sz w:val="24"/>
          <w:lang w:val="uk-UA"/>
        </w:rPr>
      </w:pPr>
      <w:r>
        <w:rPr>
          <w:sz w:val="24"/>
          <w:lang w:val="uk-UA"/>
        </w:rPr>
        <w:t>Документи на штучній матеріальній</w:t>
      </w:r>
      <w:r w:rsidR="00681388" w:rsidRPr="006F2D68">
        <w:rPr>
          <w:sz w:val="24"/>
          <w:lang w:val="uk-UA"/>
        </w:rPr>
        <w:t xml:space="preserve"> основі можна розділити на:</w:t>
      </w:r>
    </w:p>
    <w:p w:rsidR="00681388" w:rsidRPr="006F2D68" w:rsidRDefault="00681388" w:rsidP="006F2D68">
      <w:pPr>
        <w:spacing w:line="276" w:lineRule="auto"/>
        <w:ind w:firstLine="567"/>
        <w:jc w:val="both"/>
        <w:rPr>
          <w:sz w:val="24"/>
          <w:lang w:val="uk-UA"/>
        </w:rPr>
      </w:pPr>
      <w:r w:rsidRPr="006F2D68">
        <w:rPr>
          <w:sz w:val="24"/>
          <w:lang w:val="uk-UA" w:eastAsia="uk-UA"/>
        </w:rPr>
        <w:t xml:space="preserve">— </w:t>
      </w:r>
      <w:r w:rsidRPr="006F2D68">
        <w:rPr>
          <w:i/>
          <w:iCs/>
          <w:sz w:val="24"/>
          <w:lang w:val="uk-UA" w:eastAsia="uk-UA"/>
        </w:rPr>
        <w:t xml:space="preserve">одношарові, </w:t>
      </w:r>
      <w:r w:rsidRPr="006F2D68">
        <w:rPr>
          <w:sz w:val="24"/>
          <w:lang w:val="uk-UA" w:eastAsia="uk-UA"/>
        </w:rPr>
        <w:t>в яких підкладка і робочий шар складають єдине ціле (більшість сортів паперу, грамплатівки );</w:t>
      </w:r>
    </w:p>
    <w:p w:rsidR="00681388" w:rsidRPr="006F2D68" w:rsidRDefault="00681388" w:rsidP="006F2D68">
      <w:pPr>
        <w:spacing w:line="276" w:lineRule="auto"/>
        <w:ind w:firstLine="567"/>
        <w:jc w:val="both"/>
        <w:rPr>
          <w:sz w:val="24"/>
          <w:lang w:val="uk-UA"/>
        </w:rPr>
      </w:pPr>
      <w:r w:rsidRPr="006F2D68">
        <w:rPr>
          <w:sz w:val="24"/>
          <w:lang w:val="uk-UA" w:eastAsia="uk-UA"/>
        </w:rPr>
        <w:t xml:space="preserve">— </w:t>
      </w:r>
      <w:r w:rsidRPr="006F2D68">
        <w:rPr>
          <w:i/>
          <w:iCs/>
          <w:sz w:val="24"/>
          <w:lang w:val="uk-UA" w:eastAsia="uk-UA"/>
        </w:rPr>
        <w:t xml:space="preserve">багатошарові, </w:t>
      </w:r>
      <w:r w:rsidRPr="006F2D68">
        <w:rPr>
          <w:sz w:val="24"/>
          <w:lang w:val="uk-UA" w:eastAsia="uk-UA"/>
        </w:rPr>
        <w:t>в яких є як мінімум два шари — спеціальний робочий шар і підкладка (фотографічні, магнітні носії, оптичні диски). При цьому основа (підкладка) може бути самою різною — паперовою, металевою, скляною, керамічною, дерев'яною, тканиною, плівковою або пластинковою пластмасовою. На основу наноситься від одного до декількох (іноді до 6-8) шарів. В результаті матеріальний носій предстає деколи у вигляді складної полімерної системи (наприклад, в кінофотодокументах).</w:t>
      </w:r>
    </w:p>
    <w:p w:rsidR="00681388" w:rsidRPr="006F2D68" w:rsidRDefault="00681388" w:rsidP="006F2D68">
      <w:pPr>
        <w:spacing w:line="276" w:lineRule="auto"/>
        <w:ind w:firstLine="567"/>
        <w:jc w:val="both"/>
        <w:rPr>
          <w:sz w:val="24"/>
          <w:lang w:val="uk-UA"/>
        </w:rPr>
      </w:pPr>
      <w:r w:rsidRPr="006F2D68">
        <w:rPr>
          <w:sz w:val="24"/>
          <w:lang w:val="uk-UA"/>
        </w:rPr>
        <w:t>За формою матеріального носія інформації документи можуть бути:</w:t>
      </w:r>
    </w:p>
    <w:p w:rsidR="00681388" w:rsidRPr="006F2D68" w:rsidRDefault="00681388" w:rsidP="006F2D68">
      <w:pPr>
        <w:spacing w:line="276" w:lineRule="auto"/>
        <w:ind w:firstLine="567"/>
        <w:jc w:val="both"/>
        <w:rPr>
          <w:sz w:val="24"/>
          <w:lang w:val="uk-UA"/>
        </w:rPr>
      </w:pPr>
      <w:r w:rsidRPr="006F2D68">
        <w:rPr>
          <w:sz w:val="24"/>
          <w:lang w:val="uk-UA" w:eastAsia="uk-UA"/>
        </w:rPr>
        <w:t xml:space="preserve">— </w:t>
      </w:r>
      <w:r w:rsidRPr="006F2D68">
        <w:rPr>
          <w:i/>
          <w:iCs/>
          <w:sz w:val="24"/>
          <w:lang w:val="uk-UA" w:eastAsia="uk-UA"/>
        </w:rPr>
        <w:t xml:space="preserve">листовими — </w:t>
      </w:r>
      <w:r w:rsidRPr="006F2D68">
        <w:rPr>
          <w:sz w:val="24"/>
          <w:lang w:val="uk-UA" w:eastAsia="uk-UA"/>
        </w:rPr>
        <w:t>що є один або декількома листами будь-якого формату без того, що їх скріпляє (газета, листівка, афіша, плакат, географічна карта);</w:t>
      </w:r>
    </w:p>
    <w:p w:rsidR="00681388" w:rsidRPr="006F2D68" w:rsidRDefault="00681388" w:rsidP="006F2D68">
      <w:pPr>
        <w:spacing w:line="276" w:lineRule="auto"/>
        <w:ind w:firstLine="567"/>
        <w:jc w:val="both"/>
        <w:rPr>
          <w:sz w:val="24"/>
          <w:lang w:val="uk-UA"/>
        </w:rPr>
      </w:pPr>
      <w:r w:rsidRPr="006F2D68">
        <w:rPr>
          <w:sz w:val="24"/>
          <w:lang w:val="uk-UA" w:eastAsia="uk-UA"/>
        </w:rPr>
        <w:t xml:space="preserve">—  </w:t>
      </w:r>
      <w:r w:rsidRPr="006F2D68">
        <w:rPr>
          <w:i/>
          <w:iCs/>
          <w:sz w:val="24"/>
          <w:lang w:val="uk-UA" w:eastAsia="uk-UA"/>
        </w:rPr>
        <w:t>блоковими (кодексовими)</w:t>
      </w:r>
      <w:r w:rsidRPr="006F2D68">
        <w:rPr>
          <w:sz w:val="24"/>
          <w:lang w:val="uk-UA" w:eastAsia="uk-UA"/>
        </w:rPr>
        <w:t>— у вигляді тих, що скріпляють між собою по одному краю листів — сторінок (традиційна книга, журнал, альбом, атлас );</w:t>
      </w:r>
    </w:p>
    <w:p w:rsidR="00681388" w:rsidRPr="006F2D68" w:rsidRDefault="00681388" w:rsidP="006F2D68">
      <w:pPr>
        <w:spacing w:line="276" w:lineRule="auto"/>
        <w:ind w:firstLine="567"/>
        <w:jc w:val="both"/>
        <w:rPr>
          <w:sz w:val="24"/>
          <w:lang w:val="uk-UA"/>
        </w:rPr>
      </w:pPr>
      <w:r w:rsidRPr="006F2D68">
        <w:rPr>
          <w:sz w:val="24"/>
          <w:lang w:val="uk-UA" w:eastAsia="uk-UA"/>
        </w:rPr>
        <w:t xml:space="preserve">— </w:t>
      </w:r>
      <w:r w:rsidRPr="006F2D68">
        <w:rPr>
          <w:i/>
          <w:iCs/>
          <w:sz w:val="24"/>
          <w:lang w:val="uk-UA" w:eastAsia="uk-UA"/>
        </w:rPr>
        <w:t xml:space="preserve">картковими </w:t>
      </w:r>
      <w:r w:rsidRPr="006F2D68">
        <w:rPr>
          <w:sz w:val="24"/>
          <w:lang w:val="uk-UA" w:eastAsia="uk-UA"/>
        </w:rPr>
        <w:t>— сукупність карток встановленого формату (поштові, гральні, пластикові, перфокарти, листівки, візитні картки);</w:t>
      </w:r>
    </w:p>
    <w:p w:rsidR="00681388" w:rsidRPr="006F2D68" w:rsidRDefault="00681388" w:rsidP="006F2D68">
      <w:pPr>
        <w:spacing w:line="276" w:lineRule="auto"/>
        <w:ind w:firstLine="567"/>
        <w:jc w:val="both"/>
        <w:rPr>
          <w:sz w:val="24"/>
          <w:lang w:val="uk-UA"/>
        </w:rPr>
      </w:pPr>
      <w:r w:rsidRPr="006F2D68">
        <w:rPr>
          <w:sz w:val="24"/>
          <w:lang w:val="uk-UA" w:eastAsia="uk-UA"/>
        </w:rPr>
        <w:t xml:space="preserve">— </w:t>
      </w:r>
      <w:r w:rsidRPr="006F2D68">
        <w:rPr>
          <w:i/>
          <w:iCs/>
          <w:sz w:val="24"/>
          <w:lang w:val="uk-UA" w:eastAsia="uk-UA"/>
        </w:rPr>
        <w:t xml:space="preserve">стрічковими </w:t>
      </w:r>
      <w:r w:rsidRPr="006F2D68">
        <w:rPr>
          <w:sz w:val="24"/>
          <w:lang w:val="uk-UA" w:eastAsia="uk-UA"/>
        </w:rPr>
        <w:t xml:space="preserve">— у вигляді довгої смуги якого-небудь матеріалу (сувій папірусу, перфострічка, сталева катана стрічка магнітозаписуючих апаратів — телеграфонах, магнітна стрічка, кіноплівка). Сучасні стрічкові носії, що досягають деколи довжини в декілька кілометрів, зазвичай зберігаються в скрученому вигляді — на котушках, касетах, бобінах. Їх довжина і ширина, як правило, стандартизовані. Наприклад, кіноплівка має ширину 16, 35, </w:t>
      </w:r>
      <w:smartTag w:uri="urn:schemas-microsoft-com:office:smarttags" w:element="metricconverter">
        <w:smartTagPr>
          <w:attr w:name="ProductID" w:val="70 мм"/>
        </w:smartTagPr>
        <w:r w:rsidRPr="006F2D68">
          <w:rPr>
            <w:sz w:val="24"/>
            <w:lang w:val="uk-UA" w:eastAsia="uk-UA"/>
          </w:rPr>
          <w:t xml:space="preserve">70 </w:t>
        </w:r>
        <w:r w:rsidRPr="006F2D68">
          <w:rPr>
            <w:i/>
            <w:iCs/>
            <w:sz w:val="24"/>
            <w:lang w:val="uk-UA" w:eastAsia="uk-UA"/>
          </w:rPr>
          <w:t>мм</w:t>
        </w:r>
      </w:smartTag>
      <w:r w:rsidRPr="006F2D68">
        <w:rPr>
          <w:i/>
          <w:iCs/>
          <w:sz w:val="24"/>
          <w:lang w:val="uk-UA" w:eastAsia="uk-UA"/>
        </w:rPr>
        <w:t xml:space="preserve">. </w:t>
      </w:r>
      <w:r w:rsidRPr="006F2D68">
        <w:rPr>
          <w:sz w:val="24"/>
          <w:lang w:val="uk-UA" w:eastAsia="uk-UA"/>
        </w:rPr>
        <w:t>Залежно від розмірів плівки кінофільми діляться відповідно на вузькоплівкові, широкоплівкові, широкоформатні;</w:t>
      </w:r>
    </w:p>
    <w:p w:rsidR="00681388" w:rsidRPr="006F2D68" w:rsidRDefault="00681388" w:rsidP="006F2D68">
      <w:pPr>
        <w:spacing w:line="276" w:lineRule="auto"/>
        <w:ind w:firstLine="567"/>
        <w:jc w:val="both"/>
        <w:rPr>
          <w:sz w:val="24"/>
          <w:lang w:val="uk-UA"/>
        </w:rPr>
      </w:pPr>
      <w:r w:rsidRPr="006F2D68">
        <w:rPr>
          <w:sz w:val="24"/>
          <w:lang w:val="uk-UA" w:eastAsia="uk-UA"/>
        </w:rPr>
        <w:t xml:space="preserve">—  </w:t>
      </w:r>
      <w:r w:rsidRPr="006F2D68">
        <w:rPr>
          <w:i/>
          <w:iCs/>
          <w:sz w:val="24"/>
          <w:lang w:val="uk-UA" w:eastAsia="uk-UA"/>
        </w:rPr>
        <w:t xml:space="preserve">дисковими </w:t>
      </w:r>
      <w:r w:rsidRPr="006F2D68">
        <w:rPr>
          <w:sz w:val="24"/>
          <w:lang w:val="uk-UA" w:eastAsia="uk-UA"/>
        </w:rPr>
        <w:t>(грамплатівка, магнітний диск, лазерний диск );</w:t>
      </w:r>
    </w:p>
    <w:p w:rsidR="00681388" w:rsidRPr="006F2D68" w:rsidRDefault="00681388" w:rsidP="006F2D68">
      <w:pPr>
        <w:spacing w:line="276" w:lineRule="auto"/>
        <w:ind w:firstLine="567"/>
        <w:jc w:val="both"/>
        <w:rPr>
          <w:sz w:val="24"/>
          <w:lang w:val="uk-UA"/>
        </w:rPr>
      </w:pPr>
      <w:r w:rsidRPr="006F2D68">
        <w:rPr>
          <w:sz w:val="24"/>
          <w:lang w:val="uk-UA" w:eastAsia="uk-UA"/>
        </w:rPr>
        <w:t xml:space="preserve">— </w:t>
      </w:r>
      <w:r w:rsidRPr="006F2D68">
        <w:rPr>
          <w:i/>
          <w:iCs/>
          <w:sz w:val="24"/>
          <w:lang w:val="uk-UA" w:eastAsia="uk-UA"/>
        </w:rPr>
        <w:t xml:space="preserve">циліндровими </w:t>
      </w:r>
      <w:r w:rsidRPr="006F2D68">
        <w:rPr>
          <w:sz w:val="24"/>
          <w:lang w:val="uk-UA" w:eastAsia="uk-UA"/>
        </w:rPr>
        <w:t xml:space="preserve">(фонографічні валики, що застосовувалися у фонографах </w:t>
      </w:r>
      <w:r w:rsidRPr="006F2D68">
        <w:rPr>
          <w:i/>
          <w:sz w:val="24"/>
          <w:lang w:val="uk-UA" w:eastAsia="uk-UA"/>
        </w:rPr>
        <w:t>Т. А. Едісона</w:t>
      </w:r>
      <w:r w:rsidRPr="006F2D68">
        <w:rPr>
          <w:sz w:val="24"/>
          <w:lang w:val="uk-UA" w:eastAsia="uk-UA"/>
        </w:rPr>
        <w:t>, магнітні барабани);</w:t>
      </w:r>
    </w:p>
    <w:p w:rsidR="00681388" w:rsidRPr="006F2D68" w:rsidRDefault="00681388" w:rsidP="006F2D68">
      <w:pPr>
        <w:spacing w:line="276" w:lineRule="auto"/>
        <w:ind w:firstLine="567"/>
        <w:jc w:val="both"/>
        <w:rPr>
          <w:sz w:val="24"/>
          <w:lang w:val="uk-UA"/>
        </w:rPr>
      </w:pPr>
      <w:r w:rsidRPr="006F2D68">
        <w:rPr>
          <w:sz w:val="24"/>
          <w:lang w:val="uk-UA" w:eastAsia="uk-UA"/>
        </w:rPr>
        <w:t xml:space="preserve">— </w:t>
      </w:r>
      <w:r w:rsidRPr="006F2D68">
        <w:rPr>
          <w:i/>
          <w:iCs/>
          <w:sz w:val="24"/>
          <w:lang w:val="uk-UA" w:eastAsia="uk-UA"/>
        </w:rPr>
        <w:t xml:space="preserve">дротяними </w:t>
      </w:r>
      <w:r w:rsidRPr="006F2D68">
        <w:rPr>
          <w:sz w:val="24"/>
          <w:lang w:val="uk-UA" w:eastAsia="uk-UA"/>
        </w:rPr>
        <w:t>(в  сучасних «чорних ящиках» на літальних апаратах).</w:t>
      </w:r>
    </w:p>
    <w:p w:rsidR="00681388" w:rsidRPr="006F2D68" w:rsidRDefault="00681388" w:rsidP="006F2D68">
      <w:pPr>
        <w:spacing w:line="276" w:lineRule="auto"/>
        <w:ind w:firstLine="567"/>
        <w:jc w:val="both"/>
        <w:rPr>
          <w:sz w:val="24"/>
          <w:lang w:val="uk-UA"/>
        </w:rPr>
      </w:pPr>
      <w:r w:rsidRPr="006F2D68">
        <w:rPr>
          <w:sz w:val="24"/>
          <w:lang w:val="uk-UA" w:eastAsia="uk-UA"/>
        </w:rPr>
        <w:t xml:space="preserve">Залежно від можливості транспортування матеріальних носіїв документи можна розділити на </w:t>
      </w:r>
      <w:r w:rsidRPr="006F2D68">
        <w:rPr>
          <w:i/>
          <w:iCs/>
          <w:sz w:val="24"/>
          <w:lang w:val="uk-UA" w:eastAsia="uk-UA"/>
        </w:rPr>
        <w:t xml:space="preserve">стаціонарні </w:t>
      </w:r>
      <w:r w:rsidRPr="006F2D68">
        <w:rPr>
          <w:sz w:val="24"/>
          <w:lang w:val="uk-UA" w:eastAsia="uk-UA"/>
        </w:rPr>
        <w:t xml:space="preserve">і </w:t>
      </w:r>
      <w:r w:rsidRPr="006F2D68">
        <w:rPr>
          <w:i/>
          <w:iCs/>
          <w:sz w:val="24"/>
          <w:lang w:val="uk-UA" w:eastAsia="uk-UA"/>
        </w:rPr>
        <w:t>портативні.</w:t>
      </w:r>
    </w:p>
    <w:p w:rsidR="00681388" w:rsidRPr="006F2D68" w:rsidRDefault="00681388" w:rsidP="006F2D68">
      <w:pPr>
        <w:spacing w:line="276" w:lineRule="auto"/>
        <w:ind w:firstLine="567"/>
        <w:jc w:val="both"/>
        <w:rPr>
          <w:sz w:val="24"/>
          <w:lang w:val="uk-UA"/>
        </w:rPr>
      </w:pPr>
      <w:r w:rsidRPr="006F2D68">
        <w:rPr>
          <w:sz w:val="24"/>
          <w:lang w:val="uk-UA"/>
        </w:rPr>
        <w:t>Можливі й інші класифікації матеріальних носіїв документованої</w:t>
      </w:r>
      <w:r w:rsidR="00D53810">
        <w:rPr>
          <w:sz w:val="24"/>
          <w:lang w:val="uk-UA"/>
        </w:rPr>
        <w:t xml:space="preserve"> інформації. У основі цих класи</w:t>
      </w:r>
      <w:r w:rsidRPr="006F2D68">
        <w:rPr>
          <w:sz w:val="24"/>
          <w:lang w:val="uk-UA"/>
        </w:rPr>
        <w:t>фікацій</w:t>
      </w:r>
      <w:r w:rsidR="00EF2E3D">
        <w:rPr>
          <w:vanish/>
          <w:sz w:val="24"/>
          <w:lang w:val="uk-UA"/>
        </w:rPr>
        <w:t xml:space="preserve"> </w:t>
      </w:r>
      <w:r w:rsidR="00EF2E3D">
        <w:rPr>
          <w:sz w:val="24"/>
          <w:lang w:val="uk-UA"/>
        </w:rPr>
        <w:t>лежить</w:t>
      </w:r>
      <w:r w:rsidRPr="006F2D68">
        <w:rPr>
          <w:sz w:val="24"/>
          <w:lang w:val="uk-UA"/>
        </w:rPr>
        <w:t xml:space="preserve"> фасетний метод.</w:t>
      </w:r>
    </w:p>
    <w:p w:rsidR="00681388" w:rsidRPr="006F2D68" w:rsidRDefault="00681388" w:rsidP="006F2D68">
      <w:pPr>
        <w:spacing w:line="276" w:lineRule="auto"/>
        <w:ind w:firstLine="567"/>
        <w:jc w:val="both"/>
        <w:rPr>
          <w:sz w:val="24"/>
          <w:lang w:val="uk-UA"/>
        </w:rPr>
      </w:pPr>
    </w:p>
    <w:p w:rsidR="00681388" w:rsidRPr="006F2D68" w:rsidRDefault="00681388" w:rsidP="006F2D68">
      <w:pPr>
        <w:spacing w:line="276" w:lineRule="auto"/>
        <w:ind w:firstLine="567"/>
        <w:jc w:val="both"/>
        <w:rPr>
          <w:sz w:val="24"/>
          <w:lang w:val="uk-UA"/>
        </w:rPr>
      </w:pPr>
      <w:r w:rsidRPr="006F2D68">
        <w:rPr>
          <w:b/>
          <w:bCs/>
          <w:sz w:val="24"/>
          <w:lang w:val="uk-UA"/>
        </w:rPr>
        <w:t>Класифікація за способом документування</w:t>
      </w:r>
    </w:p>
    <w:p w:rsidR="00681388" w:rsidRPr="006F2D68" w:rsidRDefault="00681388" w:rsidP="006F2D68">
      <w:pPr>
        <w:spacing w:line="276" w:lineRule="auto"/>
        <w:ind w:firstLine="567"/>
        <w:jc w:val="both"/>
        <w:rPr>
          <w:sz w:val="24"/>
          <w:lang w:val="uk-UA"/>
        </w:rPr>
      </w:pPr>
      <w:r w:rsidRPr="006F2D68">
        <w:rPr>
          <w:sz w:val="24"/>
          <w:lang w:val="uk-UA"/>
        </w:rPr>
        <w:t>Залежно від способу документування документи можна розділити на:</w:t>
      </w:r>
    </w:p>
    <w:p w:rsidR="00681388" w:rsidRPr="006F2D68" w:rsidRDefault="00681388" w:rsidP="006F2D68">
      <w:pPr>
        <w:spacing w:line="276" w:lineRule="auto"/>
        <w:ind w:firstLine="567"/>
        <w:jc w:val="both"/>
        <w:rPr>
          <w:sz w:val="24"/>
          <w:lang w:val="uk-UA"/>
        </w:rPr>
      </w:pPr>
      <w:r w:rsidRPr="006F2D68">
        <w:rPr>
          <w:sz w:val="24"/>
          <w:lang w:val="uk-UA" w:eastAsia="uk-UA"/>
        </w:rPr>
        <w:t xml:space="preserve">— </w:t>
      </w:r>
      <w:r w:rsidRPr="006F2D68">
        <w:rPr>
          <w:i/>
          <w:iCs/>
          <w:sz w:val="24"/>
          <w:lang w:val="uk-UA" w:eastAsia="uk-UA"/>
        </w:rPr>
        <w:t xml:space="preserve">рукописні </w:t>
      </w:r>
      <w:r w:rsidRPr="006F2D68">
        <w:rPr>
          <w:sz w:val="24"/>
          <w:lang w:val="uk-UA" w:eastAsia="uk-UA"/>
        </w:rPr>
        <w:t>— створені уручну, з використанням простих ручних засобів фіксації інформації;</w:t>
      </w:r>
    </w:p>
    <w:p w:rsidR="00681388" w:rsidRPr="006F2D68" w:rsidRDefault="00681388" w:rsidP="006F2D68">
      <w:pPr>
        <w:spacing w:line="276" w:lineRule="auto"/>
        <w:ind w:firstLine="567"/>
        <w:jc w:val="both"/>
        <w:rPr>
          <w:sz w:val="24"/>
          <w:lang w:val="uk-UA"/>
        </w:rPr>
      </w:pPr>
      <w:r w:rsidRPr="006F2D68">
        <w:rPr>
          <w:sz w:val="24"/>
          <w:lang w:val="uk-UA" w:eastAsia="uk-UA"/>
        </w:rPr>
        <w:lastRenderedPageBreak/>
        <w:t xml:space="preserve">— </w:t>
      </w:r>
      <w:r w:rsidRPr="006F2D68">
        <w:rPr>
          <w:i/>
          <w:iCs/>
          <w:sz w:val="24"/>
          <w:lang w:val="uk-UA" w:eastAsia="uk-UA"/>
        </w:rPr>
        <w:t xml:space="preserve">машинописні </w:t>
      </w:r>
      <w:r w:rsidRPr="006F2D68">
        <w:rPr>
          <w:sz w:val="24"/>
          <w:lang w:val="uk-UA" w:eastAsia="uk-UA"/>
        </w:rPr>
        <w:t>— виготовлені за допомогою механічних і електромеханічних засобів (машин, що пишуть), а також за допомогою комп'ютерної периферії (принтерів);</w:t>
      </w:r>
    </w:p>
    <w:p w:rsidR="00681388" w:rsidRPr="006F2D68" w:rsidRDefault="00681388" w:rsidP="006F2D68">
      <w:pPr>
        <w:spacing w:line="276" w:lineRule="auto"/>
        <w:ind w:firstLine="567"/>
        <w:jc w:val="both"/>
        <w:rPr>
          <w:sz w:val="24"/>
          <w:lang w:val="uk-UA"/>
        </w:rPr>
      </w:pPr>
      <w:r w:rsidRPr="006F2D68">
        <w:rPr>
          <w:sz w:val="24"/>
          <w:lang w:val="uk-UA" w:eastAsia="uk-UA"/>
        </w:rPr>
        <w:t xml:space="preserve">—  </w:t>
      </w:r>
      <w:r w:rsidRPr="006F2D68">
        <w:rPr>
          <w:i/>
          <w:iCs/>
          <w:sz w:val="24"/>
          <w:lang w:val="uk-UA" w:eastAsia="uk-UA"/>
        </w:rPr>
        <w:t xml:space="preserve">друкарські </w:t>
      </w:r>
      <w:r w:rsidRPr="006F2D68">
        <w:rPr>
          <w:sz w:val="24"/>
          <w:lang w:val="uk-UA" w:eastAsia="uk-UA"/>
        </w:rPr>
        <w:t>— створені поліграфічним способом видавництвами або друкарнями (способом набору, засобами оперативної поліграфії, копіювально-розмножувальною технікою);</w:t>
      </w:r>
    </w:p>
    <w:p w:rsidR="00681388" w:rsidRPr="006F2D68" w:rsidRDefault="00681388" w:rsidP="006F2D68">
      <w:pPr>
        <w:spacing w:line="276" w:lineRule="auto"/>
        <w:ind w:firstLine="567"/>
        <w:jc w:val="both"/>
        <w:rPr>
          <w:sz w:val="24"/>
          <w:lang w:val="uk-UA"/>
        </w:rPr>
      </w:pPr>
      <w:r w:rsidRPr="006F2D68">
        <w:rPr>
          <w:sz w:val="24"/>
          <w:lang w:val="uk-UA" w:eastAsia="uk-UA"/>
        </w:rPr>
        <w:t xml:space="preserve">— створені </w:t>
      </w:r>
      <w:r w:rsidRPr="006F2D68">
        <w:rPr>
          <w:i/>
          <w:iCs/>
          <w:sz w:val="24"/>
          <w:lang w:val="uk-UA" w:eastAsia="uk-UA"/>
        </w:rPr>
        <w:t xml:space="preserve">механічним способом, </w:t>
      </w:r>
      <w:r w:rsidRPr="006F2D68">
        <w:rPr>
          <w:sz w:val="24"/>
          <w:lang w:val="uk-UA" w:eastAsia="uk-UA"/>
        </w:rPr>
        <w:t>тобто виготовлені шляхом механічної дії на структуру або поверхню матеріального носія в процесі запису інформації (перфокарти, перфострічки, фонографічні валики, грамплатівки);</w:t>
      </w:r>
    </w:p>
    <w:p w:rsidR="00681388" w:rsidRPr="006F2D68" w:rsidRDefault="00681388" w:rsidP="006F2D68">
      <w:pPr>
        <w:spacing w:line="276" w:lineRule="auto"/>
        <w:ind w:firstLine="567"/>
        <w:jc w:val="both"/>
        <w:rPr>
          <w:sz w:val="24"/>
          <w:lang w:val="uk-UA"/>
        </w:rPr>
      </w:pPr>
      <w:r w:rsidRPr="006F2D68">
        <w:rPr>
          <w:sz w:val="24"/>
          <w:lang w:val="uk-UA" w:eastAsia="uk-UA"/>
        </w:rPr>
        <w:t xml:space="preserve">—  </w:t>
      </w:r>
      <w:r w:rsidRPr="006F2D68">
        <w:rPr>
          <w:i/>
          <w:iCs/>
          <w:sz w:val="24"/>
          <w:lang w:val="uk-UA" w:eastAsia="uk-UA"/>
        </w:rPr>
        <w:t xml:space="preserve">фотодокументи </w:t>
      </w:r>
      <w:r w:rsidRPr="006F2D68">
        <w:rPr>
          <w:sz w:val="24"/>
          <w:lang w:val="uk-UA" w:eastAsia="uk-UA"/>
        </w:rPr>
        <w:t>— що містять інформацію, записану фотографічним способом (фотографії, діапозитиви, мікрокарти, мікрофільми, мікрофіші);</w:t>
      </w:r>
    </w:p>
    <w:p w:rsidR="00681388" w:rsidRPr="006F2D68" w:rsidRDefault="00681388" w:rsidP="006F2D68">
      <w:pPr>
        <w:spacing w:line="276" w:lineRule="auto"/>
        <w:ind w:firstLine="567"/>
        <w:jc w:val="both"/>
        <w:rPr>
          <w:sz w:val="24"/>
          <w:lang w:val="uk-UA" w:eastAsia="uk-UA"/>
        </w:rPr>
      </w:pPr>
      <w:r w:rsidRPr="006F2D68">
        <w:rPr>
          <w:sz w:val="24"/>
          <w:lang w:val="uk-UA" w:eastAsia="uk-UA"/>
        </w:rPr>
        <w:t xml:space="preserve">— </w:t>
      </w:r>
      <w:r w:rsidRPr="006F2D68">
        <w:rPr>
          <w:i/>
          <w:iCs/>
          <w:sz w:val="24"/>
          <w:lang w:val="uk-UA" w:eastAsia="uk-UA"/>
        </w:rPr>
        <w:t xml:space="preserve">кінодокументи </w:t>
      </w:r>
      <w:r w:rsidRPr="006F2D68">
        <w:rPr>
          <w:sz w:val="24"/>
          <w:lang w:val="uk-UA" w:eastAsia="uk-UA"/>
        </w:rPr>
        <w:t xml:space="preserve">— виготовлені кінематографічним способом (кінофільми, діафільми). </w:t>
      </w:r>
    </w:p>
    <w:p w:rsidR="00681388" w:rsidRPr="006F2D68" w:rsidRDefault="00681388" w:rsidP="006F2D68">
      <w:pPr>
        <w:spacing w:line="276" w:lineRule="auto"/>
        <w:ind w:firstLine="567"/>
        <w:jc w:val="both"/>
        <w:rPr>
          <w:sz w:val="24"/>
          <w:lang w:val="uk-UA"/>
        </w:rPr>
      </w:pPr>
      <w:r w:rsidRPr="006F2D68">
        <w:rPr>
          <w:sz w:val="24"/>
          <w:lang w:val="uk-UA" w:eastAsia="uk-UA"/>
        </w:rPr>
        <w:t xml:space="preserve">За технічними параметрами кінодокументи можуть, у свою чергу, розділятися: на чорно-білих і кольорових; німі, озвучені, звукові. За монтажем — на повнометражні (завдовжки понад </w:t>
      </w:r>
      <w:smartTag w:uri="urn:schemas-microsoft-com:office:smarttags" w:element="metricconverter">
        <w:smartTagPr>
          <w:attr w:name="ProductID" w:val="1800 м"/>
        </w:smartTagPr>
        <w:r w:rsidRPr="006F2D68">
          <w:rPr>
            <w:sz w:val="24"/>
            <w:lang w:val="uk-UA" w:eastAsia="uk-UA"/>
          </w:rPr>
          <w:t xml:space="preserve">1800 </w:t>
        </w:r>
        <w:r w:rsidRPr="006F2D68">
          <w:rPr>
            <w:i/>
            <w:iCs/>
            <w:sz w:val="24"/>
            <w:lang w:val="uk-UA" w:eastAsia="uk-UA"/>
          </w:rPr>
          <w:t>м</w:t>
        </w:r>
      </w:smartTag>
      <w:r w:rsidRPr="006F2D68">
        <w:rPr>
          <w:i/>
          <w:iCs/>
          <w:sz w:val="24"/>
          <w:lang w:val="uk-UA" w:eastAsia="uk-UA"/>
        </w:rPr>
        <w:t xml:space="preserve"> </w:t>
      </w:r>
      <w:r w:rsidRPr="006F2D68">
        <w:rPr>
          <w:sz w:val="24"/>
          <w:lang w:val="uk-UA" w:eastAsia="uk-UA"/>
        </w:rPr>
        <w:t>для художніх фільмів) та короткометражні;</w:t>
      </w:r>
    </w:p>
    <w:p w:rsidR="00681388" w:rsidRPr="006F2D68" w:rsidRDefault="00681388" w:rsidP="006F2D68">
      <w:pPr>
        <w:spacing w:line="276" w:lineRule="auto"/>
        <w:ind w:firstLine="567"/>
        <w:jc w:val="both"/>
        <w:rPr>
          <w:sz w:val="24"/>
          <w:lang w:val="uk-UA"/>
        </w:rPr>
      </w:pPr>
      <w:r w:rsidRPr="006F2D68">
        <w:rPr>
          <w:sz w:val="24"/>
          <w:lang w:val="uk-UA" w:eastAsia="uk-UA"/>
        </w:rPr>
        <w:t xml:space="preserve">— </w:t>
      </w:r>
      <w:r w:rsidRPr="006F2D68">
        <w:rPr>
          <w:i/>
          <w:iCs/>
          <w:sz w:val="24"/>
          <w:lang w:val="uk-UA" w:eastAsia="uk-UA"/>
        </w:rPr>
        <w:t xml:space="preserve">магнітні </w:t>
      </w:r>
      <w:r w:rsidRPr="006F2D68">
        <w:rPr>
          <w:sz w:val="24"/>
          <w:lang w:val="uk-UA" w:eastAsia="uk-UA"/>
        </w:rPr>
        <w:t>(магнітні стрічки, диски, магнітні карти); — магнітооптичні (магнітооптичні диски);</w:t>
      </w:r>
    </w:p>
    <w:p w:rsidR="00681388" w:rsidRPr="006F2D68" w:rsidRDefault="00681388" w:rsidP="006F2D68">
      <w:pPr>
        <w:spacing w:line="276" w:lineRule="auto"/>
        <w:ind w:firstLine="567"/>
        <w:jc w:val="both"/>
        <w:rPr>
          <w:sz w:val="24"/>
          <w:lang w:val="uk-UA"/>
        </w:rPr>
      </w:pPr>
      <w:r w:rsidRPr="006F2D68">
        <w:rPr>
          <w:sz w:val="24"/>
          <w:lang w:val="uk-UA" w:eastAsia="uk-UA"/>
        </w:rPr>
        <w:t xml:space="preserve">—  </w:t>
      </w:r>
      <w:r w:rsidRPr="006F2D68">
        <w:rPr>
          <w:i/>
          <w:iCs/>
          <w:sz w:val="24"/>
          <w:lang w:val="uk-UA" w:eastAsia="uk-UA"/>
        </w:rPr>
        <w:t xml:space="preserve">оптичні (лазерні) </w:t>
      </w:r>
      <w:r w:rsidRPr="006F2D68">
        <w:rPr>
          <w:sz w:val="24"/>
          <w:lang w:val="uk-UA" w:eastAsia="uk-UA"/>
        </w:rPr>
        <w:t>— документи, що містять інформацію, записану за допомогою лазерно-оптичної головки (оптичні, лазерні диски);</w:t>
      </w:r>
    </w:p>
    <w:p w:rsidR="00681388" w:rsidRPr="006F2D68" w:rsidRDefault="00681388" w:rsidP="006F2D68">
      <w:pPr>
        <w:spacing w:line="276" w:lineRule="auto"/>
        <w:ind w:firstLine="567"/>
        <w:jc w:val="both"/>
        <w:rPr>
          <w:sz w:val="24"/>
          <w:lang w:val="uk-UA"/>
        </w:rPr>
      </w:pPr>
      <w:r w:rsidRPr="006F2D68">
        <w:rPr>
          <w:sz w:val="24"/>
          <w:lang w:val="uk-UA" w:eastAsia="uk-UA"/>
        </w:rPr>
        <w:t xml:space="preserve">— </w:t>
      </w:r>
      <w:r w:rsidRPr="006F2D68">
        <w:rPr>
          <w:i/>
          <w:iCs/>
          <w:sz w:val="24"/>
          <w:lang w:val="uk-UA" w:eastAsia="uk-UA"/>
        </w:rPr>
        <w:t xml:space="preserve">голографічні </w:t>
      </w:r>
      <w:r w:rsidRPr="006F2D68">
        <w:rPr>
          <w:sz w:val="24"/>
          <w:lang w:val="uk-UA" w:eastAsia="uk-UA"/>
        </w:rPr>
        <w:t>— створені з використанням лазерного променя і фотореєструючого шару матеріального носія (голограми).</w:t>
      </w:r>
    </w:p>
    <w:p w:rsidR="00681388" w:rsidRPr="006F2D68" w:rsidRDefault="00681388" w:rsidP="006F2D68">
      <w:pPr>
        <w:spacing w:line="276" w:lineRule="auto"/>
        <w:ind w:firstLine="567"/>
        <w:jc w:val="both"/>
        <w:rPr>
          <w:sz w:val="24"/>
          <w:lang w:val="uk-UA"/>
        </w:rPr>
      </w:pPr>
      <w:r w:rsidRPr="006F2D68">
        <w:rPr>
          <w:sz w:val="24"/>
          <w:lang w:val="uk-UA" w:eastAsia="uk-UA"/>
        </w:rPr>
        <w:t xml:space="preserve">Документи, виконані за допомогою комп'ютерної програмної операційної системи у вигляді запису одного або декількох файлів в цифровому коді, отримали назву </w:t>
      </w:r>
      <w:r w:rsidRPr="006F2D68">
        <w:rPr>
          <w:i/>
          <w:iCs/>
          <w:sz w:val="24"/>
          <w:lang w:val="uk-UA" w:eastAsia="uk-UA"/>
        </w:rPr>
        <w:t xml:space="preserve">електронних. </w:t>
      </w:r>
      <w:r w:rsidRPr="006F2D68">
        <w:rPr>
          <w:sz w:val="24"/>
          <w:lang w:val="uk-UA" w:eastAsia="uk-UA"/>
        </w:rPr>
        <w:t xml:space="preserve">Вони можуть бути представлені як в оперативній пам'яті електронно-обчислювальної машини, так і на різних матеріальних носіях, що входять до складу програмно-апаратних засобів і дозволяють сприймати інформацію в людиночитаній формі на екрані дисплея (електронні книги, електронні журнали, електронні листи). За методом запису інформації на матеріальний носій розрізняються </w:t>
      </w:r>
      <w:r w:rsidRPr="006F2D68">
        <w:rPr>
          <w:i/>
          <w:iCs/>
          <w:sz w:val="24"/>
          <w:lang w:val="uk-UA" w:eastAsia="uk-UA"/>
        </w:rPr>
        <w:t xml:space="preserve">аналогові </w:t>
      </w:r>
      <w:r w:rsidRPr="006F2D68">
        <w:rPr>
          <w:sz w:val="24"/>
          <w:lang w:val="uk-UA" w:eastAsia="uk-UA"/>
        </w:rPr>
        <w:t xml:space="preserve">й </w:t>
      </w:r>
      <w:r w:rsidRPr="006F2D68">
        <w:rPr>
          <w:i/>
          <w:iCs/>
          <w:sz w:val="24"/>
          <w:lang w:val="uk-UA" w:eastAsia="uk-UA"/>
        </w:rPr>
        <w:t xml:space="preserve">оцифровані </w:t>
      </w:r>
      <w:r w:rsidRPr="006F2D68">
        <w:rPr>
          <w:sz w:val="24"/>
          <w:lang w:val="uk-UA" w:eastAsia="uk-UA"/>
        </w:rPr>
        <w:t>документи. Типовий приклад аналогового запису — механічний звукозапис, результатом якого є, зокрема, грамплатівки. Використання цифрових технологій дозволяє будь-яку інформацію перетворювати в цифрову форму з подальшим записом на магнітні, оптичні диски й інші сучасні носії.</w:t>
      </w:r>
    </w:p>
    <w:p w:rsidR="00681388" w:rsidRPr="006F2D68" w:rsidRDefault="00681388" w:rsidP="006F2D68">
      <w:pPr>
        <w:spacing w:line="276" w:lineRule="auto"/>
        <w:ind w:firstLine="567"/>
        <w:jc w:val="both"/>
        <w:rPr>
          <w:sz w:val="24"/>
          <w:lang w:val="uk-UA"/>
        </w:rPr>
      </w:pPr>
      <w:r w:rsidRPr="006F2D68">
        <w:rPr>
          <w:sz w:val="24"/>
          <w:lang w:val="uk-UA" w:eastAsia="uk-UA"/>
        </w:rPr>
        <w:t xml:space="preserve">Залежно від </w:t>
      </w:r>
      <w:r w:rsidRPr="006F2D68">
        <w:rPr>
          <w:i/>
          <w:sz w:val="24"/>
          <w:lang w:val="uk-UA" w:eastAsia="uk-UA"/>
        </w:rPr>
        <w:t xml:space="preserve">характеру використовуваних знаків </w:t>
      </w:r>
      <w:r w:rsidRPr="006F2D68">
        <w:rPr>
          <w:sz w:val="24"/>
          <w:lang w:val="uk-UA" w:eastAsia="uk-UA"/>
        </w:rPr>
        <w:t>і знакових систем документи можна розділити на:</w:t>
      </w:r>
    </w:p>
    <w:p w:rsidR="00681388" w:rsidRPr="006F2D68" w:rsidRDefault="00681388" w:rsidP="006F2D68">
      <w:pPr>
        <w:spacing w:line="276" w:lineRule="auto"/>
        <w:ind w:firstLine="567"/>
        <w:jc w:val="both"/>
        <w:rPr>
          <w:sz w:val="24"/>
          <w:lang w:val="uk-UA"/>
        </w:rPr>
      </w:pPr>
      <w:r w:rsidRPr="006F2D68">
        <w:rPr>
          <w:sz w:val="24"/>
          <w:lang w:val="uk-UA" w:eastAsia="uk-UA"/>
        </w:rPr>
        <w:t xml:space="preserve">— </w:t>
      </w:r>
      <w:r w:rsidRPr="006F2D68">
        <w:rPr>
          <w:i/>
          <w:iCs/>
          <w:sz w:val="24"/>
          <w:lang w:val="uk-UA" w:eastAsia="uk-UA"/>
        </w:rPr>
        <w:t xml:space="preserve">мовні </w:t>
      </w:r>
      <w:r w:rsidRPr="006F2D68">
        <w:rPr>
          <w:sz w:val="24"/>
          <w:lang w:val="uk-UA" w:eastAsia="uk-UA"/>
        </w:rPr>
        <w:t>— створені з використанням знаків природних або штучних мов;</w:t>
      </w:r>
    </w:p>
    <w:p w:rsidR="00681388" w:rsidRPr="006F2D68" w:rsidRDefault="00681388" w:rsidP="006F2D68">
      <w:pPr>
        <w:spacing w:line="276" w:lineRule="auto"/>
        <w:ind w:firstLine="567"/>
        <w:jc w:val="both"/>
        <w:rPr>
          <w:sz w:val="24"/>
          <w:lang w:val="uk-UA"/>
        </w:rPr>
      </w:pPr>
      <w:r w:rsidRPr="006F2D68">
        <w:rPr>
          <w:sz w:val="24"/>
          <w:lang w:val="uk-UA" w:eastAsia="uk-UA"/>
        </w:rPr>
        <w:t xml:space="preserve">— </w:t>
      </w:r>
      <w:r w:rsidRPr="006F2D68">
        <w:rPr>
          <w:i/>
          <w:iCs/>
          <w:sz w:val="24"/>
          <w:lang w:val="uk-UA" w:eastAsia="uk-UA"/>
        </w:rPr>
        <w:t xml:space="preserve">немовні (образотворчі) </w:t>
      </w:r>
      <w:r w:rsidRPr="006F2D68">
        <w:rPr>
          <w:sz w:val="24"/>
          <w:lang w:val="uk-UA" w:eastAsia="uk-UA"/>
        </w:rPr>
        <w:t>— документи, що містять інформацію, зафіксовану за допомогою іконічних знаків, графічних образів (твори живопису, малюнки, креслення і т. п.);</w:t>
      </w:r>
    </w:p>
    <w:p w:rsidR="00681388" w:rsidRPr="006F2D68" w:rsidRDefault="00681388" w:rsidP="006F2D68">
      <w:pPr>
        <w:spacing w:line="276" w:lineRule="auto"/>
        <w:ind w:firstLine="567"/>
        <w:jc w:val="both"/>
        <w:rPr>
          <w:sz w:val="24"/>
          <w:lang w:val="uk-UA"/>
        </w:rPr>
      </w:pPr>
      <w:r w:rsidRPr="006F2D68">
        <w:rPr>
          <w:sz w:val="24"/>
          <w:lang w:val="uk-UA"/>
        </w:rPr>
        <w:t>Прочитування, сприйняття документованої інформації обумовлені способом документування. Тому класифікаційні схеми, в основі яких лежать ознаки, що характе</w:t>
      </w:r>
      <w:r w:rsidRPr="006F2D68">
        <w:rPr>
          <w:sz w:val="24"/>
          <w:lang w:val="uk-UA"/>
        </w:rPr>
        <w:softHyphen/>
        <w:t>ризують</w:t>
      </w:r>
      <w:r w:rsidRPr="006F2D68">
        <w:rPr>
          <w:vanish/>
          <w:sz w:val="24"/>
          <w:lang w:val="uk-UA"/>
        </w:rPr>
        <w:t>|</w:t>
      </w:r>
      <w:r w:rsidRPr="006F2D68">
        <w:rPr>
          <w:sz w:val="24"/>
          <w:lang w:val="uk-UA"/>
        </w:rPr>
        <w:t xml:space="preserve"> процес прочитування інформації, найтіснішим чином пов'язані з класифікацією за способом документування</w:t>
      </w:r>
      <w:r w:rsidRPr="006F2D68">
        <w:rPr>
          <w:vanish/>
          <w:sz w:val="24"/>
          <w:lang w:val="uk-UA"/>
        </w:rPr>
        <w:t>|</w:t>
      </w:r>
      <w:r w:rsidRPr="006F2D68">
        <w:rPr>
          <w:sz w:val="24"/>
          <w:lang w:val="uk-UA"/>
        </w:rPr>
        <w:t xml:space="preserve">. </w:t>
      </w:r>
    </w:p>
    <w:p w:rsidR="00681388" w:rsidRPr="006F2D68" w:rsidRDefault="00681388" w:rsidP="006F2D68">
      <w:pPr>
        <w:spacing w:line="276" w:lineRule="auto"/>
        <w:ind w:firstLine="567"/>
        <w:jc w:val="both"/>
        <w:rPr>
          <w:sz w:val="24"/>
          <w:lang w:val="uk-UA"/>
        </w:rPr>
      </w:pPr>
      <w:r w:rsidRPr="006F2D68">
        <w:rPr>
          <w:i/>
          <w:sz w:val="24"/>
          <w:lang w:val="uk-UA" w:eastAsia="uk-UA"/>
        </w:rPr>
        <w:t xml:space="preserve">За каналом сприйняття </w:t>
      </w:r>
      <w:r w:rsidRPr="006F2D68">
        <w:rPr>
          <w:sz w:val="24"/>
          <w:lang w:val="uk-UA" w:eastAsia="uk-UA"/>
        </w:rPr>
        <w:t>знаків розрізняють:</w:t>
      </w:r>
    </w:p>
    <w:p w:rsidR="00681388" w:rsidRPr="006F2D68" w:rsidRDefault="00681388" w:rsidP="006F2D68">
      <w:pPr>
        <w:spacing w:line="276" w:lineRule="auto"/>
        <w:ind w:firstLine="567"/>
        <w:jc w:val="both"/>
        <w:rPr>
          <w:sz w:val="24"/>
          <w:lang w:val="uk-UA"/>
        </w:rPr>
      </w:pPr>
      <w:r w:rsidRPr="006F2D68">
        <w:rPr>
          <w:sz w:val="24"/>
          <w:lang w:val="uk-UA" w:eastAsia="uk-UA"/>
        </w:rPr>
        <w:lastRenderedPageBreak/>
        <w:t xml:space="preserve">—  </w:t>
      </w:r>
      <w:r w:rsidRPr="006F2D68">
        <w:rPr>
          <w:i/>
          <w:iCs/>
          <w:sz w:val="24"/>
          <w:lang w:val="uk-UA" w:eastAsia="uk-UA"/>
        </w:rPr>
        <w:t xml:space="preserve">візуальні </w:t>
      </w:r>
      <w:r w:rsidRPr="006F2D68">
        <w:rPr>
          <w:sz w:val="24"/>
          <w:lang w:val="uk-UA" w:eastAsia="uk-UA"/>
        </w:rPr>
        <w:t>документи (їх зміст сприймається зором). Оскільки органи зору володіють найбільшими можливостями для сприйняття інформації, остільки основна маса документів (близько 80 %) відноситься до візуальних;</w:t>
      </w:r>
    </w:p>
    <w:p w:rsidR="00681388" w:rsidRPr="006F2D68" w:rsidRDefault="00681388" w:rsidP="006F2D68">
      <w:pPr>
        <w:spacing w:line="276" w:lineRule="auto"/>
        <w:ind w:firstLine="567"/>
        <w:jc w:val="both"/>
        <w:rPr>
          <w:sz w:val="24"/>
          <w:lang w:val="uk-UA"/>
        </w:rPr>
      </w:pPr>
      <w:r w:rsidRPr="006F2D68">
        <w:rPr>
          <w:sz w:val="24"/>
          <w:lang w:val="uk-UA" w:eastAsia="uk-UA"/>
        </w:rPr>
        <w:t xml:space="preserve">— </w:t>
      </w:r>
      <w:r w:rsidRPr="006F2D68">
        <w:rPr>
          <w:i/>
          <w:iCs/>
          <w:sz w:val="24"/>
          <w:lang w:val="uk-UA" w:eastAsia="uk-UA"/>
        </w:rPr>
        <w:t xml:space="preserve">тактильні </w:t>
      </w:r>
      <w:r w:rsidRPr="006F2D68">
        <w:rPr>
          <w:sz w:val="24"/>
          <w:lang w:val="uk-UA" w:eastAsia="uk-UA"/>
        </w:rPr>
        <w:t>(орієнтовані на сприйняття органами дотику і призначені для сліпих і слабобачучих людей);</w:t>
      </w:r>
    </w:p>
    <w:p w:rsidR="00681388" w:rsidRPr="006F2D68" w:rsidRDefault="00681388" w:rsidP="006F2D68">
      <w:pPr>
        <w:spacing w:line="276" w:lineRule="auto"/>
        <w:ind w:firstLine="567"/>
        <w:jc w:val="both"/>
        <w:rPr>
          <w:sz w:val="24"/>
          <w:lang w:val="uk-UA"/>
        </w:rPr>
      </w:pPr>
      <w:r w:rsidRPr="006F2D68">
        <w:rPr>
          <w:sz w:val="24"/>
          <w:lang w:val="uk-UA" w:eastAsia="uk-UA"/>
        </w:rPr>
        <w:t>—</w:t>
      </w:r>
      <w:r w:rsidRPr="006F2D68">
        <w:rPr>
          <w:i/>
          <w:iCs/>
          <w:sz w:val="24"/>
          <w:lang w:val="uk-UA" w:eastAsia="uk-UA"/>
        </w:rPr>
        <w:t xml:space="preserve"> аудіальні (фонодокументи)</w:t>
      </w:r>
      <w:r w:rsidRPr="006F2D68">
        <w:rPr>
          <w:sz w:val="24"/>
          <w:lang w:val="uk-UA" w:eastAsia="uk-UA"/>
        </w:rPr>
        <w:t>— сприймаються органами слуху (фонографічні валики, грамплатівки, магнітні фонограми, аудіо компакт-диски );</w:t>
      </w:r>
    </w:p>
    <w:p w:rsidR="00681388" w:rsidRPr="006F2D68" w:rsidRDefault="00681388" w:rsidP="006F2D68">
      <w:pPr>
        <w:spacing w:line="276" w:lineRule="auto"/>
        <w:ind w:firstLine="567"/>
        <w:jc w:val="both"/>
        <w:rPr>
          <w:sz w:val="24"/>
          <w:lang w:val="uk-UA"/>
        </w:rPr>
      </w:pPr>
      <w:r w:rsidRPr="006F2D68">
        <w:rPr>
          <w:sz w:val="24"/>
          <w:lang w:val="uk-UA" w:eastAsia="uk-UA"/>
        </w:rPr>
        <w:t xml:space="preserve">— </w:t>
      </w:r>
      <w:r w:rsidRPr="006F2D68">
        <w:rPr>
          <w:i/>
          <w:iCs/>
          <w:sz w:val="24"/>
          <w:lang w:val="uk-UA" w:eastAsia="uk-UA"/>
        </w:rPr>
        <w:t xml:space="preserve">аудіовізуальні документи </w:t>
      </w:r>
      <w:r w:rsidRPr="006F2D68">
        <w:rPr>
          <w:sz w:val="24"/>
          <w:lang w:val="uk-UA" w:eastAsia="uk-UA"/>
        </w:rPr>
        <w:t>(сприймаються одночасно зором і слухом).</w:t>
      </w:r>
    </w:p>
    <w:p w:rsidR="00681388" w:rsidRPr="006F2D68" w:rsidRDefault="00681388" w:rsidP="006F2D68">
      <w:pPr>
        <w:spacing w:line="276" w:lineRule="auto"/>
        <w:ind w:firstLine="567"/>
        <w:jc w:val="both"/>
        <w:rPr>
          <w:sz w:val="24"/>
          <w:lang w:val="uk-UA"/>
        </w:rPr>
      </w:pPr>
      <w:r w:rsidRPr="006F2D68">
        <w:rPr>
          <w:sz w:val="24"/>
          <w:lang w:val="uk-UA"/>
        </w:rPr>
        <w:t>За способом сприйняття</w:t>
      </w:r>
      <w:r w:rsidRPr="006F2D68">
        <w:rPr>
          <w:vanish/>
          <w:sz w:val="24"/>
          <w:lang w:val="uk-UA"/>
        </w:rPr>
        <w:t>|</w:t>
      </w:r>
      <w:r w:rsidRPr="006F2D68">
        <w:rPr>
          <w:sz w:val="24"/>
          <w:lang w:val="uk-UA"/>
        </w:rPr>
        <w:t xml:space="preserve"> зафіксованої</w:t>
      </w:r>
      <w:r w:rsidRPr="006F2D68">
        <w:rPr>
          <w:vanish/>
          <w:sz w:val="24"/>
          <w:lang w:val="uk-UA"/>
        </w:rPr>
        <w:t>|</w:t>
      </w:r>
      <w:r w:rsidRPr="006F2D68">
        <w:rPr>
          <w:sz w:val="24"/>
          <w:lang w:val="uk-UA"/>
        </w:rPr>
        <w:t xml:space="preserve"> на матеріальному</w:t>
      </w:r>
      <w:r w:rsidRPr="006F2D68">
        <w:rPr>
          <w:vanish/>
          <w:sz w:val="24"/>
          <w:lang w:val="uk-UA"/>
        </w:rPr>
        <w:t>|</w:t>
      </w:r>
      <w:r w:rsidRPr="006F2D68">
        <w:rPr>
          <w:sz w:val="24"/>
          <w:lang w:val="uk-UA"/>
        </w:rPr>
        <w:t xml:space="preserve"> носієві</w:t>
      </w:r>
      <w:r w:rsidRPr="006F2D68">
        <w:rPr>
          <w:vanish/>
          <w:sz w:val="24"/>
          <w:lang w:val="uk-UA"/>
        </w:rPr>
        <w:t>|</w:t>
      </w:r>
      <w:r w:rsidRPr="006F2D68">
        <w:rPr>
          <w:sz w:val="24"/>
          <w:lang w:val="uk-UA"/>
        </w:rPr>
        <w:t xml:space="preserve"> інформації документи</w:t>
      </w:r>
      <w:r w:rsidRPr="006F2D68">
        <w:rPr>
          <w:vanish/>
          <w:sz w:val="24"/>
          <w:lang w:val="uk-UA"/>
        </w:rPr>
        <w:t>|</w:t>
      </w:r>
      <w:r w:rsidRPr="006F2D68">
        <w:rPr>
          <w:sz w:val="24"/>
          <w:lang w:val="uk-UA"/>
        </w:rPr>
        <w:t xml:space="preserve"> можна</w:t>
      </w:r>
      <w:r w:rsidRPr="006F2D68">
        <w:rPr>
          <w:vanish/>
          <w:sz w:val="24"/>
          <w:lang w:val="uk-UA"/>
        </w:rPr>
        <w:t>|</w:t>
      </w:r>
      <w:r w:rsidRPr="006F2D68">
        <w:rPr>
          <w:sz w:val="24"/>
          <w:lang w:val="uk-UA"/>
        </w:rPr>
        <w:t xml:space="preserve"> розділити</w:t>
      </w:r>
      <w:r w:rsidRPr="006F2D68">
        <w:rPr>
          <w:vanish/>
          <w:sz w:val="24"/>
          <w:lang w:val="uk-UA"/>
        </w:rPr>
        <w:t>|</w:t>
      </w:r>
      <w:r w:rsidRPr="006F2D68">
        <w:rPr>
          <w:sz w:val="24"/>
          <w:lang w:val="uk-UA"/>
        </w:rPr>
        <w:t xml:space="preserve"> на:</w:t>
      </w:r>
    </w:p>
    <w:p w:rsidR="00681388" w:rsidRPr="006F2D68" w:rsidRDefault="00681388" w:rsidP="006F2D68">
      <w:pPr>
        <w:spacing w:line="276" w:lineRule="auto"/>
        <w:ind w:firstLine="567"/>
        <w:jc w:val="both"/>
        <w:rPr>
          <w:sz w:val="24"/>
          <w:lang w:val="uk-UA"/>
        </w:rPr>
      </w:pPr>
      <w:r w:rsidRPr="006F2D68">
        <w:rPr>
          <w:sz w:val="24"/>
          <w:lang w:val="uk-UA" w:eastAsia="uk-UA"/>
        </w:rPr>
        <w:t>—  людиночитані (інформація сприймається безпосередньо людиною) — книги, газети, журнали, креслення, карти, фотографії;</w:t>
      </w:r>
    </w:p>
    <w:p w:rsidR="00681388" w:rsidRPr="006F2D68" w:rsidRDefault="00681388" w:rsidP="006F2D68">
      <w:pPr>
        <w:spacing w:line="276" w:lineRule="auto"/>
        <w:ind w:firstLine="567"/>
        <w:jc w:val="both"/>
        <w:rPr>
          <w:sz w:val="24"/>
          <w:lang w:val="uk-UA" w:eastAsia="uk-UA"/>
        </w:rPr>
      </w:pPr>
      <w:r w:rsidRPr="006F2D68">
        <w:rPr>
          <w:sz w:val="24"/>
          <w:lang w:val="uk-UA" w:eastAsia="uk-UA"/>
        </w:rPr>
        <w:t xml:space="preserve">— </w:t>
      </w:r>
      <w:r w:rsidRPr="006F2D68">
        <w:rPr>
          <w:i/>
          <w:iCs/>
          <w:sz w:val="24"/>
          <w:lang w:val="uk-UA" w:eastAsia="uk-UA"/>
        </w:rPr>
        <w:t xml:space="preserve">машиночитані (технотронні), </w:t>
      </w:r>
      <w:r w:rsidRPr="006F2D68">
        <w:rPr>
          <w:sz w:val="24"/>
          <w:lang w:val="uk-UA" w:eastAsia="uk-UA"/>
        </w:rPr>
        <w:t>що вимагають для сприйняття інформації відповідних технічних засобів (грамофона, магнітофона, відеомагнітофона, відеомонітора, принтера), — грамплатівки, машинні перфокарти, мікроформи (мікрофільм, мікрофіша), фоно-, відеодокументи.</w:t>
      </w:r>
    </w:p>
    <w:p w:rsidR="00681388" w:rsidRPr="006F2D68" w:rsidRDefault="00681388" w:rsidP="006F2D68">
      <w:pPr>
        <w:spacing w:line="276" w:lineRule="auto"/>
        <w:ind w:firstLine="567"/>
        <w:jc w:val="both"/>
        <w:rPr>
          <w:sz w:val="24"/>
          <w:lang w:val="uk-UA"/>
        </w:rPr>
      </w:pPr>
      <w:r w:rsidRPr="006F2D68">
        <w:rPr>
          <w:sz w:val="24"/>
          <w:lang w:val="uk-UA"/>
        </w:rPr>
        <w:t>В основі класифікації документів за способом фіксації інформації на матеріальних носіях також лежить фасетний</w:t>
      </w:r>
      <w:r w:rsidRPr="006F2D68">
        <w:rPr>
          <w:vanish/>
          <w:sz w:val="24"/>
          <w:lang w:val="uk-UA"/>
        </w:rPr>
        <w:t>|</w:t>
      </w:r>
      <w:r w:rsidRPr="006F2D68">
        <w:rPr>
          <w:sz w:val="24"/>
          <w:lang w:val="uk-UA"/>
        </w:rPr>
        <w:t xml:space="preserve"> метод.</w:t>
      </w:r>
    </w:p>
    <w:p w:rsidR="00681388" w:rsidRPr="006F2D68" w:rsidRDefault="00681388" w:rsidP="006F2D68">
      <w:pPr>
        <w:spacing w:line="276" w:lineRule="auto"/>
        <w:ind w:firstLine="567"/>
        <w:jc w:val="both"/>
        <w:rPr>
          <w:sz w:val="24"/>
          <w:lang w:val="uk-UA"/>
        </w:rPr>
      </w:pPr>
    </w:p>
    <w:p w:rsidR="00681388" w:rsidRPr="006F2D68" w:rsidRDefault="00681388" w:rsidP="006F2D68">
      <w:pPr>
        <w:spacing w:line="276" w:lineRule="auto"/>
        <w:ind w:firstLine="567"/>
        <w:jc w:val="both"/>
        <w:rPr>
          <w:sz w:val="24"/>
          <w:lang w:val="uk-UA"/>
        </w:rPr>
      </w:pPr>
      <w:r w:rsidRPr="006F2D68">
        <w:rPr>
          <w:b/>
          <w:bCs/>
          <w:sz w:val="24"/>
          <w:lang w:val="uk-UA"/>
        </w:rPr>
        <w:t>Класифікація документів за їх існуванням у соціальному просторі та часі</w:t>
      </w:r>
    </w:p>
    <w:p w:rsidR="00681388" w:rsidRPr="006F2D68" w:rsidRDefault="00681388" w:rsidP="006F2D68">
      <w:pPr>
        <w:spacing w:line="276" w:lineRule="auto"/>
        <w:ind w:firstLine="567"/>
        <w:jc w:val="both"/>
        <w:rPr>
          <w:sz w:val="24"/>
          <w:lang w:val="uk-UA"/>
        </w:rPr>
      </w:pPr>
      <w:r w:rsidRPr="006F2D68">
        <w:rPr>
          <w:i/>
          <w:iCs/>
          <w:sz w:val="24"/>
          <w:lang w:val="uk-UA" w:eastAsia="uk-UA"/>
        </w:rPr>
        <w:t xml:space="preserve">За часом появи </w:t>
      </w:r>
      <w:r w:rsidRPr="006F2D68">
        <w:rPr>
          <w:sz w:val="24"/>
          <w:lang w:val="uk-UA" w:eastAsia="uk-UA"/>
        </w:rPr>
        <w:t xml:space="preserve">в соціальній комунікації розрізняють </w:t>
      </w:r>
      <w:r w:rsidRPr="006F2D68">
        <w:rPr>
          <w:i/>
          <w:iCs/>
          <w:sz w:val="24"/>
          <w:lang w:val="uk-UA" w:eastAsia="uk-UA"/>
        </w:rPr>
        <w:t xml:space="preserve">чорновий документ </w:t>
      </w:r>
      <w:r w:rsidRPr="006F2D68">
        <w:rPr>
          <w:sz w:val="24"/>
          <w:lang w:val="uk-UA" w:eastAsia="uk-UA"/>
        </w:rPr>
        <w:t>— рукописний або машинописний документ, що відображає роботу автора або редактора над його текстом. Авторами чернеток можуть бути одна людина (або посадова особа), дві люди або посадових особи (укладач і особа, що правила текст), декілька або багато людей. У останньому випадку шлях створення документа може бути вельми складним: як основа віддруковується первинний проект тексту, потім різні його екземпляри правляться різними людьми,  потім ця правка зводиться в один екземпляр з правкою (звідна чернетка).</w:t>
      </w:r>
    </w:p>
    <w:p w:rsidR="00681388" w:rsidRPr="006F2D68" w:rsidRDefault="00681388" w:rsidP="006F2D68">
      <w:pPr>
        <w:spacing w:line="276" w:lineRule="auto"/>
        <w:ind w:firstLine="567"/>
        <w:jc w:val="both"/>
        <w:rPr>
          <w:sz w:val="24"/>
          <w:lang w:val="uk-UA"/>
        </w:rPr>
      </w:pPr>
      <w:r w:rsidRPr="006F2D68">
        <w:rPr>
          <w:i/>
          <w:iCs/>
          <w:sz w:val="24"/>
          <w:lang w:val="uk-UA" w:eastAsia="uk-UA"/>
        </w:rPr>
        <w:t xml:space="preserve">Редакції — </w:t>
      </w:r>
      <w:r w:rsidRPr="006F2D68">
        <w:rPr>
          <w:sz w:val="24"/>
          <w:lang w:val="uk-UA" w:eastAsia="uk-UA"/>
        </w:rPr>
        <w:t xml:space="preserve">це варіанти, різновиди тексту, які охоплюють порівняно великий його відрізок і містять важливі смислові відмінності. Редакція документа є результатом переробки автором або іншою особою змісту, повноти, стилю. Чернетки і редакції нерідко можуть представляти цінність. Після переписування або передруку документ, що складається, стає біловим. Біловий </w:t>
      </w:r>
      <w:r w:rsidRPr="006F2D68">
        <w:rPr>
          <w:i/>
          <w:iCs/>
          <w:sz w:val="24"/>
          <w:lang w:val="uk-UA" w:eastAsia="uk-UA"/>
        </w:rPr>
        <w:t xml:space="preserve">документ — </w:t>
      </w:r>
      <w:r w:rsidRPr="006F2D68">
        <w:rPr>
          <w:sz w:val="24"/>
          <w:lang w:val="uk-UA" w:eastAsia="uk-UA"/>
        </w:rPr>
        <w:t xml:space="preserve">це рукописний або машинописний документ, текст якого переписаний з чорнового документа або написаний без помарок і виправлень. Якщо біловик підписується та друкується, то він стає оригіналом. Справжній </w:t>
      </w:r>
      <w:r w:rsidRPr="006F2D68">
        <w:rPr>
          <w:i/>
          <w:iCs/>
          <w:sz w:val="24"/>
          <w:lang w:val="uk-UA" w:eastAsia="uk-UA"/>
        </w:rPr>
        <w:t xml:space="preserve">документ — </w:t>
      </w:r>
      <w:r w:rsidRPr="006F2D68">
        <w:rPr>
          <w:sz w:val="24"/>
          <w:lang w:val="uk-UA" w:eastAsia="uk-UA"/>
        </w:rPr>
        <w:t xml:space="preserve">це документ, відомості про автора, ім'я і місце створення якого, що містяться в самому документі або виявлені іншим шляхом, підтверджують достовірність його походження. Оригінал </w:t>
      </w:r>
      <w:r w:rsidRPr="006F2D68">
        <w:rPr>
          <w:i/>
          <w:iCs/>
          <w:sz w:val="24"/>
          <w:lang w:val="uk-UA" w:eastAsia="uk-UA"/>
        </w:rPr>
        <w:t xml:space="preserve">офіційного документа — </w:t>
      </w:r>
      <w:r w:rsidRPr="006F2D68">
        <w:rPr>
          <w:sz w:val="24"/>
          <w:lang w:val="uk-UA" w:eastAsia="uk-UA"/>
        </w:rPr>
        <w:t>перший або одиничний екземпляр офіційного документа. Оригінали креслень — це документи, виконані на будь-якому матеріалі, що дозволяє багатократне відтворення з них копій, і завірені підписами посадових осіб.</w:t>
      </w:r>
    </w:p>
    <w:p w:rsidR="00681388" w:rsidRPr="006F2D68" w:rsidRDefault="00681388" w:rsidP="006F2D68">
      <w:pPr>
        <w:spacing w:line="276" w:lineRule="auto"/>
        <w:ind w:firstLine="567"/>
        <w:jc w:val="both"/>
        <w:rPr>
          <w:iCs/>
          <w:sz w:val="24"/>
          <w:lang w:val="uk-UA"/>
        </w:rPr>
      </w:pPr>
      <w:r w:rsidRPr="006F2D68">
        <w:rPr>
          <w:sz w:val="24"/>
          <w:lang w:val="uk-UA" w:eastAsia="uk-UA"/>
        </w:rPr>
        <w:t xml:space="preserve">В протилежність справжнім існують </w:t>
      </w:r>
      <w:r w:rsidRPr="006F2D68">
        <w:rPr>
          <w:i/>
          <w:iCs/>
          <w:sz w:val="24"/>
          <w:lang w:val="uk-UA" w:eastAsia="uk-UA"/>
        </w:rPr>
        <w:t xml:space="preserve">підроблені, фальсифіковані документи. </w:t>
      </w:r>
      <w:r w:rsidRPr="006F2D68">
        <w:rPr>
          <w:iCs/>
          <w:sz w:val="24"/>
          <w:lang w:val="uk-UA" w:eastAsia="uk-UA"/>
        </w:rPr>
        <w:t>Також виокремлюють документи – копії.</w:t>
      </w:r>
    </w:p>
    <w:p w:rsidR="00681388" w:rsidRPr="006F2D68" w:rsidRDefault="00681388" w:rsidP="006F2D68">
      <w:pPr>
        <w:spacing w:line="276" w:lineRule="auto"/>
        <w:ind w:firstLine="567"/>
        <w:jc w:val="both"/>
        <w:rPr>
          <w:sz w:val="24"/>
          <w:lang w:val="uk-UA"/>
        </w:rPr>
      </w:pPr>
      <w:r w:rsidRPr="006F2D68">
        <w:rPr>
          <w:sz w:val="24"/>
          <w:lang w:val="uk-UA" w:eastAsia="uk-UA"/>
        </w:rPr>
        <w:t xml:space="preserve">Класифікація документів може здійснюватися також </w:t>
      </w:r>
      <w:r w:rsidRPr="006F2D68">
        <w:rPr>
          <w:i/>
          <w:iCs/>
          <w:sz w:val="24"/>
          <w:lang w:val="uk-UA" w:eastAsia="uk-UA"/>
        </w:rPr>
        <w:t xml:space="preserve">залежно від періодичності їх виходу в світ. </w:t>
      </w:r>
      <w:r w:rsidRPr="006F2D68">
        <w:rPr>
          <w:sz w:val="24"/>
          <w:lang w:val="uk-UA" w:eastAsia="uk-UA"/>
        </w:rPr>
        <w:t>На підставі даного критерію розрізняють:</w:t>
      </w:r>
    </w:p>
    <w:p w:rsidR="00681388" w:rsidRPr="006F2D68" w:rsidRDefault="00681388" w:rsidP="006F2D68">
      <w:pPr>
        <w:spacing w:line="276" w:lineRule="auto"/>
        <w:ind w:firstLine="567"/>
        <w:jc w:val="both"/>
        <w:rPr>
          <w:sz w:val="24"/>
          <w:lang w:val="uk-UA"/>
        </w:rPr>
      </w:pPr>
      <w:r w:rsidRPr="006F2D68">
        <w:rPr>
          <w:sz w:val="24"/>
          <w:lang w:val="uk-UA" w:eastAsia="uk-UA"/>
        </w:rPr>
        <w:lastRenderedPageBreak/>
        <w:t xml:space="preserve">— </w:t>
      </w:r>
      <w:r w:rsidRPr="006F2D68">
        <w:rPr>
          <w:i/>
          <w:iCs/>
          <w:sz w:val="24"/>
          <w:lang w:val="uk-UA" w:eastAsia="uk-UA"/>
        </w:rPr>
        <w:t xml:space="preserve">неперіодичні </w:t>
      </w:r>
      <w:r w:rsidRPr="006F2D68">
        <w:rPr>
          <w:sz w:val="24"/>
          <w:lang w:val="uk-UA" w:eastAsia="uk-UA"/>
        </w:rPr>
        <w:t>видання (книги — видання, що полягають, 49 і більш за сторінки; брошури — видання, що містять до 48 сторінок; альбоми, афіші, плакати, карти і т. п.);</w:t>
      </w:r>
    </w:p>
    <w:p w:rsidR="00681388" w:rsidRPr="006F2D68" w:rsidRDefault="00681388" w:rsidP="006F2D68">
      <w:pPr>
        <w:spacing w:line="276" w:lineRule="auto"/>
        <w:ind w:firstLine="567"/>
        <w:jc w:val="both"/>
        <w:rPr>
          <w:sz w:val="24"/>
          <w:lang w:val="uk-UA"/>
        </w:rPr>
      </w:pPr>
      <w:r w:rsidRPr="006F2D68">
        <w:rPr>
          <w:sz w:val="24"/>
          <w:lang w:val="uk-UA" w:eastAsia="uk-UA"/>
        </w:rPr>
        <w:t xml:space="preserve">—  </w:t>
      </w:r>
      <w:r w:rsidRPr="006F2D68">
        <w:rPr>
          <w:i/>
          <w:iCs/>
          <w:sz w:val="24"/>
          <w:lang w:val="uk-UA" w:eastAsia="uk-UA"/>
        </w:rPr>
        <w:t xml:space="preserve">періодичні — </w:t>
      </w:r>
      <w:r w:rsidRPr="006F2D68">
        <w:rPr>
          <w:sz w:val="24"/>
          <w:lang w:val="uk-UA" w:eastAsia="uk-UA"/>
        </w:rPr>
        <w:t>видаються через певні проміжки часу, мають однотипне оформлення, нумерацію, датовані (газети, журнали, бюлетені</w:t>
      </w:r>
      <w:r w:rsidRPr="006F2D68">
        <w:rPr>
          <w:sz w:val="24"/>
          <w:lang w:val="uk-UA"/>
        </w:rPr>
        <w:t>);</w:t>
      </w:r>
    </w:p>
    <w:p w:rsidR="00681388" w:rsidRPr="006F2D68" w:rsidRDefault="00681388" w:rsidP="006F2D68">
      <w:pPr>
        <w:spacing w:line="276" w:lineRule="auto"/>
        <w:ind w:firstLine="567"/>
        <w:jc w:val="both"/>
        <w:rPr>
          <w:sz w:val="24"/>
          <w:lang w:val="uk-UA"/>
        </w:rPr>
      </w:pPr>
      <w:r w:rsidRPr="006F2D68">
        <w:rPr>
          <w:sz w:val="24"/>
          <w:lang w:val="uk-UA" w:eastAsia="uk-UA"/>
        </w:rPr>
        <w:t xml:space="preserve">— </w:t>
      </w:r>
      <w:r w:rsidRPr="006F2D68">
        <w:rPr>
          <w:i/>
          <w:iCs/>
          <w:sz w:val="24"/>
          <w:lang w:val="uk-UA" w:eastAsia="uk-UA"/>
        </w:rPr>
        <w:t xml:space="preserve">видання, що продовжуються </w:t>
      </w:r>
      <w:r w:rsidRPr="006F2D68">
        <w:rPr>
          <w:sz w:val="24"/>
          <w:lang w:val="uk-UA" w:eastAsia="uk-UA"/>
        </w:rPr>
        <w:t>(не мають строгої періодичності).                                                                                                                  По ступеню поширеності в соціальній комунікації можна виділити:</w:t>
      </w:r>
    </w:p>
    <w:p w:rsidR="00681388" w:rsidRPr="006F2D68" w:rsidRDefault="00681388" w:rsidP="006F2D68">
      <w:pPr>
        <w:spacing w:line="276" w:lineRule="auto"/>
        <w:ind w:firstLine="567"/>
        <w:jc w:val="both"/>
        <w:rPr>
          <w:sz w:val="24"/>
          <w:lang w:val="uk-UA"/>
        </w:rPr>
      </w:pPr>
      <w:r w:rsidRPr="006F2D68">
        <w:rPr>
          <w:sz w:val="24"/>
          <w:lang w:val="uk-UA" w:eastAsia="uk-UA"/>
        </w:rPr>
        <w:t xml:space="preserve">—  </w:t>
      </w:r>
      <w:r w:rsidRPr="006F2D68">
        <w:rPr>
          <w:i/>
          <w:iCs/>
          <w:sz w:val="24"/>
          <w:lang w:val="uk-UA" w:eastAsia="uk-UA"/>
        </w:rPr>
        <w:t xml:space="preserve">опубліковані документи </w:t>
      </w:r>
      <w:r w:rsidRPr="006F2D68">
        <w:rPr>
          <w:sz w:val="24"/>
          <w:lang w:val="uk-UA" w:eastAsia="uk-UA"/>
        </w:rPr>
        <w:t>— призначені для  розповсюдження інформації, що міститься в них, доступні для загального використання, незалежно від способу тиражування, що мають встановлені вихідні відомості;</w:t>
      </w:r>
    </w:p>
    <w:p w:rsidR="00681388" w:rsidRPr="006F2D68" w:rsidRDefault="00681388" w:rsidP="006F2D68">
      <w:pPr>
        <w:spacing w:line="276" w:lineRule="auto"/>
        <w:ind w:firstLine="567"/>
        <w:jc w:val="both"/>
        <w:rPr>
          <w:sz w:val="24"/>
          <w:lang w:val="uk-UA"/>
        </w:rPr>
      </w:pPr>
      <w:r w:rsidRPr="006F2D68">
        <w:rPr>
          <w:sz w:val="24"/>
          <w:lang w:val="uk-UA" w:eastAsia="uk-UA"/>
        </w:rPr>
        <w:t xml:space="preserve">— </w:t>
      </w:r>
      <w:r w:rsidRPr="006F2D68">
        <w:rPr>
          <w:i/>
          <w:iCs/>
          <w:sz w:val="24"/>
          <w:lang w:val="uk-UA" w:eastAsia="uk-UA"/>
        </w:rPr>
        <w:t xml:space="preserve">неопубліковані документи </w:t>
      </w:r>
      <w:r w:rsidRPr="006F2D68">
        <w:rPr>
          <w:sz w:val="24"/>
          <w:lang w:val="uk-UA" w:eastAsia="uk-UA"/>
        </w:rPr>
        <w:t xml:space="preserve">— не призначені для  широкого розповсюдження і використання інформації, що міститься в них (рукописи, за винятком рукописів, що депонують, які представляють інтерес для науки і мають статус публікації; патенти; дисертації; автореферати; креслярсько-конструкторські документи; звіти про науково-дослідні і дослідно-конструкторські розробки; основна маса управлінської, ділової документації ).   </w:t>
      </w:r>
    </w:p>
    <w:p w:rsidR="00681388" w:rsidRPr="006F2D68" w:rsidRDefault="00681388" w:rsidP="006F2D68">
      <w:pPr>
        <w:spacing w:line="276" w:lineRule="auto"/>
        <w:ind w:firstLine="567"/>
        <w:jc w:val="both"/>
        <w:rPr>
          <w:sz w:val="24"/>
          <w:lang w:val="uk-UA"/>
        </w:rPr>
      </w:pPr>
      <w:r w:rsidRPr="006F2D68">
        <w:rPr>
          <w:sz w:val="24"/>
          <w:lang w:val="uk-UA"/>
        </w:rPr>
        <w:t>За режимом доступу документи можуть бути:</w:t>
      </w:r>
    </w:p>
    <w:p w:rsidR="00681388" w:rsidRPr="006F2D68" w:rsidRDefault="00681388" w:rsidP="006F2D68">
      <w:pPr>
        <w:spacing w:line="276" w:lineRule="auto"/>
        <w:ind w:firstLine="567"/>
        <w:jc w:val="both"/>
        <w:rPr>
          <w:sz w:val="24"/>
          <w:lang w:val="uk-UA"/>
        </w:rPr>
      </w:pPr>
      <w:r w:rsidRPr="006F2D68">
        <w:rPr>
          <w:sz w:val="24"/>
          <w:lang w:val="uk-UA" w:eastAsia="uk-UA"/>
        </w:rPr>
        <w:t xml:space="preserve">— </w:t>
      </w:r>
      <w:r w:rsidRPr="006F2D68">
        <w:rPr>
          <w:i/>
          <w:iCs/>
          <w:sz w:val="24"/>
          <w:lang w:val="uk-UA" w:eastAsia="uk-UA"/>
        </w:rPr>
        <w:t>відкритими;</w:t>
      </w:r>
    </w:p>
    <w:p w:rsidR="00681388" w:rsidRPr="006F2D68" w:rsidRDefault="00681388" w:rsidP="006F2D68">
      <w:pPr>
        <w:spacing w:line="276" w:lineRule="auto"/>
        <w:ind w:firstLine="567"/>
        <w:jc w:val="both"/>
        <w:rPr>
          <w:sz w:val="24"/>
          <w:lang w:val="uk-UA"/>
        </w:rPr>
      </w:pPr>
      <w:r w:rsidRPr="006F2D68">
        <w:rPr>
          <w:sz w:val="24"/>
          <w:lang w:val="uk-UA" w:eastAsia="uk-UA"/>
        </w:rPr>
        <w:t xml:space="preserve">— </w:t>
      </w:r>
      <w:r w:rsidRPr="006F2D68">
        <w:rPr>
          <w:i/>
          <w:iCs/>
          <w:sz w:val="24"/>
          <w:lang w:val="uk-UA" w:eastAsia="uk-UA"/>
        </w:rPr>
        <w:t>обмеженого доступу та використання.</w:t>
      </w:r>
    </w:p>
    <w:p w:rsidR="00681388" w:rsidRPr="006F2D68" w:rsidRDefault="00681388" w:rsidP="006F2D68">
      <w:pPr>
        <w:spacing w:line="276" w:lineRule="auto"/>
        <w:ind w:firstLine="567"/>
        <w:jc w:val="both"/>
        <w:rPr>
          <w:sz w:val="24"/>
          <w:lang w:val="uk-UA"/>
        </w:rPr>
      </w:pPr>
      <w:r w:rsidRPr="006F2D68">
        <w:rPr>
          <w:sz w:val="24"/>
          <w:lang w:val="uk-UA" w:eastAsia="uk-UA"/>
        </w:rPr>
        <w:t xml:space="preserve">Документи обмеженого доступу діляться на секретні та несекретні. </w:t>
      </w:r>
      <w:r w:rsidRPr="006F2D68">
        <w:rPr>
          <w:i/>
          <w:iCs/>
          <w:sz w:val="24"/>
          <w:lang w:val="uk-UA" w:eastAsia="uk-UA"/>
        </w:rPr>
        <w:t xml:space="preserve">Секретними </w:t>
      </w:r>
      <w:r w:rsidRPr="006F2D68">
        <w:rPr>
          <w:sz w:val="24"/>
          <w:lang w:val="uk-UA" w:eastAsia="uk-UA"/>
        </w:rPr>
        <w:t xml:space="preserve">є документи, що містять відомості, віднесені законодавством до державної таємниці і грифи секретності: «особливої важливості», «абсолютно таємно» і «таємно». </w:t>
      </w:r>
      <w:r w:rsidRPr="006F2D68">
        <w:rPr>
          <w:i/>
          <w:iCs/>
          <w:sz w:val="24"/>
          <w:lang w:val="uk-UA" w:eastAsia="uk-UA"/>
        </w:rPr>
        <w:t xml:space="preserve">Несекретні </w:t>
      </w:r>
      <w:r w:rsidRPr="006F2D68">
        <w:rPr>
          <w:sz w:val="24"/>
          <w:lang w:val="uk-UA" w:eastAsia="uk-UA"/>
        </w:rPr>
        <w:t xml:space="preserve">документи обмеженого доступу і використання </w:t>
      </w:r>
      <w:r w:rsidRPr="006F2D68">
        <w:rPr>
          <w:i/>
          <w:iCs/>
          <w:sz w:val="24"/>
          <w:lang w:val="uk-UA" w:eastAsia="uk-UA"/>
        </w:rPr>
        <w:t xml:space="preserve">(конфіденційні документи) </w:t>
      </w:r>
      <w:r w:rsidRPr="006F2D68">
        <w:rPr>
          <w:sz w:val="24"/>
          <w:lang w:val="uk-UA" w:eastAsia="uk-UA"/>
        </w:rPr>
        <w:t>містять:</w:t>
      </w:r>
    </w:p>
    <w:p w:rsidR="00681388" w:rsidRPr="006F2D68" w:rsidRDefault="00681388" w:rsidP="006F2D68">
      <w:pPr>
        <w:spacing w:line="276" w:lineRule="auto"/>
        <w:ind w:firstLine="567"/>
        <w:jc w:val="both"/>
        <w:rPr>
          <w:sz w:val="24"/>
          <w:lang w:val="uk-UA"/>
        </w:rPr>
      </w:pPr>
      <w:r w:rsidRPr="006F2D68">
        <w:rPr>
          <w:sz w:val="24"/>
          <w:lang w:val="uk-UA"/>
        </w:rPr>
        <w:t>— відомості, віднесені до службової таємниці (документи для службового користування), — в державних структурах;</w:t>
      </w:r>
    </w:p>
    <w:p w:rsidR="00681388" w:rsidRPr="006F2D68" w:rsidRDefault="008477B4" w:rsidP="006F2D68">
      <w:pPr>
        <w:spacing w:line="276" w:lineRule="auto"/>
        <w:ind w:firstLine="567"/>
        <w:jc w:val="both"/>
        <w:rPr>
          <w:sz w:val="24"/>
          <w:lang w:val="uk-UA"/>
        </w:rPr>
      </w:pPr>
      <w:r>
        <w:rPr>
          <w:sz w:val="24"/>
          <w:lang w:val="uk-UA"/>
        </w:rPr>
        <w:t>— відомості,</w:t>
      </w:r>
      <w:r w:rsidR="00681388" w:rsidRPr="006F2D68">
        <w:rPr>
          <w:sz w:val="24"/>
          <w:lang w:val="uk-UA"/>
        </w:rPr>
        <w:t xml:space="preserve"> що містять комерційну, банківську, підприємницьку і тому подібну таємницю;</w:t>
      </w:r>
    </w:p>
    <w:p w:rsidR="00681388" w:rsidRPr="006F2D68" w:rsidRDefault="00681388" w:rsidP="006F2D68">
      <w:pPr>
        <w:spacing w:line="276" w:lineRule="auto"/>
        <w:ind w:firstLine="567"/>
        <w:jc w:val="both"/>
        <w:rPr>
          <w:sz w:val="24"/>
          <w:lang w:val="uk-UA"/>
        </w:rPr>
      </w:pPr>
      <w:r w:rsidRPr="006F2D68">
        <w:rPr>
          <w:sz w:val="24"/>
          <w:lang w:val="uk-UA"/>
        </w:rPr>
        <w:t>— персональні відомості про громадян, а також що містять</w:t>
      </w:r>
      <w:r w:rsidR="008477B4">
        <w:rPr>
          <w:vanish/>
          <w:sz w:val="24"/>
          <w:lang w:val="uk-UA"/>
        </w:rPr>
        <w:t xml:space="preserve"> </w:t>
      </w:r>
      <w:r w:rsidRPr="006F2D68">
        <w:rPr>
          <w:sz w:val="24"/>
          <w:lang w:val="uk-UA"/>
        </w:rPr>
        <w:t>лікарську, адвокатську і іншу професійну таємницю.</w:t>
      </w:r>
    </w:p>
    <w:p w:rsidR="00681388" w:rsidRPr="006F2D68" w:rsidRDefault="00681388" w:rsidP="006F2D68">
      <w:pPr>
        <w:spacing w:line="276" w:lineRule="auto"/>
        <w:ind w:firstLine="567"/>
        <w:jc w:val="both"/>
        <w:rPr>
          <w:sz w:val="24"/>
          <w:lang w:val="uk-UA"/>
        </w:rPr>
      </w:pPr>
      <w:r w:rsidRPr="006F2D68">
        <w:rPr>
          <w:i/>
          <w:iCs/>
          <w:sz w:val="24"/>
          <w:lang w:val="uk-UA"/>
        </w:rPr>
        <w:t xml:space="preserve">  </w:t>
      </w:r>
      <w:r w:rsidRPr="006F2D68">
        <w:rPr>
          <w:i/>
          <w:iCs/>
          <w:sz w:val="24"/>
          <w:lang w:val="uk-UA" w:eastAsia="uk-UA"/>
        </w:rPr>
        <w:t xml:space="preserve">За юридичним статусом </w:t>
      </w:r>
      <w:r w:rsidRPr="006F2D68">
        <w:rPr>
          <w:sz w:val="24"/>
          <w:lang w:val="uk-UA" w:eastAsia="uk-UA"/>
        </w:rPr>
        <w:t>розрізняють документи:</w:t>
      </w:r>
    </w:p>
    <w:p w:rsidR="00681388" w:rsidRPr="006F2D68" w:rsidRDefault="00681388" w:rsidP="006F2D68">
      <w:pPr>
        <w:spacing w:line="276" w:lineRule="auto"/>
        <w:ind w:firstLine="567"/>
        <w:jc w:val="both"/>
        <w:rPr>
          <w:sz w:val="24"/>
          <w:lang w:val="uk-UA"/>
        </w:rPr>
      </w:pPr>
      <w:r w:rsidRPr="006F2D68">
        <w:rPr>
          <w:sz w:val="24"/>
          <w:lang w:val="uk-UA" w:eastAsia="uk-UA"/>
        </w:rPr>
        <w:t xml:space="preserve">—  </w:t>
      </w:r>
      <w:r w:rsidRPr="006F2D68">
        <w:rPr>
          <w:i/>
          <w:iCs/>
          <w:sz w:val="24"/>
          <w:lang w:val="uk-UA" w:eastAsia="uk-UA"/>
        </w:rPr>
        <w:t xml:space="preserve">справжні </w:t>
      </w:r>
      <w:r w:rsidRPr="006F2D68">
        <w:rPr>
          <w:sz w:val="24"/>
          <w:lang w:val="uk-UA" w:eastAsia="uk-UA"/>
        </w:rPr>
        <w:t xml:space="preserve">та </w:t>
      </w:r>
      <w:r w:rsidRPr="006F2D68">
        <w:rPr>
          <w:i/>
          <w:iCs/>
          <w:sz w:val="24"/>
          <w:lang w:val="uk-UA" w:eastAsia="uk-UA"/>
        </w:rPr>
        <w:t xml:space="preserve">несправжні — </w:t>
      </w:r>
      <w:r w:rsidRPr="006F2D68">
        <w:rPr>
          <w:sz w:val="24"/>
          <w:lang w:val="uk-UA" w:eastAsia="uk-UA"/>
        </w:rPr>
        <w:t>зокрема, фальшиві документи; документи, авторство яких незаконно привласнене (тобто здійснений плагіат); видані без відома;</w:t>
      </w:r>
    </w:p>
    <w:p w:rsidR="00681388" w:rsidRPr="006F2D68" w:rsidRDefault="00681388" w:rsidP="006F2D68">
      <w:pPr>
        <w:spacing w:line="276" w:lineRule="auto"/>
        <w:ind w:firstLine="567"/>
        <w:jc w:val="both"/>
        <w:rPr>
          <w:sz w:val="24"/>
          <w:lang w:val="uk-UA"/>
        </w:rPr>
      </w:pPr>
      <w:r w:rsidRPr="006F2D68">
        <w:rPr>
          <w:sz w:val="24"/>
          <w:lang w:val="uk-UA" w:eastAsia="uk-UA"/>
        </w:rPr>
        <w:t xml:space="preserve">— такі </w:t>
      </w:r>
      <w:r w:rsidRPr="006F2D68">
        <w:rPr>
          <w:i/>
          <w:iCs/>
          <w:sz w:val="24"/>
          <w:lang w:val="uk-UA" w:eastAsia="uk-UA"/>
        </w:rPr>
        <w:t xml:space="preserve">що діють </w:t>
      </w:r>
      <w:r w:rsidRPr="006F2D68">
        <w:rPr>
          <w:sz w:val="24"/>
          <w:lang w:val="uk-UA" w:eastAsia="uk-UA"/>
        </w:rPr>
        <w:t xml:space="preserve">і </w:t>
      </w:r>
      <w:r w:rsidRPr="006F2D68">
        <w:rPr>
          <w:i/>
          <w:iCs/>
          <w:sz w:val="24"/>
          <w:lang w:val="uk-UA" w:eastAsia="uk-UA"/>
        </w:rPr>
        <w:t>недіючі;</w:t>
      </w:r>
    </w:p>
    <w:p w:rsidR="00681388" w:rsidRPr="006F2D68" w:rsidRDefault="00681388" w:rsidP="006F2D68">
      <w:pPr>
        <w:spacing w:line="276" w:lineRule="auto"/>
        <w:ind w:firstLine="567"/>
        <w:jc w:val="both"/>
        <w:rPr>
          <w:sz w:val="24"/>
          <w:lang w:val="uk-UA"/>
        </w:rPr>
      </w:pPr>
      <w:r w:rsidRPr="006F2D68">
        <w:rPr>
          <w:sz w:val="24"/>
          <w:lang w:val="uk-UA" w:eastAsia="uk-UA"/>
        </w:rPr>
        <w:t xml:space="preserve">— </w:t>
      </w:r>
      <w:r w:rsidRPr="006F2D68">
        <w:rPr>
          <w:i/>
          <w:iCs/>
          <w:sz w:val="24"/>
          <w:lang w:val="uk-UA" w:eastAsia="uk-UA"/>
        </w:rPr>
        <w:t xml:space="preserve">дійсні </w:t>
      </w:r>
      <w:r w:rsidRPr="006F2D68">
        <w:rPr>
          <w:sz w:val="24"/>
          <w:lang w:val="uk-UA" w:eastAsia="uk-UA"/>
        </w:rPr>
        <w:t xml:space="preserve">та </w:t>
      </w:r>
      <w:r w:rsidRPr="006F2D68">
        <w:rPr>
          <w:i/>
          <w:iCs/>
          <w:sz w:val="24"/>
          <w:lang w:val="uk-UA" w:eastAsia="uk-UA"/>
        </w:rPr>
        <w:t xml:space="preserve">недійсні </w:t>
      </w:r>
      <w:r w:rsidRPr="006F2D68">
        <w:rPr>
          <w:sz w:val="24"/>
          <w:lang w:val="uk-UA" w:eastAsia="uk-UA"/>
        </w:rPr>
        <w:t>(скасовані, підроблені, прострочені, незасвідчені і тому подібне документи).</w:t>
      </w:r>
    </w:p>
    <w:p w:rsidR="00681388" w:rsidRPr="006F2D68" w:rsidRDefault="00681388" w:rsidP="006F2D68">
      <w:pPr>
        <w:spacing w:line="276" w:lineRule="auto"/>
        <w:ind w:firstLine="567"/>
        <w:jc w:val="both"/>
        <w:rPr>
          <w:sz w:val="24"/>
          <w:lang w:val="uk-UA"/>
        </w:rPr>
      </w:pPr>
      <w:r w:rsidRPr="006F2D68">
        <w:rPr>
          <w:i/>
          <w:iCs/>
          <w:sz w:val="24"/>
          <w:lang w:val="uk-UA" w:eastAsia="uk-UA"/>
        </w:rPr>
        <w:t xml:space="preserve">За географічною ознакою </w:t>
      </w:r>
      <w:r w:rsidRPr="006F2D68">
        <w:rPr>
          <w:sz w:val="24"/>
          <w:lang w:val="uk-UA" w:eastAsia="uk-UA"/>
        </w:rPr>
        <w:t>(місцю походження, території розповсюдження) можна виділити:</w:t>
      </w:r>
    </w:p>
    <w:p w:rsidR="00681388" w:rsidRPr="006F2D68" w:rsidRDefault="00681388" w:rsidP="006F2D68">
      <w:pPr>
        <w:spacing w:line="276" w:lineRule="auto"/>
        <w:ind w:firstLine="567"/>
        <w:jc w:val="both"/>
        <w:rPr>
          <w:sz w:val="24"/>
          <w:lang w:val="uk-UA"/>
        </w:rPr>
      </w:pPr>
      <w:r w:rsidRPr="006F2D68">
        <w:rPr>
          <w:sz w:val="24"/>
          <w:lang w:val="uk-UA" w:eastAsia="uk-UA"/>
        </w:rPr>
        <w:t xml:space="preserve">— </w:t>
      </w:r>
      <w:r w:rsidRPr="006F2D68">
        <w:rPr>
          <w:i/>
          <w:iCs/>
          <w:sz w:val="24"/>
          <w:lang w:val="uk-UA" w:eastAsia="uk-UA"/>
        </w:rPr>
        <w:t xml:space="preserve">локальні </w:t>
      </w:r>
      <w:r w:rsidRPr="006F2D68">
        <w:rPr>
          <w:sz w:val="24"/>
          <w:lang w:val="uk-UA" w:eastAsia="uk-UA"/>
        </w:rPr>
        <w:t>документи, бутування яких обмежується межами організації, установи, підприємства;</w:t>
      </w:r>
    </w:p>
    <w:p w:rsidR="00681388" w:rsidRPr="006F2D68" w:rsidRDefault="00681388" w:rsidP="006F2D68">
      <w:pPr>
        <w:spacing w:line="276" w:lineRule="auto"/>
        <w:ind w:firstLine="567"/>
        <w:jc w:val="both"/>
        <w:rPr>
          <w:sz w:val="24"/>
          <w:lang w:val="uk-UA"/>
        </w:rPr>
      </w:pPr>
      <w:r w:rsidRPr="006F2D68">
        <w:rPr>
          <w:sz w:val="24"/>
          <w:lang w:val="uk-UA" w:eastAsia="uk-UA"/>
        </w:rPr>
        <w:t>—</w:t>
      </w:r>
      <w:r w:rsidR="008477B4">
        <w:rPr>
          <w:sz w:val="24"/>
          <w:lang w:val="uk-UA" w:eastAsia="uk-UA"/>
        </w:rPr>
        <w:t xml:space="preserve"> </w:t>
      </w:r>
      <w:r w:rsidRPr="006F2D68">
        <w:rPr>
          <w:i/>
          <w:iCs/>
          <w:sz w:val="24"/>
          <w:lang w:val="uk-UA" w:eastAsia="uk-UA"/>
        </w:rPr>
        <w:t xml:space="preserve">регіональні — </w:t>
      </w:r>
      <w:r w:rsidRPr="006F2D68">
        <w:rPr>
          <w:sz w:val="24"/>
          <w:lang w:val="uk-UA" w:eastAsia="uk-UA"/>
        </w:rPr>
        <w:t xml:space="preserve">у масштабі адміністративно-територіальної освіти (однієї або декількох областей, автономної республіки);                                            </w:t>
      </w:r>
    </w:p>
    <w:p w:rsidR="00681388" w:rsidRPr="006F2D68" w:rsidRDefault="00681388" w:rsidP="006F2D68">
      <w:pPr>
        <w:spacing w:line="276" w:lineRule="auto"/>
        <w:ind w:firstLine="567"/>
        <w:jc w:val="both"/>
        <w:rPr>
          <w:sz w:val="24"/>
          <w:lang w:val="uk-UA"/>
        </w:rPr>
      </w:pPr>
      <w:r w:rsidRPr="006F2D68">
        <w:rPr>
          <w:sz w:val="24"/>
          <w:lang w:val="uk-UA" w:eastAsia="uk-UA"/>
        </w:rPr>
        <w:t xml:space="preserve">— </w:t>
      </w:r>
      <w:r w:rsidRPr="006F2D68">
        <w:rPr>
          <w:i/>
          <w:iCs/>
          <w:sz w:val="24"/>
          <w:lang w:val="uk-UA" w:eastAsia="uk-UA"/>
        </w:rPr>
        <w:t xml:space="preserve">національні </w:t>
      </w:r>
      <w:r w:rsidRPr="006F2D68">
        <w:rPr>
          <w:sz w:val="24"/>
          <w:lang w:val="uk-UA" w:eastAsia="uk-UA"/>
        </w:rPr>
        <w:t>— в межах країни, держави;</w:t>
      </w:r>
    </w:p>
    <w:p w:rsidR="00681388" w:rsidRPr="006F2D68" w:rsidRDefault="00681388" w:rsidP="006F2D68">
      <w:pPr>
        <w:spacing w:line="276" w:lineRule="auto"/>
        <w:ind w:firstLine="567"/>
        <w:jc w:val="both"/>
        <w:rPr>
          <w:sz w:val="24"/>
          <w:lang w:val="uk-UA"/>
        </w:rPr>
      </w:pPr>
      <w:r w:rsidRPr="006F2D68">
        <w:rPr>
          <w:sz w:val="24"/>
          <w:lang w:val="uk-UA" w:eastAsia="uk-UA"/>
        </w:rPr>
        <w:t xml:space="preserve">— </w:t>
      </w:r>
      <w:r w:rsidRPr="006F2D68">
        <w:rPr>
          <w:i/>
          <w:iCs/>
          <w:sz w:val="24"/>
          <w:lang w:val="uk-UA" w:eastAsia="uk-UA"/>
        </w:rPr>
        <w:t xml:space="preserve">іноземні </w:t>
      </w:r>
      <w:r w:rsidRPr="006F2D68">
        <w:rPr>
          <w:sz w:val="24"/>
          <w:lang w:val="uk-UA" w:eastAsia="uk-UA"/>
        </w:rPr>
        <w:t xml:space="preserve">— що мають зарубіжне походження; </w:t>
      </w:r>
      <w:r w:rsidRPr="006F2D68">
        <w:rPr>
          <w:i/>
          <w:iCs/>
          <w:sz w:val="24"/>
          <w:lang w:val="uk-UA" w:eastAsia="uk-UA"/>
        </w:rPr>
        <w:t xml:space="preserve">міжнародні — </w:t>
      </w:r>
      <w:r w:rsidRPr="006F2D68">
        <w:rPr>
          <w:sz w:val="24"/>
          <w:lang w:val="uk-UA" w:eastAsia="uk-UA"/>
        </w:rPr>
        <w:t>створені тими або іншими міжнародними організаціями і що розповсюджуються на території багатьох країн (документи ООН, ЮНЕСКО ).</w:t>
      </w:r>
    </w:p>
    <w:p w:rsidR="00681388" w:rsidRPr="006F2D68" w:rsidRDefault="00681388" w:rsidP="006F2D68">
      <w:pPr>
        <w:spacing w:line="276" w:lineRule="auto"/>
        <w:ind w:firstLine="567"/>
        <w:jc w:val="both"/>
        <w:rPr>
          <w:b/>
          <w:bCs/>
          <w:sz w:val="24"/>
          <w:lang w:val="uk-UA"/>
        </w:rPr>
      </w:pPr>
    </w:p>
    <w:p w:rsidR="00681388" w:rsidRPr="006F2D68" w:rsidRDefault="00681388" w:rsidP="006F2D68">
      <w:pPr>
        <w:spacing w:line="276" w:lineRule="auto"/>
        <w:ind w:firstLine="567"/>
        <w:jc w:val="both"/>
        <w:rPr>
          <w:i/>
          <w:sz w:val="24"/>
          <w:lang w:val="uk-UA"/>
        </w:rPr>
      </w:pPr>
    </w:p>
    <w:p w:rsidR="00681388" w:rsidRDefault="00EF59B5" w:rsidP="00EF59B5">
      <w:pPr>
        <w:spacing w:line="276" w:lineRule="auto"/>
        <w:ind w:firstLine="567"/>
        <w:jc w:val="center"/>
        <w:rPr>
          <w:iCs/>
          <w:sz w:val="24"/>
          <w:lang w:val="uk-UA"/>
        </w:rPr>
      </w:pPr>
      <w:r>
        <w:rPr>
          <w:b/>
          <w:bCs/>
          <w:sz w:val="24"/>
          <w:lang w:val="uk-UA"/>
        </w:rPr>
        <w:t xml:space="preserve">Лекція </w:t>
      </w:r>
      <w:r w:rsidR="00927EC1">
        <w:rPr>
          <w:b/>
          <w:bCs/>
          <w:sz w:val="24"/>
          <w:lang w:val="uk-UA"/>
        </w:rPr>
        <w:t>8</w:t>
      </w:r>
      <w:r w:rsidR="00681388" w:rsidRPr="006F2D68">
        <w:rPr>
          <w:b/>
          <w:bCs/>
          <w:sz w:val="24"/>
          <w:lang w:val="uk-UA"/>
        </w:rPr>
        <w:t xml:space="preserve">. </w:t>
      </w:r>
      <w:r w:rsidR="00681388" w:rsidRPr="006F2D68">
        <w:rPr>
          <w:iCs/>
          <w:sz w:val="24"/>
          <w:lang w:val="uk-UA"/>
        </w:rPr>
        <w:t xml:space="preserve"> </w:t>
      </w:r>
      <w:r w:rsidR="00681388" w:rsidRPr="006F2D68">
        <w:rPr>
          <w:b/>
          <w:iCs/>
          <w:sz w:val="24"/>
        </w:rPr>
        <w:t>Система нау</w:t>
      </w:r>
      <w:r w:rsidR="00681388" w:rsidRPr="006F2D68">
        <w:rPr>
          <w:b/>
          <w:iCs/>
          <w:sz w:val="24"/>
          <w:lang w:val="uk-UA"/>
        </w:rPr>
        <w:t>ков</w:t>
      </w:r>
      <w:r w:rsidR="00681388" w:rsidRPr="006F2D68">
        <w:rPr>
          <w:b/>
          <w:iCs/>
          <w:sz w:val="24"/>
        </w:rPr>
        <w:t>о-</w:t>
      </w:r>
      <w:r w:rsidR="00681388" w:rsidRPr="006F2D68">
        <w:rPr>
          <w:b/>
          <w:iCs/>
          <w:sz w:val="24"/>
          <w:lang w:val="uk-UA"/>
        </w:rPr>
        <w:t>дослідницької</w:t>
      </w:r>
      <w:r w:rsidR="00681388" w:rsidRPr="006F2D68">
        <w:rPr>
          <w:b/>
          <w:iCs/>
          <w:sz w:val="24"/>
        </w:rPr>
        <w:t xml:space="preserve"> документац</w:t>
      </w:r>
      <w:r w:rsidR="00681388" w:rsidRPr="006F2D68">
        <w:rPr>
          <w:b/>
          <w:iCs/>
          <w:sz w:val="24"/>
          <w:lang w:val="uk-UA"/>
        </w:rPr>
        <w:t>ії</w:t>
      </w:r>
    </w:p>
    <w:p w:rsidR="001E76B7" w:rsidRDefault="001E76B7" w:rsidP="001E76B7">
      <w:pPr>
        <w:autoSpaceDE w:val="0"/>
        <w:autoSpaceDN w:val="0"/>
        <w:adjustRightInd w:val="0"/>
        <w:spacing w:line="360" w:lineRule="auto"/>
        <w:ind w:firstLine="567"/>
        <w:jc w:val="both"/>
        <w:rPr>
          <w:rFonts w:eastAsiaTheme="minorHAnsi"/>
          <w:i/>
          <w:iCs/>
          <w:sz w:val="24"/>
          <w:lang w:val="uk-UA" w:eastAsia="en-US"/>
        </w:rPr>
      </w:pPr>
    </w:p>
    <w:p w:rsidR="001E76B7" w:rsidRPr="006F2D68" w:rsidRDefault="001E76B7" w:rsidP="001E76B7">
      <w:pPr>
        <w:spacing w:line="276" w:lineRule="auto"/>
        <w:ind w:firstLine="567"/>
        <w:jc w:val="both"/>
        <w:rPr>
          <w:rFonts w:eastAsia="TimesNewRoman"/>
          <w:sz w:val="24"/>
          <w:lang w:val="uk-UA"/>
        </w:rPr>
      </w:pPr>
      <w:r>
        <w:rPr>
          <w:rFonts w:eastAsia="TimesNewRoman"/>
          <w:b/>
          <w:i/>
          <w:sz w:val="24"/>
          <w:lang w:val="uk-UA"/>
        </w:rPr>
        <w:t xml:space="preserve">8.1. </w:t>
      </w:r>
      <w:r w:rsidRPr="00EF59B5">
        <w:rPr>
          <w:rFonts w:eastAsia="TimesNewRoman"/>
          <w:b/>
          <w:i/>
          <w:sz w:val="24"/>
          <w:lang w:val="uk-UA"/>
        </w:rPr>
        <w:t>Класифікація наукових документів</w:t>
      </w:r>
      <w:r w:rsidRPr="006F2D68">
        <w:rPr>
          <w:rFonts w:eastAsia="TimesNewRoman"/>
          <w:sz w:val="24"/>
          <w:lang w:val="uk-UA"/>
        </w:rPr>
        <w:t>.</w:t>
      </w:r>
    </w:p>
    <w:p w:rsidR="001E76B7" w:rsidRPr="001E76B7" w:rsidRDefault="001E76B7" w:rsidP="001E76B7">
      <w:pPr>
        <w:autoSpaceDE w:val="0"/>
        <w:autoSpaceDN w:val="0"/>
        <w:adjustRightInd w:val="0"/>
        <w:spacing w:line="360" w:lineRule="auto"/>
        <w:ind w:firstLine="567"/>
        <w:jc w:val="both"/>
        <w:rPr>
          <w:rFonts w:eastAsiaTheme="minorHAnsi"/>
          <w:sz w:val="24"/>
          <w:lang w:eastAsia="en-US"/>
        </w:rPr>
      </w:pPr>
      <w:r w:rsidRPr="001E76B7">
        <w:rPr>
          <w:rFonts w:eastAsiaTheme="minorHAnsi"/>
          <w:i/>
          <w:iCs/>
          <w:sz w:val="24"/>
          <w:lang w:eastAsia="en-US"/>
        </w:rPr>
        <w:t>Наукова система документації</w:t>
      </w:r>
      <w:r>
        <w:rPr>
          <w:rFonts w:eastAsiaTheme="minorHAnsi"/>
          <w:i/>
          <w:iCs/>
          <w:sz w:val="24"/>
          <w:lang w:val="uk-UA" w:eastAsia="en-US"/>
        </w:rPr>
        <w:t xml:space="preserve"> </w:t>
      </w:r>
      <w:r w:rsidRPr="001E76B7">
        <w:rPr>
          <w:rFonts w:eastAsiaTheme="minorHAnsi"/>
          <w:sz w:val="24"/>
          <w:lang w:eastAsia="en-US"/>
        </w:rPr>
        <w:t>містить науково-</w:t>
      </w:r>
      <w:r>
        <w:rPr>
          <w:rFonts w:eastAsiaTheme="minorHAnsi"/>
          <w:sz w:val="24"/>
          <w:lang w:val="uk-UA" w:eastAsia="en-US"/>
        </w:rPr>
        <w:t xml:space="preserve"> </w:t>
      </w:r>
      <w:r w:rsidRPr="001E76B7">
        <w:rPr>
          <w:rFonts w:eastAsiaTheme="minorHAnsi"/>
          <w:sz w:val="24"/>
          <w:lang w:eastAsia="en-US"/>
        </w:rPr>
        <w:t>організаційну, науково-дослідну, дослідно-конструкторську та патентну</w:t>
      </w:r>
      <w:r>
        <w:rPr>
          <w:rFonts w:eastAsiaTheme="minorHAnsi"/>
          <w:sz w:val="24"/>
          <w:lang w:val="uk-UA" w:eastAsia="en-US"/>
        </w:rPr>
        <w:t xml:space="preserve"> </w:t>
      </w:r>
      <w:r w:rsidRPr="001E76B7">
        <w:rPr>
          <w:rFonts w:eastAsiaTheme="minorHAnsi"/>
          <w:sz w:val="24"/>
          <w:lang w:eastAsia="en-US"/>
        </w:rPr>
        <w:t>документацію. В зв’язку з постійним ускладненням функцій суспільства,</w:t>
      </w:r>
      <w:r>
        <w:rPr>
          <w:rFonts w:eastAsiaTheme="minorHAnsi"/>
          <w:sz w:val="24"/>
          <w:lang w:val="uk-UA" w:eastAsia="en-US"/>
        </w:rPr>
        <w:t xml:space="preserve"> </w:t>
      </w:r>
      <w:r w:rsidRPr="001E76B7">
        <w:rPr>
          <w:rFonts w:eastAsiaTheme="minorHAnsi"/>
          <w:sz w:val="24"/>
          <w:lang w:eastAsia="en-US"/>
        </w:rPr>
        <w:t>зміною і вдосконаленням технологій обробки інформації відбувається</w:t>
      </w:r>
      <w:r>
        <w:rPr>
          <w:rFonts w:eastAsiaTheme="minorHAnsi"/>
          <w:sz w:val="24"/>
          <w:lang w:val="uk-UA" w:eastAsia="en-US"/>
        </w:rPr>
        <w:t xml:space="preserve"> </w:t>
      </w:r>
      <w:r w:rsidRPr="001E76B7">
        <w:rPr>
          <w:rFonts w:eastAsiaTheme="minorHAnsi"/>
          <w:sz w:val="24"/>
          <w:lang w:eastAsia="en-US"/>
        </w:rPr>
        <w:t>подальша диференціація зазначених систем документації, виділення і розвиток</w:t>
      </w:r>
      <w:r>
        <w:rPr>
          <w:rFonts w:eastAsiaTheme="minorHAnsi"/>
          <w:sz w:val="24"/>
          <w:lang w:val="uk-UA" w:eastAsia="en-US"/>
        </w:rPr>
        <w:t xml:space="preserve"> </w:t>
      </w:r>
      <w:r w:rsidRPr="001E76B7">
        <w:rPr>
          <w:rFonts w:eastAsiaTheme="minorHAnsi"/>
          <w:sz w:val="24"/>
          <w:lang w:eastAsia="en-US"/>
        </w:rPr>
        <w:t>нових підсистем.</w:t>
      </w:r>
    </w:p>
    <w:p w:rsidR="008B2BE7" w:rsidRPr="006F2D68" w:rsidRDefault="008B2BE7" w:rsidP="006F2D68">
      <w:pPr>
        <w:spacing w:line="276" w:lineRule="auto"/>
        <w:ind w:firstLine="567"/>
        <w:jc w:val="both"/>
        <w:rPr>
          <w:rFonts w:eastAsia="TimesNewRoman"/>
          <w:sz w:val="24"/>
          <w:lang w:val="uk-UA"/>
        </w:rPr>
      </w:pPr>
      <w:r w:rsidRPr="006F2D68">
        <w:rPr>
          <w:rFonts w:eastAsia="TimesNewRoman"/>
          <w:sz w:val="24"/>
          <w:lang w:val="uk-UA"/>
        </w:rPr>
        <w:t xml:space="preserve">За ступенем надання відомостей </w:t>
      </w:r>
      <w:r w:rsidR="001E76B7">
        <w:rPr>
          <w:rFonts w:eastAsia="TimesNewRoman"/>
          <w:sz w:val="24"/>
          <w:lang w:val="uk-UA"/>
        </w:rPr>
        <w:t xml:space="preserve">наукові </w:t>
      </w:r>
      <w:r w:rsidRPr="006F2D68">
        <w:rPr>
          <w:rFonts w:eastAsia="TimesNewRoman"/>
          <w:sz w:val="24"/>
          <w:lang w:val="uk-UA"/>
        </w:rPr>
        <w:t>документи поділяються на опубліковані й неопубліковані. Поняття „неопублікований документ” постає як протилежне поняттю „опублікований документ”, „публікація”, „видання”. З’явившись у 1960-х роках, терміни „опублікований”, а потім „неопублікований документ”, не одержали однозначного визначення.</w:t>
      </w:r>
    </w:p>
    <w:p w:rsidR="008B2BE7" w:rsidRPr="006F2D68" w:rsidRDefault="008B2BE7" w:rsidP="006F2D68">
      <w:pPr>
        <w:spacing w:line="276" w:lineRule="auto"/>
        <w:ind w:firstLine="567"/>
        <w:jc w:val="both"/>
        <w:rPr>
          <w:rFonts w:eastAsia="TimesNewRoman"/>
          <w:sz w:val="24"/>
          <w:lang w:val="uk-UA"/>
        </w:rPr>
      </w:pPr>
      <w:r w:rsidRPr="006F2D68">
        <w:rPr>
          <w:rFonts w:eastAsia="TimesNewRoman"/>
          <w:sz w:val="24"/>
          <w:lang w:val="uk-UA"/>
        </w:rPr>
        <w:t>Найбільш прийнятним є визначення, згідно з яким опублікований – це документ, призначений для широкого й багаторазового використання, як правило, що пройшов редакційно-видавниче опрацювання та має наклад і вихідні дані. Неопублікований документ не розрахований на широке поширення, створений у ході роботи установ, підприємств, окремих осіб, відображає результат їх діяльності. Неопубліковані документи залишаються в рукописному вигляді або тиражуються в невеликій кількості примірників. До них належать звіти про НДР і ДКР, дисертації (за винятком виданих у вигляді наукової доповіді), описи алгоритмів і програм, проекти й кошториси, раціоналізаторські пропозиції, неопубліковані заявки на винаходи, депоновані рукописи, рукописи перекладів. Неопубліковані документи слугують основою для складання нових узагальнювальних документів. Неопубліковані документи оформляються, як правило, засобами машинопису або друкуються принтером, реєструються в органах інформації і бібліотеках для віддзеркалення в інформаційних виданнях або базах даних цих органів. Неопубліковані документи виникли історично раніше, ніж опубліковані. Зараз видається лише 20 % відомостей, одержаних у процесі досліджень, тому неопублікованих документів у 4 рази більше, ніж опублікованих. За загальною кількістю назв кількість неопублікованих документів, що щорічно з’являються, перевищує випуск опублікованих, а за важливістю, новизною, актуальністю, унікальністю і достовірністю інформації, оперативністю виходу й іншими інформаційними якостями вони часом перевершують опубліковані документи.</w:t>
      </w:r>
    </w:p>
    <w:p w:rsidR="008B2BE7" w:rsidRPr="00FC238A" w:rsidRDefault="00FC238A" w:rsidP="006F2D68">
      <w:pPr>
        <w:spacing w:line="276" w:lineRule="auto"/>
        <w:ind w:firstLine="567"/>
        <w:jc w:val="both"/>
        <w:rPr>
          <w:rFonts w:eastAsia="TimesNewRoman"/>
          <w:sz w:val="24"/>
          <w:lang w:val="uk-UA"/>
        </w:rPr>
      </w:pPr>
      <w:r w:rsidRPr="00FC238A">
        <w:rPr>
          <w:rFonts w:eastAsia="TimesNewRoman"/>
          <w:sz w:val="24"/>
          <w:lang w:val="uk-UA"/>
        </w:rPr>
        <w:t>Серед видів  наукових документів виділяють</w:t>
      </w:r>
    </w:p>
    <w:p w:rsidR="008B2BE7" w:rsidRPr="006F2D68" w:rsidRDefault="00FC238A" w:rsidP="006F2D68">
      <w:pPr>
        <w:spacing w:line="276" w:lineRule="auto"/>
        <w:ind w:firstLine="567"/>
        <w:jc w:val="both"/>
        <w:rPr>
          <w:rFonts w:eastAsia="TimesNewRoman"/>
          <w:sz w:val="24"/>
          <w:lang w:val="uk-UA"/>
        </w:rPr>
      </w:pPr>
      <w:r w:rsidRPr="00FC238A">
        <w:rPr>
          <w:rFonts w:eastAsia="TimesNewRoman"/>
          <w:b/>
          <w:i/>
          <w:sz w:val="24"/>
          <w:lang w:val="uk-UA"/>
        </w:rPr>
        <w:t>1</w:t>
      </w:r>
      <w:r w:rsidR="008B2BE7" w:rsidRPr="00FC238A">
        <w:rPr>
          <w:rFonts w:eastAsia="TimesNewRoman"/>
          <w:b/>
          <w:i/>
          <w:sz w:val="24"/>
          <w:lang w:val="uk-UA"/>
        </w:rPr>
        <w:t>. Звіт про науково-дослідну й дослідно-конструкторську роботу</w:t>
      </w:r>
      <w:r>
        <w:rPr>
          <w:rFonts w:eastAsia="TimesNewRoman"/>
          <w:sz w:val="24"/>
          <w:lang w:val="uk-UA"/>
        </w:rPr>
        <w:t>.</w:t>
      </w:r>
      <w:r w:rsidR="008B2BE7" w:rsidRPr="006F2D68">
        <w:rPr>
          <w:rFonts w:eastAsia="TimesNewRoman"/>
          <w:sz w:val="24"/>
          <w:lang w:val="uk-UA"/>
        </w:rPr>
        <w:t xml:space="preserve"> </w:t>
      </w:r>
      <w:r>
        <w:rPr>
          <w:rFonts w:eastAsia="TimesNewRoman"/>
          <w:sz w:val="24"/>
          <w:lang w:val="uk-UA"/>
        </w:rPr>
        <w:t>Ц</w:t>
      </w:r>
      <w:r w:rsidR="008B2BE7" w:rsidRPr="006F2D68">
        <w:rPr>
          <w:rFonts w:eastAsia="TimesNewRoman"/>
          <w:sz w:val="24"/>
          <w:lang w:val="uk-UA"/>
        </w:rPr>
        <w:t>е документи, що містять детальний опис ходу й результатів дослідження.</w:t>
      </w:r>
    </w:p>
    <w:p w:rsidR="008B2BE7" w:rsidRPr="006F2D68" w:rsidRDefault="008B2BE7" w:rsidP="006F2D68">
      <w:pPr>
        <w:spacing w:line="276" w:lineRule="auto"/>
        <w:ind w:firstLine="567"/>
        <w:jc w:val="both"/>
        <w:rPr>
          <w:rFonts w:eastAsia="TimesNewRoman"/>
          <w:sz w:val="24"/>
          <w:lang w:val="uk-UA"/>
        </w:rPr>
      </w:pPr>
      <w:r w:rsidRPr="006F2D68">
        <w:rPr>
          <w:rFonts w:eastAsia="TimesNewRoman"/>
          <w:sz w:val="24"/>
          <w:lang w:val="uk-UA"/>
        </w:rPr>
        <w:t xml:space="preserve">Звіти про НДР і ДКР підлягають обов’язковій реєстрації теми й інформуванню про основні аспекти змісту завершеної роботи у виданнях інформаційних органів. В Україні такі функції виконує Український інститут науково-технічної і економічної інформації (УкрІНТЕІ), у США – Національний центр технічної інформації. Звітами про НДР і ДКР зараз користується від 25 до 50 % учених, що займаються фундаментальними дослідженнями. Структурно звіт про НДР складається з чотирьох частин: вступна, </w:t>
      </w:r>
      <w:r w:rsidRPr="006F2D68">
        <w:rPr>
          <w:rFonts w:eastAsia="TimesNewRoman"/>
          <w:sz w:val="24"/>
          <w:lang w:val="uk-UA"/>
        </w:rPr>
        <w:lastRenderedPageBreak/>
        <w:t xml:space="preserve">основна, додатки й матеріал у кінці звіту. Звітні документи мають титульний аркуш, реферат, вступ, опис сутності досліду і висновки. Звіти про НДР і ДКР відрізняє оригінальність, оперативність, достовірність, наявність повних і нових відомостей про результати роботи.  </w:t>
      </w:r>
    </w:p>
    <w:p w:rsidR="008B2BE7" w:rsidRPr="00FC238A" w:rsidRDefault="00FC238A" w:rsidP="006F2D68">
      <w:pPr>
        <w:spacing w:line="276" w:lineRule="auto"/>
        <w:ind w:firstLine="567"/>
        <w:jc w:val="both"/>
        <w:rPr>
          <w:rFonts w:eastAsia="TimesNewRoman"/>
          <w:b/>
          <w:i/>
          <w:sz w:val="24"/>
          <w:lang w:val="uk-UA"/>
        </w:rPr>
      </w:pPr>
      <w:r w:rsidRPr="00FC238A">
        <w:rPr>
          <w:rFonts w:eastAsia="TimesNewRoman"/>
          <w:b/>
          <w:i/>
          <w:sz w:val="24"/>
          <w:lang w:val="uk-UA"/>
        </w:rPr>
        <w:t>2</w:t>
      </w:r>
      <w:r w:rsidR="008B2BE7" w:rsidRPr="00FC238A">
        <w:rPr>
          <w:rFonts w:eastAsia="TimesNewRoman"/>
          <w:b/>
          <w:i/>
          <w:sz w:val="24"/>
          <w:lang w:val="uk-UA"/>
        </w:rPr>
        <w:t xml:space="preserve">. Депонований рукопис  </w:t>
      </w:r>
    </w:p>
    <w:p w:rsidR="00FC238A" w:rsidRDefault="008B2BE7" w:rsidP="006F2D68">
      <w:pPr>
        <w:spacing w:line="276" w:lineRule="auto"/>
        <w:ind w:firstLine="567"/>
        <w:jc w:val="both"/>
        <w:rPr>
          <w:rFonts w:eastAsia="TimesNewRoman"/>
          <w:sz w:val="24"/>
          <w:lang w:val="uk-UA"/>
        </w:rPr>
      </w:pPr>
      <w:r w:rsidRPr="006F2D68">
        <w:rPr>
          <w:rFonts w:eastAsia="TimesNewRoman"/>
          <w:sz w:val="24"/>
          <w:lang w:val="uk-UA"/>
        </w:rPr>
        <w:t xml:space="preserve">Депонований рукопис – вид неопублікованого документа, закінчена наукова робота, що становить інтерес для вузького кола фахівців, публікація якої у традиційних виданнях, розрахованих на широке поширення, з тієї або іншої причини недоцільна. Випущений в обмеженій кількості примірників, за своїм юридичним статусом депонований рукопис прирівнюється до публікації. Як депонований рукопис можуть поставати статті, тези наукових доповідей, збірники статей і монографії. </w:t>
      </w:r>
    </w:p>
    <w:p w:rsidR="008B2BE7" w:rsidRPr="006F2D68" w:rsidRDefault="008B2BE7" w:rsidP="006F2D68">
      <w:pPr>
        <w:spacing w:line="276" w:lineRule="auto"/>
        <w:ind w:firstLine="567"/>
        <w:jc w:val="both"/>
        <w:rPr>
          <w:rFonts w:eastAsia="TimesNewRoman"/>
          <w:sz w:val="24"/>
          <w:lang w:val="uk-UA"/>
        </w:rPr>
      </w:pPr>
      <w:r w:rsidRPr="006F2D68">
        <w:rPr>
          <w:rFonts w:eastAsia="TimesNewRoman"/>
          <w:sz w:val="24"/>
          <w:lang w:val="uk-UA"/>
        </w:rPr>
        <w:t>Рукопис вважається опублікованим лише після появи його бібліографічного опису й реферату в інформаційному органі НТІ. Одержавши статус депонованого рукопису, він прирівнюється до публікації. Інформаційні органи через свої видання повідомляють про наявність таких рукописів і видають після заявок їх копії. Депонований рукопис стає надбанням учених на рік раніше, ніж публікація.</w:t>
      </w:r>
    </w:p>
    <w:p w:rsidR="008B2BE7" w:rsidRPr="00FC238A" w:rsidRDefault="00FC238A" w:rsidP="006F2D68">
      <w:pPr>
        <w:spacing w:line="276" w:lineRule="auto"/>
        <w:ind w:firstLine="567"/>
        <w:jc w:val="both"/>
        <w:rPr>
          <w:rFonts w:eastAsia="TimesNewRoman"/>
          <w:b/>
          <w:i/>
          <w:sz w:val="24"/>
          <w:lang w:val="uk-UA"/>
        </w:rPr>
      </w:pPr>
      <w:r w:rsidRPr="00FC238A">
        <w:rPr>
          <w:rFonts w:eastAsia="TimesNewRoman"/>
          <w:b/>
          <w:i/>
          <w:sz w:val="24"/>
          <w:lang w:val="uk-UA"/>
        </w:rPr>
        <w:t>3</w:t>
      </w:r>
      <w:r w:rsidR="008B2BE7" w:rsidRPr="00FC238A">
        <w:rPr>
          <w:rFonts w:eastAsia="TimesNewRoman"/>
          <w:b/>
          <w:i/>
          <w:sz w:val="24"/>
          <w:lang w:val="uk-UA"/>
        </w:rPr>
        <w:t xml:space="preserve">. Дисертація. </w:t>
      </w:r>
    </w:p>
    <w:p w:rsidR="00FC238A" w:rsidRDefault="008B2BE7" w:rsidP="006F2D68">
      <w:pPr>
        <w:spacing w:line="276" w:lineRule="auto"/>
        <w:ind w:firstLine="567"/>
        <w:jc w:val="both"/>
        <w:rPr>
          <w:rFonts w:eastAsia="TimesNewRoman"/>
          <w:sz w:val="24"/>
          <w:lang w:val="uk-UA"/>
        </w:rPr>
      </w:pPr>
      <w:r w:rsidRPr="006F2D68">
        <w:rPr>
          <w:rFonts w:eastAsia="TimesNewRoman"/>
          <w:sz w:val="24"/>
          <w:lang w:val="uk-UA"/>
        </w:rPr>
        <w:t xml:space="preserve">Якщо депонований рукопис існує на правах видання, то дисертація і автореферат дисертації – на правах рукопису. Дисертація (лат. dissertatio – дослідження, обговорення) – кваліфікована наукова робота в певній галузі науки, що пройшла попередню експертизу й представлена до захисту на здобуття вченого ступеня у спеціалізованій вченій раді. Вона має внутрішню єдність, містить сукупність наукових результатів, наукових положень, що висуваються автором для прилюдного захисту й свідчать про особистий внесок автора в науку та його внесок як ученого. Це – завершена робота, що містить нові знання, сформульовані й обґрунтовані наукові концепції. Існують два види дисертацій: на здобуття вченого ступеня доктора наук (докторська) і кандидата наук (кандидатська). Вимоги, що висуваються до дисертацій, сформульовані в „Порядку присудження наукових ступенів i присвоєння вчених звань” (1997 р.). Установлені такі обсяги рукопису дисертацій: для докторської – 250 – 300 стор. (для гуманітарних наук – 350 – 400 стор.), кандидатської – 100 – 150 стор. (для гуманітарних наук – 140 – 180 стор.). </w:t>
      </w:r>
    </w:p>
    <w:p w:rsidR="008B2BE7" w:rsidRPr="006F2D68" w:rsidRDefault="008B2BE7" w:rsidP="006F2D68">
      <w:pPr>
        <w:spacing w:line="276" w:lineRule="auto"/>
        <w:ind w:firstLine="567"/>
        <w:jc w:val="both"/>
        <w:rPr>
          <w:rFonts w:eastAsia="TimesNewRoman"/>
          <w:sz w:val="24"/>
          <w:lang w:val="uk-UA"/>
        </w:rPr>
      </w:pPr>
      <w:r w:rsidRPr="006F2D68">
        <w:rPr>
          <w:rFonts w:eastAsia="TimesNewRoman"/>
          <w:sz w:val="24"/>
          <w:lang w:val="uk-UA"/>
        </w:rPr>
        <w:t>До основних реквізитів дисертації належить: назва міністерства, індекс УДК, відомості про автора, назва дисертації, її вид (рукопис, наукова доповідь, монографія) і науковий ступінь, спеціальність, відомості про наукового керівника (для кандидатської дисертації) або про наукового консультанта (для докторської дисертації), місто і рік завершення роботи.</w:t>
      </w:r>
    </w:p>
    <w:p w:rsidR="00FC238A" w:rsidRDefault="00FC238A" w:rsidP="006F2D68">
      <w:pPr>
        <w:spacing w:line="276" w:lineRule="auto"/>
        <w:ind w:firstLine="567"/>
        <w:jc w:val="both"/>
        <w:rPr>
          <w:rFonts w:eastAsia="TimesNewRoman"/>
          <w:b/>
          <w:i/>
          <w:sz w:val="24"/>
          <w:lang w:val="uk-UA"/>
        </w:rPr>
      </w:pPr>
      <w:r>
        <w:rPr>
          <w:rFonts w:eastAsia="TimesNewRoman"/>
          <w:sz w:val="24"/>
          <w:lang w:val="uk-UA"/>
        </w:rPr>
        <w:t xml:space="preserve">4. </w:t>
      </w:r>
      <w:r w:rsidRPr="00FC238A">
        <w:rPr>
          <w:rFonts w:eastAsia="TimesNewRoman"/>
          <w:b/>
          <w:i/>
          <w:sz w:val="24"/>
          <w:lang w:val="uk-UA"/>
        </w:rPr>
        <w:t xml:space="preserve">Автореферат дисертації  </w:t>
      </w:r>
    </w:p>
    <w:p w:rsidR="008B2BE7" w:rsidRPr="006F2D68" w:rsidRDefault="008B2BE7" w:rsidP="006F2D68">
      <w:pPr>
        <w:spacing w:line="276" w:lineRule="auto"/>
        <w:ind w:firstLine="567"/>
        <w:jc w:val="both"/>
        <w:rPr>
          <w:rFonts w:eastAsia="TimesNewRoman"/>
          <w:sz w:val="24"/>
          <w:lang w:val="uk-UA"/>
        </w:rPr>
      </w:pPr>
      <w:r w:rsidRPr="006F2D68">
        <w:rPr>
          <w:rFonts w:eastAsia="TimesNewRoman"/>
          <w:sz w:val="24"/>
          <w:lang w:val="uk-UA"/>
        </w:rPr>
        <w:t xml:space="preserve">Автореферат дисертації – наукове видання на правах рукопису у вигляді брошури, що містить складений автором реферат здійсненого ним дослідження, що подається на здобуття наукового ступеня. В авторефераті викладаються основні ідеї і висновки дисертації, розкривається особистий внесок автора в розробку проблеми, міра новизни, теоретична й практична значущість результатів наукового дослідження. В авторефераті наводяться відомості про апробацію і  публікацію наукового дослідження, про структуру й обсяг дисертаційної роботи.  </w:t>
      </w:r>
    </w:p>
    <w:p w:rsidR="008B2BE7" w:rsidRPr="006F2D68" w:rsidRDefault="008B2BE7" w:rsidP="006F2D68">
      <w:pPr>
        <w:spacing w:line="276" w:lineRule="auto"/>
        <w:ind w:firstLine="567"/>
        <w:jc w:val="both"/>
        <w:rPr>
          <w:rFonts w:eastAsia="TimesNewRoman"/>
          <w:sz w:val="24"/>
          <w:lang w:val="uk-UA"/>
        </w:rPr>
      </w:pPr>
      <w:r w:rsidRPr="006F2D68">
        <w:rPr>
          <w:rFonts w:eastAsia="TimesNewRoman"/>
          <w:sz w:val="24"/>
          <w:lang w:val="uk-UA"/>
        </w:rPr>
        <w:t xml:space="preserve">Обсяг автореферату не повинен перевищувати 1 або 2 умовні друковані аркуші відповідно для дисертації на здобуття вченого ступеня кандидата і доктора наук. Основні </w:t>
      </w:r>
      <w:r w:rsidRPr="006F2D68">
        <w:rPr>
          <w:rFonts w:eastAsia="TimesNewRoman"/>
          <w:sz w:val="24"/>
          <w:lang w:val="uk-UA"/>
        </w:rPr>
        <w:lastRenderedPageBreak/>
        <w:t>реквізити автореферату: назва установи, у якій проведено захист, індекс УДК, автор, назва роботи, спеціальність, вид дисертації і вчений ступінь, місто і рік. Крім того, повинні бути вказані такі відомості: установа, у якій виконана дисертація, прізвище наукового керівника або наукового консультанта, дата і спеціалізована вчена рада, у якій відбудеться публічний захист дисертації. Крім тексту, автореферат складається зі списку публікацій автора з теми,</w:t>
      </w:r>
      <w:r w:rsidRPr="006F2D68">
        <w:rPr>
          <w:sz w:val="24"/>
          <w:lang w:val="uk-UA"/>
        </w:rPr>
        <w:t xml:space="preserve"> </w:t>
      </w:r>
      <w:r w:rsidRPr="006F2D68">
        <w:rPr>
          <w:rFonts w:eastAsia="TimesNewRoman"/>
          <w:sz w:val="24"/>
          <w:lang w:val="uk-UA"/>
        </w:rPr>
        <w:t xml:space="preserve">анотації російською мовою і англійською. Автореферати, розмножені накладом 100 – 150 примірників, розсилаються у зацікавлені організації для отримання відгуків на дисертаційне дослідження. Ці види неопублікованих документів активно використовуються ученими, аспірантами, докторантами, фахівцями, студентами.  </w:t>
      </w:r>
    </w:p>
    <w:p w:rsidR="008B2BE7" w:rsidRPr="00FC238A" w:rsidRDefault="008B2BE7" w:rsidP="006F2D68">
      <w:pPr>
        <w:spacing w:line="276" w:lineRule="auto"/>
        <w:ind w:firstLine="567"/>
        <w:jc w:val="both"/>
        <w:rPr>
          <w:rFonts w:eastAsia="TimesNewRoman"/>
          <w:b/>
          <w:i/>
          <w:sz w:val="24"/>
          <w:lang w:val="uk-UA"/>
        </w:rPr>
      </w:pPr>
      <w:r w:rsidRPr="00FC238A">
        <w:rPr>
          <w:rFonts w:eastAsia="TimesNewRoman"/>
          <w:b/>
          <w:i/>
          <w:sz w:val="24"/>
          <w:lang w:val="uk-UA"/>
        </w:rPr>
        <w:t xml:space="preserve">5. Препринт  </w:t>
      </w:r>
    </w:p>
    <w:p w:rsidR="008B2BE7" w:rsidRPr="006F2D68" w:rsidRDefault="008B2BE7" w:rsidP="006F2D68">
      <w:pPr>
        <w:spacing w:line="276" w:lineRule="auto"/>
        <w:ind w:firstLine="567"/>
        <w:jc w:val="both"/>
        <w:rPr>
          <w:rFonts w:eastAsia="TimesNewRoman"/>
          <w:sz w:val="24"/>
          <w:lang w:val="uk-UA"/>
        </w:rPr>
      </w:pPr>
      <w:r w:rsidRPr="006F2D68">
        <w:rPr>
          <w:rFonts w:eastAsia="TimesNewRoman"/>
          <w:sz w:val="24"/>
          <w:lang w:val="uk-UA"/>
        </w:rPr>
        <w:t>Препринт (англ. preprint від рге – до, перед і print – відтиснення, друк) – документ, що містить матеріали попереднього характеру, опублікований до виходу у світ видання, у якому вони можуть бути вміщені. Препринт розсилається обмеженому колу осіб для попередньої оцінки. Цей різновид документа посідає проміжне місце між опублікованими й неопублікованими документами, тому препринт іноді відносять до видань. До препринтів належать такі документи: – такі, що випереджають випуск, відбитки статей та інших друкованих документів для розсилання авторам та іншим зацікавленим особам, зазвичай невеликим накладом. Друкуються до офіційного виходу у світ у періодичному й неперіодичному виданні з метою прискорити поширення наукової інформації; – відтиснення документа, що випускається для обговорення фахівцями з метою підготовки його остаточного тексту (стенограми, тези доповідей, макети окремих томів словників, енциклопедій і т. ін.), пробні видання підручників, підготовлених до публікації багатотиражних вітчизняних видань тощо. Препринт має високу інформаційну цінність. Перевага його в тому, що він випереджає офіційну публікацію на кілька місяців і більш повно висвітлює досліджувані питання.</w:t>
      </w:r>
    </w:p>
    <w:p w:rsidR="008B2BE7" w:rsidRPr="006F2D68" w:rsidRDefault="008B2BE7" w:rsidP="006F2D68">
      <w:pPr>
        <w:spacing w:line="276" w:lineRule="auto"/>
        <w:ind w:firstLine="567"/>
        <w:jc w:val="both"/>
        <w:rPr>
          <w:rFonts w:eastAsia="TimesNewRoman"/>
          <w:sz w:val="24"/>
          <w:lang w:val="uk-UA"/>
        </w:rPr>
      </w:pPr>
    </w:p>
    <w:p w:rsidR="008B2BE7" w:rsidRPr="000C07F9" w:rsidRDefault="000C07F9" w:rsidP="006F2D68">
      <w:pPr>
        <w:spacing w:line="276" w:lineRule="auto"/>
        <w:ind w:firstLine="567"/>
        <w:jc w:val="both"/>
        <w:rPr>
          <w:b/>
          <w:i/>
          <w:sz w:val="24"/>
          <w:lang w:val="uk-UA"/>
        </w:rPr>
      </w:pPr>
      <w:r w:rsidRPr="000C07F9">
        <w:rPr>
          <w:b/>
          <w:i/>
          <w:sz w:val="24"/>
          <w:lang w:val="uk-UA"/>
        </w:rPr>
        <w:t>8.</w:t>
      </w:r>
      <w:r w:rsidR="00681388" w:rsidRPr="000C07F9">
        <w:rPr>
          <w:b/>
          <w:i/>
          <w:sz w:val="24"/>
          <w:lang w:val="uk-UA"/>
        </w:rPr>
        <w:t>2.</w:t>
      </w:r>
      <w:r w:rsidR="00B831A1">
        <w:rPr>
          <w:b/>
          <w:i/>
          <w:sz w:val="24"/>
          <w:lang w:val="uk-UA"/>
        </w:rPr>
        <w:t xml:space="preserve"> П</w:t>
      </w:r>
      <w:r w:rsidR="00681388" w:rsidRPr="000C07F9">
        <w:rPr>
          <w:b/>
          <w:i/>
          <w:sz w:val="24"/>
          <w:lang w:val="uk-UA"/>
        </w:rPr>
        <w:t>атентна документація.</w:t>
      </w:r>
    </w:p>
    <w:p w:rsidR="00B831A1" w:rsidRDefault="00806106" w:rsidP="006F2D68">
      <w:pPr>
        <w:spacing w:line="276" w:lineRule="auto"/>
        <w:ind w:firstLine="567"/>
        <w:jc w:val="both"/>
        <w:rPr>
          <w:sz w:val="24"/>
          <w:lang w:val="uk-UA"/>
        </w:rPr>
      </w:pPr>
      <w:r w:rsidRPr="006F2D68">
        <w:rPr>
          <w:sz w:val="24"/>
          <w:lang w:val="uk-UA"/>
        </w:rPr>
        <w:t xml:space="preserve">Патентний документ містить інформацію про результати науково-технічної діяльності, заявлені або визнані як об’єкти промислової власності, і про права власників на винаходи. </w:t>
      </w:r>
    </w:p>
    <w:p w:rsidR="00B831A1" w:rsidRDefault="00806106" w:rsidP="006F2D68">
      <w:pPr>
        <w:spacing w:line="276" w:lineRule="auto"/>
        <w:ind w:firstLine="567"/>
        <w:jc w:val="both"/>
        <w:rPr>
          <w:sz w:val="24"/>
          <w:lang w:val="uk-UA"/>
        </w:rPr>
      </w:pPr>
      <w:r w:rsidRPr="006F2D68">
        <w:rPr>
          <w:sz w:val="24"/>
          <w:lang w:val="uk-UA"/>
        </w:rPr>
        <w:t xml:space="preserve">Патентна документація – це сукупність первинних і вторинних документів, що складаються відповідно до патентного законодавства й установлюють офіційне визнання наявності винаходів, промислових зразків і корисних моделей. </w:t>
      </w:r>
    </w:p>
    <w:p w:rsidR="00B831A1" w:rsidRDefault="00806106" w:rsidP="006F2D68">
      <w:pPr>
        <w:spacing w:line="276" w:lineRule="auto"/>
        <w:ind w:firstLine="567"/>
        <w:jc w:val="both"/>
        <w:rPr>
          <w:sz w:val="24"/>
          <w:lang w:val="uk-UA"/>
        </w:rPr>
      </w:pPr>
      <w:r w:rsidRPr="006F2D68">
        <w:rPr>
          <w:sz w:val="24"/>
          <w:lang w:val="uk-UA"/>
        </w:rPr>
        <w:t xml:space="preserve">Патентний документ підлягає юридичній охороні держави, підтверджується висновками державної експертизи й не може містити неперевірених відомостей. У ньому міститься інформація науково-технічного, юридичного й економічного характеру, що слугує для фіксації і захисту прав винахідників, патентовласників, а також для встановлення пріоритету винаходів, що патентуються, і вже запатентованих. </w:t>
      </w:r>
    </w:p>
    <w:p w:rsidR="00B831A1" w:rsidRDefault="00806106" w:rsidP="006F2D68">
      <w:pPr>
        <w:spacing w:line="276" w:lineRule="auto"/>
        <w:ind w:firstLine="567"/>
        <w:jc w:val="both"/>
        <w:rPr>
          <w:sz w:val="24"/>
          <w:lang w:val="uk-UA"/>
        </w:rPr>
      </w:pPr>
      <w:r w:rsidRPr="006F2D68">
        <w:rPr>
          <w:sz w:val="24"/>
          <w:lang w:val="uk-UA"/>
        </w:rPr>
        <w:t xml:space="preserve">Винахід – нове й технічне вирішення видання у будь-якій галузі соціальної діяльності, що має істотні відмінності, позитивний ефект. Право на винахід засвідчується авторським свідоцтвом або патентом. Це основні охоронні документи. </w:t>
      </w:r>
    </w:p>
    <w:p w:rsidR="00806106" w:rsidRPr="006F2D68" w:rsidRDefault="00806106" w:rsidP="006F2D68">
      <w:pPr>
        <w:spacing w:line="276" w:lineRule="auto"/>
        <w:ind w:firstLine="567"/>
        <w:jc w:val="both"/>
        <w:rPr>
          <w:sz w:val="24"/>
          <w:lang w:val="uk-UA"/>
        </w:rPr>
      </w:pPr>
      <w:r w:rsidRPr="006F2D68">
        <w:rPr>
          <w:sz w:val="24"/>
          <w:lang w:val="uk-UA"/>
        </w:rPr>
        <w:t xml:space="preserve">Патентна документація представлена описами винаходів, документацією про промислові зразки, корисні моделі й товарні знаки (первинні документи); державними бібліографічними покажчиками (бюлетенями); патентними відомствами (вторинні документи). Патентна документація є об’єктом вивчення патентознавства. Створення </w:t>
      </w:r>
      <w:r w:rsidRPr="006F2D68">
        <w:rPr>
          <w:sz w:val="24"/>
          <w:lang w:val="uk-UA"/>
        </w:rPr>
        <w:lastRenderedPageBreak/>
        <w:t xml:space="preserve">патентоспроможних і патенточистих об’єктів техніки передбачає обов’язкове вивчення патентної документації, проведення патентних досліджень на всіх стадіях науково-дослідних, проектних і конструкторських розробок. Практично на всіх етапах розробки нової техніки й технології, при прогнозуванні розвитку техніки, при визначенні рівня технічних рішень, при експертизі заявок на передбачувані винаходи необхідно використовувати й патентну документацію, яка особливе значення має при перевірці об’єктів техніки на патентну чистоту. Через свою оперативність, достовірність і унікальність, патентна документація є одним із основних джерел наукової інформації. Тільки 5 % відомостей, наявних у цих документах, потрапляє на сторінки наукових видань. </w:t>
      </w:r>
    </w:p>
    <w:p w:rsidR="00806106" w:rsidRPr="006F2D68" w:rsidRDefault="00806106" w:rsidP="006F2D68">
      <w:pPr>
        <w:spacing w:line="276" w:lineRule="auto"/>
        <w:ind w:firstLine="567"/>
        <w:jc w:val="both"/>
        <w:rPr>
          <w:sz w:val="24"/>
          <w:lang w:val="uk-UA"/>
        </w:rPr>
      </w:pPr>
      <w:r w:rsidRPr="006F2D68">
        <w:rPr>
          <w:sz w:val="24"/>
          <w:lang w:val="uk-UA"/>
        </w:rPr>
        <w:t xml:space="preserve">Порівняно з іншими видами документів патентна документація має низку переваг: її вивчення дає найбільш надійні показники рівня розвитку світової техніки й тенденцій розвитку в конкретних галузях; вона містить новітню інформацію, яка в інших джерелах може з’явитися лише через кілька років; відомості про винаходи публікуються набагато раніше, ніж ці винаходи реалізуються; у ній міститься найповніша й достовірніша інформація, що пройшла перевірку й державну експертизу.   </w:t>
      </w:r>
    </w:p>
    <w:p w:rsidR="00806106" w:rsidRPr="006F2D68" w:rsidRDefault="00806106" w:rsidP="006F2D68">
      <w:pPr>
        <w:spacing w:line="276" w:lineRule="auto"/>
        <w:ind w:firstLine="567"/>
        <w:jc w:val="both"/>
        <w:rPr>
          <w:sz w:val="24"/>
          <w:lang w:val="uk-UA"/>
        </w:rPr>
      </w:pPr>
      <w:r w:rsidRPr="006F2D68">
        <w:rPr>
          <w:sz w:val="24"/>
          <w:lang w:val="uk-UA"/>
        </w:rPr>
        <w:t xml:space="preserve">Патент надає виняткове право винахіднику або його спадкоємцю на розпорядження винаходом. Це означає, що власник патенту сам вирішує питання про те, як діяти з винаходом: продати його або видати ліцензію на його використання, або не здійснювати ні того, ні іншого. Патент видається державним патентним відомством, і його дія поширюється на території тієї держави, де видано цей патент. Термін дії патенту встановлюється національним патентним законодавством (зазвичай 15 – 20 років).  </w:t>
      </w:r>
    </w:p>
    <w:p w:rsidR="00B831A1" w:rsidRDefault="00806106" w:rsidP="006F2D68">
      <w:pPr>
        <w:spacing w:line="276" w:lineRule="auto"/>
        <w:ind w:firstLine="567"/>
        <w:jc w:val="both"/>
        <w:rPr>
          <w:sz w:val="24"/>
          <w:lang w:val="uk-UA"/>
        </w:rPr>
      </w:pPr>
      <w:r w:rsidRPr="006F2D68">
        <w:rPr>
          <w:sz w:val="24"/>
          <w:lang w:val="uk-UA"/>
        </w:rPr>
        <w:t xml:space="preserve">Опис винаходу (ОВ) до патентів й авторських свідоцтв – основний вид патентного документа. Він є невід’ємним додатком до охоронного документа й складається відповідно до формули винаходу, якою опис закінчується. ОВ і, передусім, формула визначають те нове, що запропонував автор винаходу, а також межі прав власника патенту.  В ОВ викладається мета, що досягається винаходом у галузі техніки, до якої він належить, і способи застосування, детально описується технічне вирішення завдання та інші матеріали. Опис винаходу складається з чотирьох основних частин: 1) бібліографічна частина – містить назву країни або патентного відомства, герб країни, найменування документа, номер охоронного документа, індекси МКІ, НКІ й УДК, дати (подачі заявки й публікації її в патентному бюлетені, видачі авторського свідоцтва або патенту тощо), а також прізвище автора (-ів), заявника й назву винаходу; 2) „формула винаходу”, де стисло наводяться основні ознаки винаходу та його сутність; 3) текст винаходу – наводиться в тому випадку, коли не подається формула винаходу, розкривається новизна та сутність описуваного технічного рішення; 4) креслення, схеми. </w:t>
      </w:r>
    </w:p>
    <w:p w:rsidR="00B831A1" w:rsidRDefault="00B831A1" w:rsidP="006F2D68">
      <w:pPr>
        <w:spacing w:line="276" w:lineRule="auto"/>
        <w:ind w:firstLine="567"/>
        <w:jc w:val="both"/>
        <w:rPr>
          <w:b/>
          <w:i/>
          <w:sz w:val="24"/>
          <w:lang w:val="uk-UA"/>
        </w:rPr>
      </w:pPr>
    </w:p>
    <w:p w:rsidR="00B831A1" w:rsidRPr="00B831A1" w:rsidRDefault="00B831A1" w:rsidP="006F2D68">
      <w:pPr>
        <w:spacing w:line="276" w:lineRule="auto"/>
        <w:ind w:firstLine="567"/>
        <w:jc w:val="both"/>
        <w:rPr>
          <w:b/>
          <w:i/>
          <w:sz w:val="24"/>
          <w:lang w:val="uk-UA"/>
        </w:rPr>
      </w:pPr>
      <w:r w:rsidRPr="00B831A1">
        <w:rPr>
          <w:b/>
          <w:i/>
          <w:sz w:val="24"/>
          <w:lang w:val="uk-UA"/>
        </w:rPr>
        <w:t>8.3. Нормативна документація. Стандарти.</w:t>
      </w:r>
    </w:p>
    <w:p w:rsidR="00806106" w:rsidRPr="006F2D68" w:rsidRDefault="00806106" w:rsidP="006F2D68">
      <w:pPr>
        <w:spacing w:line="276" w:lineRule="auto"/>
        <w:ind w:firstLine="567"/>
        <w:jc w:val="both"/>
        <w:rPr>
          <w:sz w:val="24"/>
          <w:lang w:val="uk-UA"/>
        </w:rPr>
      </w:pPr>
      <w:r w:rsidRPr="006F2D68">
        <w:rPr>
          <w:sz w:val="24"/>
          <w:lang w:val="uk-UA"/>
        </w:rPr>
        <w:t xml:space="preserve">Термін „стандартизація” пройшов тривалий еволюційний шлях розвитку. Раніше це поняття називалося „нормалізацією” (від англ. standard – норма, зразок). Протягом кількох століть нормальним, стандартним вважали сіре, буденне, нецікаве. Тому термін „стандартизація” тривалий час мав подвійний зміст. Зараз стандартизація – це діяльність з метою досягнення оптимального ступеня впорядкованості в певній галузі шляхом встановлення положень для загального й багаторазового використання, для вирішення існуючих чи можливих завдань.  Ще в Стародавньому Єгипті під час будівництва </w:t>
      </w:r>
      <w:r w:rsidRPr="006F2D68">
        <w:rPr>
          <w:sz w:val="24"/>
          <w:lang w:val="uk-UA"/>
        </w:rPr>
        <w:lastRenderedPageBreak/>
        <w:t xml:space="preserve">користувалися цеглинами постійного, „стандартного” розміру, при цьому спеціальні чиновники займалися контролем розміру цеглин. Пам’ятки грецької архітектури – храми, їх колони, портики зібрані з порівняно невеликої кількості „стандартних” деталей. Стародавні римляни використовували стандартизацію при будівництві водопроводів. У Середньовіччі з розвитком ремесел методи стандартизації стали використовувати все частіше.  У другій половині XIX ст. роботи зі стандартизації проводилися майже на всіх промислових підприємствах. Стандартизація розвивалася, перш за все, в окремих фірмах, окремих підприємствах. Однак по мірі розвитку суспільного розподілу праці все більшого значення почала набувати стандартизація національна й міжнародна. У кінці ХІХ ст. і на початку ХХ ст. було досягнуто значних успіхів у розвитку техніки, промисловості та виробництва. У зв’язку з цим у найбільш розвинених країнах з’явилося прагнення до організованої національної стандартизації. Так, у 1901 р. в Англії було створено Комітет стандартів. Посилена мілітаризація багатьох країн на початку ХХ ст. вимагала виробництва більшої кількості озброєння при обов’язковому дотриманні правила взаємозаміни. Цю проблему можна було вирішити тільки з допомогою стандартизації. Тому під час Першої світової війни й відразу після неї було засновано кілька організацій зі стандартизації. Наприклад, у Німеччині (1917 р.), Франції, США (1918 р.). Після Першої світової війни стандартизація все більше стала сприйматися як об’єктивна економічна необхідність. З розвитком монополістичного капіталізму вона почала розвиватися також й у міжнародному масштабі. Постійне розширення міжнародного товарообміну й необхідність тіснішої співпраці в галузі науки й техніки привели до заснування Міжнародної асоціації зі стандартизації (ІСО). У 1943 р. у межах Організації Об’єднаних Націй було створено Координаційний комітет з питань стандартизації. У СРСР з 1925 р. функціонував Комітет зі стандартизації при Раді праці й оборони. У нашій країні головним центром у цій галузі є Державний комітет України зі стандартизації, метрології і сертифікації (Держстандарт України), а в галузі будівництва – Державний комітет України зі справ містобудівництва й архітектури України. Державним комітетом України зі стандартизації, метрології і сертифікації у 1992 р. було створено Український науково-дослідний інститут стандартизації, сертифікації та інформатики (УкрНДІ ССІ). З 1992 р. працює Міжнародна Рада зі стандартизації, метрології та сертифікації.  </w:t>
      </w:r>
    </w:p>
    <w:p w:rsidR="00CE659A" w:rsidRDefault="00806106" w:rsidP="006F2D68">
      <w:pPr>
        <w:spacing w:line="276" w:lineRule="auto"/>
        <w:ind w:firstLine="567"/>
        <w:jc w:val="both"/>
        <w:rPr>
          <w:sz w:val="24"/>
          <w:lang w:val="uk-UA"/>
        </w:rPr>
      </w:pPr>
      <w:r w:rsidRPr="006F2D68">
        <w:rPr>
          <w:sz w:val="24"/>
          <w:lang w:val="uk-UA"/>
        </w:rPr>
        <w:t xml:space="preserve">Держстандарт України подає таке тлумачення стандартизації: стандартизація – це діяльність з метою досягнення оптимального ступеня впорядкування у певній галузі шляхом установлення положень для загального й багаторазового використання щодо реально існуючих чи можливих завдань. </w:t>
      </w:r>
    </w:p>
    <w:p w:rsidR="00806106" w:rsidRPr="006F2D68" w:rsidRDefault="00806106" w:rsidP="006F2D68">
      <w:pPr>
        <w:spacing w:line="276" w:lineRule="auto"/>
        <w:ind w:firstLine="567"/>
        <w:jc w:val="both"/>
        <w:rPr>
          <w:sz w:val="24"/>
          <w:lang w:val="uk-UA"/>
        </w:rPr>
      </w:pPr>
      <w:r w:rsidRPr="006F2D68">
        <w:rPr>
          <w:sz w:val="24"/>
          <w:lang w:val="uk-UA"/>
        </w:rPr>
        <w:t>Робота зі стандартизації здійснюється в міжнародному масштабі в межах групи країн, регіонів, окремої країни або галузі сільського господарства, об’єднання, підприємства. У міжнародній стандартизації участь є відкритою для відповідних органів усіх країн. Її результатом є міжнародні стандарти, використані для полегшення науково-технічних і торговельних зв’язків.</w:t>
      </w:r>
      <w:r w:rsidRPr="006F2D68">
        <w:rPr>
          <w:sz w:val="24"/>
        </w:rPr>
        <w:t xml:space="preserve"> </w:t>
      </w:r>
      <w:r w:rsidRPr="006F2D68">
        <w:rPr>
          <w:sz w:val="24"/>
          <w:lang w:val="uk-UA"/>
        </w:rPr>
        <w:t xml:space="preserve">Міждержавна стандартизація – це загальна система стандартизації, що використовується колом незалежних держав, які провадять погоджену політику в цій галузі. Регіональна стандартизація – стандартизація, участь у якій є відкритою для відповідних органів країн лише одного географічного або економічного регіону. Національна стандартизація здійснюється на рівні однієї конкретної країни. Ця система виявляє головні цілі та принципи управління, форми й загальні організаційно-технічні правила виконання всіх видів робіт зі стандартизації в країні. Державна система </w:t>
      </w:r>
      <w:r w:rsidRPr="006F2D68">
        <w:rPr>
          <w:sz w:val="24"/>
          <w:lang w:val="uk-UA"/>
        </w:rPr>
        <w:lastRenderedPageBreak/>
        <w:t xml:space="preserve">стандартизації – це система, яка визначає основну мету та принципи управління, форми та загальні організаційно-технічні правила виконання всіх видів робіт зі стандартизації. Зараз питаннями стандартизації займаються понад 450 міжнародних і регіональних організацій. Серед них дві спеціалізовані – Міжнародна організація зі стандартизації (ІСО) (заснована у 1946 р.) і Міжнародна електротехнічна комісія (МЕК) (заснована у 1906 р.). ІСО і МЕК охоплюють практично всі сфери людської діяльності: науково-технічний прогрес і передову технологію, раціональне використання сировини та матеріалів, взаємозамінність і технічну сумісність продукції, безпеку експлуатації виробів й охорону навколишнього природного середовища. Офіційно Міжнародна організація зі стандартизації була створена в 1946 році, проте фактично її робота була розпочата в 1947 році. Одним із постійних членів цієї організації був колишній СРСР.  Під час створення організації та вибору найменування для неї враховувалася необхідність того, щоб абревіатура назви звучала однаково всіма мовами світу. Цим критеріям відповідало грецьке слово isos – рівний, тому Міжнародна організація зі стандартизації має коротку назву ISO (ІСО). Відомо, що сфера діяльності ІСО стосується стандартизації в усіх галузях, крім електротехніки й електроніки, що належать до компетенції Міжнародної електротехнічної комісії (МЕК). Крім стандартизації, ІСО займається й проблемами сертифікації. Свої завдання ІСО визначає таким чином: сприяння розвитку стандартизації та суміжних видів діяльності у світі з метою забезпечення міжнародного обміну товарами й послугами, а також розвитку співпраці в інтелектуальній, науково-технічній та економічній галузі. На сучасному етапі розвитку суспільства до складу ІСО належать 120 країн світу. Україна стала повноправним членом цієї організації в 1993 році. Організаційно до складу ІСО належать керівні й робочі органи. Керівні органи: Генеральна асамблея (вищий орган), Рада, Технічне керівне бюро. Робочі органи – технічні комітети (ТК), підкомітети, технічні консультаційні групи (ТКГ). Безпосередньо роботу зі створення міжнародних стандартів здійснюють технічні комітети (ТК), підкомітети (ПК, які можуть засновувати ТК) і робочі групи (РГ) з конкретних напрямів діяльності. Схема розробки міжнародного стандарту постає такою: зацікавлена сторона в особі комітету-члена, технічного комітету, комітету Генеральної асамблеї (чи організації, що не є членом ІСО) спрямовує до ІСО заявку на розроблення стандарту. Генеральний секретар після погодження з комітетами-членами подає пропозицію до Технічного керівного бюро про створення відповідного ТК. Останній буде створено за умови: більшість комітетів-членів проголосують „за” і не менше п’яти з них матимуть намір стати членами РГ у цьому ТК, а Технічне керівне бюро буде переконане в міжнародній значущості майбутнього стандарту. Зазвичай, усі питання у процесі роботи вирішуються шляхом консенсусу комітетів-членів, які беруть активну участь у діяльності ТК. Після досягнення консенсусу в розгляді проекту стандарту ТК передає його до Центрального секретаріату для реєстрації й розсилання усім комітетам-членам на голосування. Якщо проект схвалюють 75 % осіб, що брали участь у голосуванні, він публікується як міжнародний стандарт. У технічній роботі ІСО беруть участь понад 30 тис. експертів з різних країн світу. ІСО має світовий авторитет як приватна й неупереджена організація та високий статус серед визначних міжнародних організацій. На наш погляд, дуже розгалужені ділові зв’язки ІСО: з нею підтримують зв’язок понад 500 міжнародних організацій, зокрема й спеціалізовані агентства ООН. Також ІСО підтримує партнерські зв’язки з Міжнародною електротехнічною комісією (МЕК). У цілому ці дві організації охоплюють міжнародною стандартизацією всі галузі </w:t>
      </w:r>
      <w:r w:rsidRPr="006F2D68">
        <w:rPr>
          <w:sz w:val="24"/>
          <w:lang w:val="uk-UA"/>
        </w:rPr>
        <w:lastRenderedPageBreak/>
        <w:t xml:space="preserve">техніки. Крім цього, вони стабільно взаємодіють у галузі інформаційних технологій і телекомунікації. Ця співпраця розглядається нами як позитивне явище, оскільки сприяє ефективній роботі цих організацій з міжнародної стандартизації. Зауважимо, що міжнародні стандарти ІСО не мають статусу обов’язкових для всіх країн-учасниць, оскільки  будь-яка країна може застосовувати їх чи не застосовувати. Отже, у перспективі буде зростати значення співпраці міжнародних організацій та ІСО, яке доповнюватиме її діяльність і сприятиме здійсненню ефективних програм стандартизації.   </w:t>
      </w:r>
    </w:p>
    <w:p w:rsidR="00E46F91" w:rsidRPr="006F2D68" w:rsidRDefault="00E46F91" w:rsidP="006F2D68">
      <w:pPr>
        <w:spacing w:line="276" w:lineRule="auto"/>
        <w:ind w:firstLine="567"/>
        <w:jc w:val="both"/>
        <w:rPr>
          <w:sz w:val="24"/>
          <w:lang w:val="uk-UA"/>
        </w:rPr>
      </w:pPr>
      <w:r w:rsidRPr="006F2D68">
        <w:rPr>
          <w:sz w:val="24"/>
          <w:lang w:val="uk-UA"/>
        </w:rPr>
        <w:t xml:space="preserve">До нормативних документів зі стандартизації належать стандарти й технічні умови.  </w:t>
      </w:r>
    </w:p>
    <w:p w:rsidR="00CE659A" w:rsidRDefault="00E46F91" w:rsidP="006F2D68">
      <w:pPr>
        <w:spacing w:line="276" w:lineRule="auto"/>
        <w:ind w:firstLine="567"/>
        <w:jc w:val="both"/>
        <w:rPr>
          <w:sz w:val="24"/>
          <w:lang w:val="uk-UA"/>
        </w:rPr>
      </w:pPr>
      <w:r w:rsidRPr="00CE659A">
        <w:rPr>
          <w:b/>
          <w:i/>
          <w:sz w:val="24"/>
          <w:lang w:val="uk-UA"/>
        </w:rPr>
        <w:t>Стандарт –</w:t>
      </w:r>
      <w:r w:rsidRPr="006F2D68">
        <w:rPr>
          <w:sz w:val="24"/>
          <w:lang w:val="uk-UA"/>
        </w:rPr>
        <w:t xml:space="preserve"> нормативний документ, розроблений, як правило, на засадах відсутності протиріч стосовно істотних питань з боку більшості зацікавлених сторін і затверджений компетентним органом. У стандарті встановлено для загального й багаторазового використання правила, вимоги, загальні принципи чи характеристики, що стосуються різних видів діяльності чи їх результатів й сприяють досягненню оптимального ступеня впорядкованості в певній галузі. </w:t>
      </w:r>
    </w:p>
    <w:p w:rsidR="00CE659A" w:rsidRDefault="00E46F91" w:rsidP="006F2D68">
      <w:pPr>
        <w:spacing w:line="276" w:lineRule="auto"/>
        <w:ind w:firstLine="567"/>
        <w:jc w:val="both"/>
        <w:rPr>
          <w:sz w:val="24"/>
          <w:lang w:val="uk-UA"/>
        </w:rPr>
      </w:pPr>
      <w:r w:rsidRPr="006F2D68">
        <w:rPr>
          <w:sz w:val="24"/>
          <w:lang w:val="uk-UA"/>
        </w:rPr>
        <w:t xml:space="preserve">Розрізняють такі види стандартів: міжнародний, регіональний, міждержавний, національний. </w:t>
      </w:r>
    </w:p>
    <w:p w:rsidR="00CE659A" w:rsidRDefault="00E46F91" w:rsidP="006F2D68">
      <w:pPr>
        <w:spacing w:line="276" w:lineRule="auto"/>
        <w:ind w:firstLine="567"/>
        <w:jc w:val="both"/>
        <w:rPr>
          <w:sz w:val="24"/>
          <w:lang w:val="uk-UA"/>
        </w:rPr>
      </w:pPr>
      <w:r w:rsidRPr="006F2D68">
        <w:rPr>
          <w:sz w:val="24"/>
          <w:lang w:val="uk-UA"/>
        </w:rPr>
        <w:t xml:space="preserve">Міжнародний стандарт – стандарт, прийнятий міжнародною організацією зі стандартизації. </w:t>
      </w:r>
    </w:p>
    <w:p w:rsidR="00CE659A" w:rsidRDefault="00E46F91" w:rsidP="006F2D68">
      <w:pPr>
        <w:spacing w:line="276" w:lineRule="auto"/>
        <w:ind w:firstLine="567"/>
        <w:jc w:val="both"/>
        <w:rPr>
          <w:sz w:val="24"/>
          <w:lang w:val="uk-UA"/>
        </w:rPr>
      </w:pPr>
      <w:r w:rsidRPr="006F2D68">
        <w:rPr>
          <w:sz w:val="24"/>
          <w:lang w:val="uk-UA"/>
        </w:rPr>
        <w:t xml:space="preserve">Регіональний стандарт – стандарт, прийнятий регіональною міжнародною організацією зі стандартизації. </w:t>
      </w:r>
    </w:p>
    <w:p w:rsidR="00CE659A" w:rsidRDefault="00E46F91" w:rsidP="006F2D68">
      <w:pPr>
        <w:spacing w:line="276" w:lineRule="auto"/>
        <w:ind w:firstLine="567"/>
        <w:jc w:val="both"/>
        <w:rPr>
          <w:sz w:val="24"/>
          <w:lang w:val="uk-UA"/>
        </w:rPr>
      </w:pPr>
      <w:r w:rsidRPr="006F2D68">
        <w:rPr>
          <w:sz w:val="24"/>
          <w:lang w:val="uk-UA"/>
        </w:rPr>
        <w:t xml:space="preserve">Міждержавний – це стандарт, прийнятий державами, що приєдналися до згоди про проведення єдиної політики в галузі стандартизації, метрології й сертифікації. Він приймається ними безпосередньо. </w:t>
      </w:r>
    </w:p>
    <w:p w:rsidR="00CE659A" w:rsidRDefault="00E46F91" w:rsidP="006F2D68">
      <w:pPr>
        <w:spacing w:line="276" w:lineRule="auto"/>
        <w:ind w:firstLine="567"/>
        <w:jc w:val="both"/>
        <w:rPr>
          <w:sz w:val="24"/>
          <w:lang w:val="uk-UA"/>
        </w:rPr>
      </w:pPr>
      <w:r w:rsidRPr="006F2D68">
        <w:rPr>
          <w:sz w:val="24"/>
          <w:lang w:val="uk-UA"/>
        </w:rPr>
        <w:t xml:space="preserve">Національний – це стандарт, прийнятий національним органом із стандартизації однієї країни. </w:t>
      </w:r>
    </w:p>
    <w:p w:rsidR="00CE659A" w:rsidRDefault="00E46F91" w:rsidP="006F2D68">
      <w:pPr>
        <w:spacing w:line="276" w:lineRule="auto"/>
        <w:ind w:firstLine="567"/>
        <w:jc w:val="both"/>
        <w:rPr>
          <w:sz w:val="24"/>
          <w:lang w:val="uk-UA"/>
        </w:rPr>
      </w:pPr>
      <w:r w:rsidRPr="006F2D68">
        <w:rPr>
          <w:sz w:val="24"/>
          <w:lang w:val="uk-UA"/>
        </w:rPr>
        <w:t xml:space="preserve">За масштабами поширення стандарти поділяються на такі категорії: державний стандарт України (ДСТУ), галузевий (ГСТУ), стандарти науково-технічних та інженерних товариств і спілок України (СТТУ), стандарт підприємства (СТП), технічні умови України (ТУУ). </w:t>
      </w:r>
    </w:p>
    <w:p w:rsidR="00CE659A" w:rsidRDefault="00E46F91" w:rsidP="006F2D68">
      <w:pPr>
        <w:spacing w:line="276" w:lineRule="auto"/>
        <w:ind w:firstLine="567"/>
        <w:jc w:val="both"/>
        <w:rPr>
          <w:sz w:val="24"/>
          <w:lang w:val="uk-UA"/>
        </w:rPr>
      </w:pPr>
      <w:r w:rsidRPr="006F2D68">
        <w:rPr>
          <w:sz w:val="24"/>
          <w:lang w:val="uk-UA"/>
        </w:rPr>
        <w:t xml:space="preserve">До державних стандартів прирівнюються державні будівельні норми й правила, а також державні класифікатори техніко-економічної й соціальної інформації. </w:t>
      </w:r>
    </w:p>
    <w:p w:rsidR="00CE659A" w:rsidRDefault="00E46F91" w:rsidP="006F2D68">
      <w:pPr>
        <w:spacing w:line="276" w:lineRule="auto"/>
        <w:ind w:firstLine="567"/>
        <w:jc w:val="both"/>
        <w:rPr>
          <w:sz w:val="24"/>
          <w:lang w:val="uk-UA"/>
        </w:rPr>
      </w:pPr>
      <w:r w:rsidRPr="006F2D68">
        <w:rPr>
          <w:sz w:val="24"/>
          <w:lang w:val="uk-UA"/>
        </w:rPr>
        <w:t xml:space="preserve">Державний стандарт України (ДСТУ) – головний нормативний документ зі стандартизації в країні, який належить безумовному виконанню органами виконавчої влади, усіма підприємствами та громадянами, на діяльність яких поширюється дія стандарту. ДСТУ затверджується Державним комітетом України зі стандартизації, метрології й сертифікації (Держстандарт України), а в галузі будівництва – Державним комітетом України зі справ містобудівництва та архітектури. </w:t>
      </w:r>
    </w:p>
    <w:p w:rsidR="00CE659A" w:rsidRDefault="00E46F91" w:rsidP="006F2D68">
      <w:pPr>
        <w:spacing w:line="276" w:lineRule="auto"/>
        <w:ind w:firstLine="567"/>
        <w:jc w:val="both"/>
        <w:rPr>
          <w:sz w:val="24"/>
          <w:lang w:val="uk-UA"/>
        </w:rPr>
      </w:pPr>
      <w:r w:rsidRPr="006F2D68">
        <w:rPr>
          <w:sz w:val="24"/>
          <w:lang w:val="uk-UA"/>
        </w:rPr>
        <w:t xml:space="preserve">Державні стандарти України містять обов’язки та рекомендовані вимоги. До обов’язків належать: </w:t>
      </w:r>
    </w:p>
    <w:p w:rsidR="00CE659A" w:rsidRDefault="00E46F91" w:rsidP="006F2D68">
      <w:pPr>
        <w:spacing w:line="276" w:lineRule="auto"/>
        <w:ind w:firstLine="567"/>
        <w:jc w:val="both"/>
        <w:rPr>
          <w:sz w:val="24"/>
          <w:lang w:val="uk-UA"/>
        </w:rPr>
      </w:pPr>
      <w:r w:rsidRPr="006F2D68">
        <w:rPr>
          <w:sz w:val="24"/>
          <w:lang w:val="uk-UA"/>
        </w:rPr>
        <w:t xml:space="preserve">- вимоги, що забезпечують безпечність продукції для життя, здоров’я і майна громадян, її сумісність і взаємозамінність, охорону навколишнього природного середовища і вимоги до методів випробувань цих показників; </w:t>
      </w:r>
    </w:p>
    <w:p w:rsidR="00CE659A" w:rsidRDefault="00E46F91" w:rsidP="006F2D68">
      <w:pPr>
        <w:spacing w:line="276" w:lineRule="auto"/>
        <w:ind w:firstLine="567"/>
        <w:jc w:val="both"/>
        <w:rPr>
          <w:sz w:val="24"/>
          <w:lang w:val="uk-UA"/>
        </w:rPr>
      </w:pPr>
      <w:r w:rsidRPr="006F2D68">
        <w:rPr>
          <w:sz w:val="24"/>
          <w:lang w:val="uk-UA"/>
        </w:rPr>
        <w:t xml:space="preserve">- вимоги техніки безпеки й гігієни праці з посиланням на відповідні норми і правила; </w:t>
      </w:r>
    </w:p>
    <w:p w:rsidR="00CE659A" w:rsidRDefault="00E46F91" w:rsidP="006F2D68">
      <w:pPr>
        <w:spacing w:line="276" w:lineRule="auto"/>
        <w:ind w:firstLine="567"/>
        <w:jc w:val="both"/>
        <w:rPr>
          <w:sz w:val="24"/>
          <w:lang w:val="uk-UA"/>
        </w:rPr>
      </w:pPr>
      <w:r w:rsidRPr="006F2D68">
        <w:rPr>
          <w:sz w:val="24"/>
          <w:lang w:val="uk-UA"/>
        </w:rPr>
        <w:t xml:space="preserve">- метрологічні норми, правила, вимоги та положення, що забезпечують достовірність і єдність вимірювань; </w:t>
      </w:r>
    </w:p>
    <w:p w:rsidR="00CE659A" w:rsidRDefault="00E46F91" w:rsidP="006F2D68">
      <w:pPr>
        <w:spacing w:line="276" w:lineRule="auto"/>
        <w:ind w:firstLine="567"/>
        <w:jc w:val="both"/>
        <w:rPr>
          <w:sz w:val="24"/>
          <w:lang w:val="uk-UA"/>
        </w:rPr>
      </w:pPr>
      <w:r w:rsidRPr="006F2D68">
        <w:rPr>
          <w:sz w:val="24"/>
          <w:lang w:val="uk-UA"/>
        </w:rPr>
        <w:lastRenderedPageBreak/>
        <w:t xml:space="preserve">- положення, що забезпечують технічну єдність під час розроблення, виготовлення, експлуатації (застосування) продукції. </w:t>
      </w:r>
    </w:p>
    <w:p w:rsidR="00CE659A" w:rsidRDefault="00E46F91" w:rsidP="006F2D68">
      <w:pPr>
        <w:spacing w:line="276" w:lineRule="auto"/>
        <w:ind w:firstLine="567"/>
        <w:jc w:val="both"/>
        <w:rPr>
          <w:sz w:val="24"/>
          <w:lang w:val="uk-UA"/>
        </w:rPr>
      </w:pPr>
      <w:r w:rsidRPr="006F2D68">
        <w:rPr>
          <w:sz w:val="24"/>
          <w:lang w:val="uk-UA"/>
        </w:rPr>
        <w:t xml:space="preserve">Обов’язкові вимоги державних стандартів підлягають безумовному виконанню органами державної виконавчої влади, усіма підприємствами та громадянами – суб’єктами підприємницької діяльності, на діяльність яких поширюється дія цих стандартів. Рекомендовані вимоги державних стандартів є обов’язковими для виконання, якщо: </w:t>
      </w:r>
    </w:p>
    <w:p w:rsidR="00CE659A" w:rsidRDefault="00E46F91" w:rsidP="006F2D68">
      <w:pPr>
        <w:spacing w:line="276" w:lineRule="auto"/>
        <w:ind w:firstLine="567"/>
        <w:jc w:val="both"/>
        <w:rPr>
          <w:sz w:val="24"/>
          <w:lang w:val="uk-UA"/>
        </w:rPr>
      </w:pPr>
      <w:r w:rsidRPr="006F2D68">
        <w:rPr>
          <w:sz w:val="24"/>
          <w:lang w:val="uk-UA"/>
        </w:rPr>
        <w:t>- це передбачено чинними актами законодавства;</w:t>
      </w:r>
    </w:p>
    <w:p w:rsidR="00CE659A" w:rsidRDefault="00E46F91" w:rsidP="006F2D68">
      <w:pPr>
        <w:spacing w:line="276" w:lineRule="auto"/>
        <w:ind w:firstLine="567"/>
        <w:jc w:val="both"/>
        <w:rPr>
          <w:sz w:val="24"/>
          <w:lang w:val="uk-UA"/>
        </w:rPr>
      </w:pPr>
      <w:r w:rsidRPr="006F2D68">
        <w:rPr>
          <w:sz w:val="24"/>
          <w:lang w:val="uk-UA"/>
        </w:rPr>
        <w:t xml:space="preserve"> - ці вимоги включено до договорів на розроблення, виготовлення та постачання продукції; </w:t>
      </w:r>
    </w:p>
    <w:p w:rsidR="00CE659A" w:rsidRDefault="00E46F91" w:rsidP="006F2D68">
      <w:pPr>
        <w:spacing w:line="276" w:lineRule="auto"/>
        <w:ind w:firstLine="567"/>
        <w:jc w:val="both"/>
        <w:rPr>
          <w:sz w:val="24"/>
          <w:lang w:val="uk-UA"/>
        </w:rPr>
      </w:pPr>
      <w:r w:rsidRPr="006F2D68">
        <w:rPr>
          <w:sz w:val="24"/>
          <w:lang w:val="uk-UA"/>
        </w:rPr>
        <w:t xml:space="preserve">- виробником (постачальником) продукції документально заявлено про відповідність продукції цим стандартам. </w:t>
      </w:r>
    </w:p>
    <w:p w:rsidR="00CE659A" w:rsidRDefault="00E46F91" w:rsidP="006F2D68">
      <w:pPr>
        <w:spacing w:line="276" w:lineRule="auto"/>
        <w:ind w:firstLine="567"/>
        <w:jc w:val="both"/>
        <w:rPr>
          <w:sz w:val="24"/>
          <w:lang w:val="uk-UA"/>
        </w:rPr>
      </w:pPr>
      <w:r w:rsidRPr="006F2D68">
        <w:rPr>
          <w:sz w:val="24"/>
          <w:lang w:val="uk-UA"/>
        </w:rPr>
        <w:t xml:space="preserve">Галузевий стандарт (ГСТУ) затверджується міністерством (відомством). ГСТУ розробляють на продукцію, послуги за відсутності державних стандартів України чи у випадку необхідності встановлення вимог, що перебільшує чи доповнює вимоги ДСТУ. Галузевий стандарт не повинен суперечити державному й підлягає безумовному виконанню підприємствами та організаціями, які належать до сфери управління органу,  який його затвердив. </w:t>
      </w:r>
    </w:p>
    <w:p w:rsidR="00CE659A" w:rsidRDefault="00CE659A" w:rsidP="006F2D68">
      <w:pPr>
        <w:spacing w:line="276" w:lineRule="auto"/>
        <w:ind w:firstLine="567"/>
        <w:jc w:val="both"/>
        <w:rPr>
          <w:sz w:val="24"/>
          <w:lang w:val="uk-UA"/>
        </w:rPr>
      </w:pPr>
      <w:r>
        <w:rPr>
          <w:sz w:val="24"/>
          <w:lang w:val="uk-UA"/>
        </w:rPr>
        <w:t>Стандарт підприємства (</w:t>
      </w:r>
      <w:r w:rsidR="00E46F91" w:rsidRPr="006F2D68">
        <w:rPr>
          <w:sz w:val="24"/>
          <w:lang w:val="uk-UA"/>
        </w:rPr>
        <w:t>СТП) затверджується та використовується тільки на конкретному підприємстві; розробляється на продукцію (процеси, послуги), яку виготовляють (здійснюють, надають) тільки конкретні підприємства. Стандарти підприємства не повинні суперечити обов’язковим вимогам державних та галузевих стандартів.</w:t>
      </w:r>
    </w:p>
    <w:p w:rsidR="00681388" w:rsidRDefault="00E46F91" w:rsidP="00CE659A">
      <w:pPr>
        <w:spacing w:line="276" w:lineRule="auto"/>
        <w:ind w:firstLine="567"/>
        <w:jc w:val="both"/>
        <w:rPr>
          <w:sz w:val="24"/>
          <w:lang w:val="uk-UA"/>
        </w:rPr>
      </w:pPr>
      <w:r w:rsidRPr="006F2D68">
        <w:rPr>
          <w:sz w:val="24"/>
          <w:lang w:val="uk-UA"/>
        </w:rPr>
        <w:t xml:space="preserve">Стандарти науково-технічних та інженерних товариств (спілок) розробляють у разі необхідності поширення та впровадження систематизованих та узагальнених результатів фундаментальних і прикладних досліджень, одержаних у певних галузях знань чи сферах професійних інтересів. Вимоги цих стандартів не повинні суперечити обов’язковим вимогам державних та галузевих стандартів. </w:t>
      </w:r>
    </w:p>
    <w:p w:rsidR="00CE659A" w:rsidRPr="006F2D68" w:rsidRDefault="00CE659A" w:rsidP="00CE659A">
      <w:pPr>
        <w:spacing w:line="276" w:lineRule="auto"/>
        <w:ind w:firstLine="567"/>
        <w:jc w:val="both"/>
        <w:rPr>
          <w:rFonts w:eastAsia="TimesNewRoman"/>
          <w:sz w:val="24"/>
          <w:lang w:val="uk-UA"/>
        </w:rPr>
      </w:pPr>
    </w:p>
    <w:p w:rsidR="007C66E1" w:rsidRPr="005C0188" w:rsidRDefault="007C66E1" w:rsidP="005C0188">
      <w:pPr>
        <w:spacing w:line="276" w:lineRule="auto"/>
        <w:ind w:firstLine="567"/>
        <w:jc w:val="both"/>
        <w:rPr>
          <w:sz w:val="24"/>
          <w:lang w:val="uk-UA"/>
        </w:rPr>
      </w:pPr>
      <w:r w:rsidRPr="007C66E1">
        <w:rPr>
          <w:b/>
          <w:sz w:val="24"/>
          <w:lang w:val="uk-UA"/>
        </w:rPr>
        <w:t xml:space="preserve">Лекція 9. Ідеографічні, іконічні та ізографічні документи. </w:t>
      </w:r>
      <w:r w:rsidRPr="007C66E1">
        <w:rPr>
          <w:b/>
          <w:sz w:val="24"/>
        </w:rPr>
        <w:t>Властивості та структура</w:t>
      </w:r>
      <w:r w:rsidRPr="009C095B">
        <w:rPr>
          <w:sz w:val="24"/>
        </w:rPr>
        <w:t>.</w:t>
      </w:r>
    </w:p>
    <w:p w:rsidR="007C66E1" w:rsidRPr="007C66E1" w:rsidRDefault="007C66E1" w:rsidP="007C66E1">
      <w:pPr>
        <w:shd w:val="clear" w:color="auto" w:fill="FFFFFF"/>
        <w:spacing w:line="360" w:lineRule="auto"/>
        <w:ind w:firstLine="567"/>
        <w:jc w:val="both"/>
        <w:rPr>
          <w:b/>
          <w:i/>
          <w:iCs/>
          <w:color w:val="000000"/>
          <w:sz w:val="24"/>
          <w:lang w:val="uk-UA"/>
        </w:rPr>
      </w:pPr>
      <w:r w:rsidRPr="007C66E1">
        <w:rPr>
          <w:b/>
          <w:i/>
          <w:iCs/>
          <w:color w:val="000000"/>
          <w:sz w:val="24"/>
          <w:lang w:val="uk-UA"/>
        </w:rPr>
        <w:t>9.1. Картографічні документи</w:t>
      </w:r>
    </w:p>
    <w:p w:rsidR="007C66E1" w:rsidRPr="005C0188" w:rsidRDefault="007C66E1" w:rsidP="005C0188">
      <w:pPr>
        <w:shd w:val="clear" w:color="auto" w:fill="FFFFFF"/>
        <w:spacing w:line="360" w:lineRule="auto"/>
        <w:ind w:firstLine="567"/>
        <w:jc w:val="both"/>
        <w:rPr>
          <w:iCs/>
          <w:color w:val="000000"/>
          <w:sz w:val="24"/>
        </w:rPr>
      </w:pPr>
      <w:r w:rsidRPr="007C66E1">
        <w:rPr>
          <w:iCs/>
          <w:color w:val="000000"/>
          <w:sz w:val="24"/>
        </w:rPr>
        <w:t>Картографічний документ - це вид ідеографічного документа, що містить картографічні зображення - рисунки земної поверхні, які відображають уявлення людей про оточуючий простір свого існування.</w:t>
      </w:r>
    </w:p>
    <w:p w:rsidR="007C66E1" w:rsidRPr="007C66E1" w:rsidRDefault="007C66E1" w:rsidP="007C66E1">
      <w:pPr>
        <w:shd w:val="clear" w:color="auto" w:fill="FFFFFF"/>
        <w:spacing w:line="360" w:lineRule="auto"/>
        <w:ind w:firstLine="567"/>
        <w:jc w:val="both"/>
        <w:rPr>
          <w:b/>
          <w:i/>
          <w:iCs/>
          <w:color w:val="000000"/>
          <w:sz w:val="24"/>
        </w:rPr>
      </w:pPr>
      <w:r w:rsidRPr="007C66E1">
        <w:rPr>
          <w:b/>
          <w:i/>
          <w:iCs/>
          <w:color w:val="000000"/>
          <w:sz w:val="24"/>
        </w:rPr>
        <w:t>Картографічний документ: історія розвитку</w:t>
      </w:r>
    </w:p>
    <w:p w:rsidR="007C66E1" w:rsidRDefault="007C66E1" w:rsidP="007C66E1">
      <w:pPr>
        <w:shd w:val="clear" w:color="auto" w:fill="FFFFFF"/>
        <w:spacing w:line="360" w:lineRule="auto"/>
        <w:ind w:firstLine="567"/>
        <w:jc w:val="both"/>
        <w:rPr>
          <w:iCs/>
          <w:color w:val="000000"/>
          <w:sz w:val="24"/>
          <w:lang w:val="uk-UA"/>
        </w:rPr>
      </w:pPr>
      <w:r w:rsidRPr="007C66E1">
        <w:rPr>
          <w:iCs/>
          <w:color w:val="000000"/>
          <w:sz w:val="24"/>
        </w:rPr>
        <w:t>Історія картографування нараховує не одне тисячоліття. Шлях картографування з глибокої давнини до наших днів - це шлях від образних схематичних ескізів, що з'явилися ще до зародження писемності, й до сучасної картографії.</w:t>
      </w:r>
    </w:p>
    <w:p w:rsidR="007C66E1" w:rsidRPr="00270D5C" w:rsidRDefault="006D27F9" w:rsidP="00270D5C">
      <w:pPr>
        <w:shd w:val="clear" w:color="auto" w:fill="FFFFFF"/>
        <w:spacing w:line="360" w:lineRule="auto"/>
        <w:ind w:firstLine="567"/>
        <w:jc w:val="both"/>
        <w:rPr>
          <w:iCs/>
          <w:color w:val="000000"/>
          <w:sz w:val="24"/>
          <w:lang w:val="uk-UA"/>
        </w:rPr>
      </w:pPr>
      <w:r>
        <w:rPr>
          <w:iCs/>
          <w:color w:val="000000"/>
          <w:sz w:val="24"/>
          <w:lang w:val="uk-UA"/>
        </w:rPr>
        <w:t xml:space="preserve">Перші мапи зявилися між </w:t>
      </w:r>
      <w:r>
        <w:rPr>
          <w:iCs/>
          <w:color w:val="000000"/>
          <w:sz w:val="24"/>
          <w:lang w:val="en-US"/>
        </w:rPr>
        <w:t>IV</w:t>
      </w:r>
      <w:r w:rsidRPr="006D27F9">
        <w:rPr>
          <w:iCs/>
          <w:color w:val="000000"/>
          <w:sz w:val="24"/>
        </w:rPr>
        <w:t xml:space="preserve"> </w:t>
      </w:r>
      <w:r>
        <w:rPr>
          <w:iCs/>
          <w:color w:val="000000"/>
          <w:sz w:val="24"/>
          <w:lang w:val="uk-UA"/>
        </w:rPr>
        <w:t xml:space="preserve">тис. до н .е. та І ст н.е. у Стародавній Греції. Це були перші картографічні малюнки, виконані на глиняних табличках. Вже у І ст н.е. у Стародавньому Римі виходить у світ праця з картографії "Керівництво з географії" </w:t>
      </w:r>
      <w:r>
        <w:rPr>
          <w:iCs/>
          <w:color w:val="000000"/>
          <w:sz w:val="24"/>
          <w:lang w:val="uk-UA"/>
        </w:rPr>
        <w:lastRenderedPageBreak/>
        <w:t>Клавдія Птолемея. В ній було систематизовано матеріал для побудови 27 загальних мап світу і 26 часткових мап Землі. Перша друоквана мапа зявилася у 1472 р, а перший глобус у 1492 р. у Німеччині. В цілому з Х</w:t>
      </w:r>
      <w:r>
        <w:rPr>
          <w:iCs/>
          <w:color w:val="000000"/>
          <w:sz w:val="24"/>
          <w:lang w:val="en-US"/>
        </w:rPr>
        <w:t>V</w:t>
      </w:r>
      <w:r>
        <w:rPr>
          <w:iCs/>
          <w:color w:val="000000"/>
          <w:sz w:val="24"/>
          <w:lang w:val="uk-UA"/>
        </w:rPr>
        <w:t xml:space="preserve">  до Х</w:t>
      </w:r>
      <w:r>
        <w:rPr>
          <w:iCs/>
          <w:color w:val="000000"/>
          <w:sz w:val="24"/>
          <w:lang w:val="en-US"/>
        </w:rPr>
        <w:t>V</w:t>
      </w:r>
      <w:r>
        <w:rPr>
          <w:iCs/>
          <w:color w:val="000000"/>
          <w:sz w:val="24"/>
          <w:lang w:val="uk-UA"/>
        </w:rPr>
        <w:t xml:space="preserve">І ст. зявилися мапи окремих областей і країн. ХІХ ст.  ознаменувалося складанням точних географічних мап на геодезичній основі, створенням топографічних мап та розширенням тематичної картографії. У ХХ -ХХІ ст. відбулися суттєві зрушення у картографії, зокрема завдяки розширенню можливостей цієї науки, та використанню </w:t>
      </w:r>
      <w:r w:rsidR="00270D5C">
        <w:rPr>
          <w:iCs/>
          <w:color w:val="000000"/>
          <w:sz w:val="24"/>
          <w:lang w:val="uk-UA"/>
        </w:rPr>
        <w:t>інформаціхї з супутників щодо земної поверхні.</w:t>
      </w:r>
    </w:p>
    <w:p w:rsidR="007C66E1" w:rsidRPr="00270D5C" w:rsidRDefault="007C66E1" w:rsidP="007C66E1">
      <w:pPr>
        <w:shd w:val="clear" w:color="auto" w:fill="FFFFFF"/>
        <w:spacing w:line="360" w:lineRule="auto"/>
        <w:ind w:firstLine="567"/>
        <w:jc w:val="both"/>
        <w:outlineLvl w:val="2"/>
        <w:rPr>
          <w:b/>
          <w:bCs/>
          <w:i/>
          <w:color w:val="000000"/>
          <w:sz w:val="24"/>
        </w:rPr>
      </w:pPr>
      <w:r w:rsidRPr="00270D5C">
        <w:rPr>
          <w:b/>
          <w:bCs/>
          <w:i/>
          <w:color w:val="000000"/>
          <w:sz w:val="24"/>
        </w:rPr>
        <w:t>Характеристика та класифікація картографічних документів</w:t>
      </w:r>
    </w:p>
    <w:p w:rsidR="007C66E1" w:rsidRPr="00270D5C" w:rsidRDefault="007C66E1" w:rsidP="007C66E1">
      <w:pPr>
        <w:shd w:val="clear" w:color="auto" w:fill="FFFFFF"/>
        <w:spacing w:line="360" w:lineRule="auto"/>
        <w:ind w:firstLine="567"/>
        <w:jc w:val="both"/>
        <w:rPr>
          <w:iCs/>
          <w:color w:val="000000"/>
          <w:sz w:val="24"/>
        </w:rPr>
      </w:pPr>
      <w:r w:rsidRPr="00270D5C">
        <w:rPr>
          <w:iCs/>
          <w:color w:val="000000"/>
          <w:sz w:val="24"/>
        </w:rPr>
        <w:t>Картографічні документи виділяються з масиву документів за формою умовних інформаційних знаків, якими закріплюється інформація.</w:t>
      </w:r>
    </w:p>
    <w:p w:rsidR="007C66E1" w:rsidRPr="00270D5C" w:rsidRDefault="007C66E1" w:rsidP="007C66E1">
      <w:pPr>
        <w:shd w:val="clear" w:color="auto" w:fill="FFFFFF"/>
        <w:spacing w:line="360" w:lineRule="auto"/>
        <w:ind w:firstLine="567"/>
        <w:jc w:val="both"/>
        <w:rPr>
          <w:iCs/>
          <w:color w:val="000000"/>
          <w:sz w:val="24"/>
        </w:rPr>
      </w:pPr>
      <w:r w:rsidRPr="00270D5C">
        <w:rPr>
          <w:iCs/>
          <w:color w:val="000000"/>
          <w:sz w:val="24"/>
        </w:rPr>
        <w:t>Картографічні знаки - умовні уніфіковані позначки, що використовуються з метою створення картографічних зображень.</w:t>
      </w:r>
    </w:p>
    <w:p w:rsidR="007C66E1" w:rsidRPr="00270D5C" w:rsidRDefault="007C66E1" w:rsidP="007C66E1">
      <w:pPr>
        <w:shd w:val="clear" w:color="auto" w:fill="FFFFFF"/>
        <w:spacing w:line="360" w:lineRule="auto"/>
        <w:ind w:firstLine="567"/>
        <w:jc w:val="both"/>
        <w:rPr>
          <w:iCs/>
          <w:color w:val="000000"/>
          <w:sz w:val="24"/>
        </w:rPr>
      </w:pPr>
      <w:r w:rsidRPr="00270D5C">
        <w:rPr>
          <w:iCs/>
          <w:color w:val="000000"/>
          <w:sz w:val="24"/>
        </w:rPr>
        <w:t>Картографічні умовні позначки збагачують зображення. Вони дозволяють передавати кількісні і якісні характеристики об'єктів (наприклад, указувати ширину і якість покриття автодоріг, прохідність боліт); відображати об'єкти, недосяжні зору людини (рельєф дна океану, будову земної</w:t>
      </w:r>
      <w:r w:rsidR="00270D5C">
        <w:rPr>
          <w:iCs/>
          <w:color w:val="000000"/>
          <w:sz w:val="24"/>
          <w:lang w:val="uk-UA"/>
        </w:rPr>
        <w:t xml:space="preserve"> </w:t>
      </w:r>
      <w:r w:rsidRPr="00270D5C">
        <w:rPr>
          <w:iCs/>
          <w:color w:val="000000"/>
          <w:sz w:val="24"/>
        </w:rPr>
        <w:t>кори на великій глибині); можуть наочно показати навіть те, що не сприймається органами чуття (магнітні коливання, аномалії сил тяжіння), передати динаміку процесів, їх хід і переміщення в просторі (атмосферні вихрі, міграції населення).</w:t>
      </w:r>
    </w:p>
    <w:p w:rsidR="007C66E1" w:rsidRPr="00270D5C" w:rsidRDefault="007C66E1" w:rsidP="007C66E1">
      <w:pPr>
        <w:shd w:val="clear" w:color="auto" w:fill="FFFFFF"/>
        <w:spacing w:line="360" w:lineRule="auto"/>
        <w:ind w:firstLine="567"/>
        <w:jc w:val="both"/>
        <w:rPr>
          <w:iCs/>
          <w:color w:val="000000"/>
          <w:sz w:val="24"/>
        </w:rPr>
      </w:pPr>
      <w:r w:rsidRPr="00270D5C">
        <w:rPr>
          <w:iCs/>
          <w:color w:val="000000"/>
          <w:sz w:val="24"/>
        </w:rPr>
        <w:t>Дослідженням і розробкою картографічних документів, вивченням їх сутності, різновидів, систем, форми, окремих елементів, символів, особливостей оформлення і створення, виробництвом і використанням займається картографія - спеціальна галузь науки, техніки і виробництва.</w:t>
      </w:r>
    </w:p>
    <w:p w:rsidR="007C66E1" w:rsidRPr="00270D5C" w:rsidRDefault="007C66E1" w:rsidP="007C66E1">
      <w:pPr>
        <w:shd w:val="clear" w:color="auto" w:fill="FFFFFF"/>
        <w:spacing w:line="360" w:lineRule="auto"/>
        <w:ind w:firstLine="567"/>
        <w:jc w:val="both"/>
        <w:rPr>
          <w:i/>
          <w:iCs/>
          <w:color w:val="000000"/>
          <w:sz w:val="24"/>
        </w:rPr>
      </w:pPr>
      <w:r w:rsidRPr="00270D5C">
        <w:rPr>
          <w:b/>
          <w:bCs/>
          <w:i/>
          <w:iCs/>
          <w:color w:val="000000"/>
          <w:sz w:val="24"/>
        </w:rPr>
        <w:t>Специфічні характеристики картографічних документів</w:t>
      </w:r>
    </w:p>
    <w:p w:rsidR="007C66E1" w:rsidRPr="00270D5C" w:rsidRDefault="007C66E1" w:rsidP="007C66E1">
      <w:pPr>
        <w:shd w:val="clear" w:color="auto" w:fill="FFFFFF"/>
        <w:spacing w:line="360" w:lineRule="auto"/>
        <w:ind w:firstLine="567"/>
        <w:jc w:val="both"/>
        <w:rPr>
          <w:iCs/>
          <w:color w:val="000000"/>
          <w:sz w:val="24"/>
        </w:rPr>
      </w:pPr>
      <w:r w:rsidRPr="00270D5C">
        <w:rPr>
          <w:iCs/>
          <w:color w:val="000000"/>
          <w:sz w:val="24"/>
        </w:rPr>
        <w:t>Об'єкти та явища, що відображає картографічний документ, мають важливу ознаку - географічну точність. Виявляється вона в зменшенні того місця, що розташоване в дійсності, зі збереженням пропорційності розмірів та відношень до різних об'єктів просторового розміщення. Для цього використовують ті чи інші математичні зображення, що отримали назву картографічних проекцій. Саме ці математичні способи й закріплюють достеменну функціональну залежність між географічним положенням і прямокутниками координат цих точок на площині (карті).</w:t>
      </w:r>
    </w:p>
    <w:p w:rsidR="007C66E1" w:rsidRPr="00270D5C" w:rsidRDefault="007C66E1" w:rsidP="007C66E1">
      <w:pPr>
        <w:shd w:val="clear" w:color="auto" w:fill="FFFFFF"/>
        <w:spacing w:line="360" w:lineRule="auto"/>
        <w:ind w:firstLine="567"/>
        <w:jc w:val="both"/>
        <w:rPr>
          <w:iCs/>
          <w:color w:val="000000"/>
          <w:sz w:val="24"/>
        </w:rPr>
      </w:pPr>
      <w:r w:rsidRPr="00270D5C">
        <w:rPr>
          <w:iCs/>
          <w:color w:val="000000"/>
          <w:sz w:val="24"/>
        </w:rPr>
        <w:t xml:space="preserve">Оскільки всі об'єкти неможливо показати на обмеженій площі карти, виникає необхідність їх відбору. Відбір та узагальнення в картографічному документі зображуваних об'єктів, виокремлення їх головних типових рис та характерних особливостей називається картографічною генералізацією. Генералізованість - важлива </w:t>
      </w:r>
      <w:r w:rsidRPr="00270D5C">
        <w:rPr>
          <w:iCs/>
          <w:color w:val="000000"/>
          <w:sz w:val="24"/>
        </w:rPr>
        <w:lastRenderedPageBreak/>
        <w:t>ознака будь-якого картографічного документа. Навіть на найбільш широкомасштабній карті зображення генералізоване, оскільки неможливо показати об'єкти зі всіма подробицями та деталями. Генералізація визначається кількома факторами:</w:t>
      </w:r>
    </w:p>
    <w:p w:rsidR="007C66E1" w:rsidRPr="00270D5C" w:rsidRDefault="007C66E1" w:rsidP="007C66E1">
      <w:pPr>
        <w:shd w:val="clear" w:color="auto" w:fill="FFFFFF"/>
        <w:spacing w:line="360" w:lineRule="auto"/>
        <w:ind w:firstLine="567"/>
        <w:jc w:val="both"/>
        <w:rPr>
          <w:iCs/>
          <w:color w:val="000000"/>
          <w:sz w:val="24"/>
        </w:rPr>
      </w:pPr>
      <w:r w:rsidRPr="00270D5C">
        <w:rPr>
          <w:iCs/>
          <w:color w:val="000000"/>
          <w:sz w:val="24"/>
        </w:rPr>
        <w:t>- масштабом картографічного документа;</w:t>
      </w:r>
    </w:p>
    <w:p w:rsidR="007C66E1" w:rsidRPr="00270D5C" w:rsidRDefault="007C66E1" w:rsidP="007C66E1">
      <w:pPr>
        <w:shd w:val="clear" w:color="auto" w:fill="FFFFFF"/>
        <w:spacing w:line="360" w:lineRule="auto"/>
        <w:ind w:firstLine="567"/>
        <w:jc w:val="both"/>
        <w:rPr>
          <w:iCs/>
          <w:color w:val="000000"/>
          <w:sz w:val="24"/>
        </w:rPr>
      </w:pPr>
      <w:r w:rsidRPr="00270D5C">
        <w:rPr>
          <w:iCs/>
          <w:color w:val="000000"/>
          <w:sz w:val="24"/>
        </w:rPr>
        <w:t>- призначенням, тематикою та особливостями зображуваної території.</w:t>
      </w:r>
    </w:p>
    <w:p w:rsidR="007C66E1" w:rsidRPr="00270D5C" w:rsidRDefault="007C66E1" w:rsidP="007C66E1">
      <w:pPr>
        <w:shd w:val="clear" w:color="auto" w:fill="FFFFFF"/>
        <w:spacing w:line="360" w:lineRule="auto"/>
        <w:ind w:firstLine="567"/>
        <w:jc w:val="both"/>
        <w:rPr>
          <w:iCs/>
          <w:color w:val="000000"/>
          <w:sz w:val="24"/>
        </w:rPr>
      </w:pPr>
      <w:r w:rsidRPr="00270D5C">
        <w:rPr>
          <w:iCs/>
          <w:color w:val="000000"/>
          <w:sz w:val="24"/>
        </w:rPr>
        <w:t>Відображення дійсності в картографічних документах засновано на системному підході, за якого картографічні явища розглядаються як геосистеми, тобто територіальні, природні та соціально-економічні комплекси різного рангу й просторового розміщення, чи як елементи.</w:t>
      </w:r>
    </w:p>
    <w:p w:rsidR="007C66E1" w:rsidRPr="00270D5C" w:rsidRDefault="007C66E1" w:rsidP="007C66E1">
      <w:pPr>
        <w:shd w:val="clear" w:color="auto" w:fill="FFFFFF"/>
        <w:spacing w:line="360" w:lineRule="auto"/>
        <w:ind w:firstLine="567"/>
        <w:jc w:val="both"/>
        <w:rPr>
          <w:iCs/>
          <w:color w:val="000000"/>
          <w:sz w:val="24"/>
        </w:rPr>
      </w:pPr>
      <w:r w:rsidRPr="00270D5C">
        <w:rPr>
          <w:iCs/>
          <w:color w:val="000000"/>
          <w:sz w:val="24"/>
        </w:rPr>
        <w:t>За структурою й матеріальною конструкцією розрізняють три види картографічних видань: карти, атласи, глобуси. Останні до видань відносять досить умовно, тому що це не друкований, а об'ємний документ.</w:t>
      </w:r>
    </w:p>
    <w:p w:rsidR="007C66E1" w:rsidRDefault="007C66E1" w:rsidP="007C66E1">
      <w:pPr>
        <w:shd w:val="clear" w:color="auto" w:fill="FFFFFF"/>
        <w:spacing w:line="360" w:lineRule="auto"/>
        <w:ind w:firstLine="567"/>
        <w:jc w:val="both"/>
        <w:rPr>
          <w:b/>
          <w:bCs/>
          <w:iCs/>
          <w:color w:val="000000"/>
          <w:sz w:val="24"/>
          <w:lang w:val="uk-UA"/>
        </w:rPr>
      </w:pPr>
      <w:r w:rsidRPr="00270D5C">
        <w:rPr>
          <w:b/>
          <w:bCs/>
          <w:iCs/>
          <w:color w:val="000000"/>
          <w:sz w:val="24"/>
        </w:rPr>
        <w:t>Класифікація картографічних документів за матеріальною конструкцією</w:t>
      </w:r>
    </w:p>
    <w:p w:rsidR="007C66E1" w:rsidRPr="00270D5C" w:rsidRDefault="00270D5C" w:rsidP="00270D5C">
      <w:pPr>
        <w:shd w:val="clear" w:color="auto" w:fill="FFFFFF"/>
        <w:spacing w:line="360" w:lineRule="auto"/>
        <w:ind w:firstLine="567"/>
        <w:jc w:val="both"/>
        <w:rPr>
          <w:iCs/>
          <w:color w:val="000000"/>
          <w:sz w:val="24"/>
          <w:lang w:val="uk-UA"/>
        </w:rPr>
      </w:pPr>
      <w:r w:rsidRPr="00270D5C">
        <w:rPr>
          <w:iCs/>
          <w:color w:val="000000"/>
          <w:sz w:val="24"/>
        </w:rPr>
        <w:t>Карта</w:t>
      </w:r>
      <w:r>
        <w:rPr>
          <w:iCs/>
          <w:color w:val="000000"/>
          <w:sz w:val="24"/>
          <w:lang w:val="uk-UA"/>
        </w:rPr>
        <w:t xml:space="preserve"> – </w:t>
      </w:r>
      <w:r w:rsidRPr="00270D5C">
        <w:rPr>
          <w:iCs/>
          <w:color w:val="000000"/>
          <w:sz w:val="24"/>
        </w:rPr>
        <w:t>Картографічний документ, побудований в картографічній проекції; зменшене, узагальнене зображення поверхні Землі, іншого небесного тіла або позаземного простору, яке показує розташовані на них об'єкти у визначеній системі картографічних умовних знаків</w:t>
      </w:r>
      <w:r>
        <w:rPr>
          <w:iCs/>
          <w:color w:val="000000"/>
          <w:sz w:val="24"/>
          <w:lang w:val="uk-UA"/>
        </w:rPr>
        <w:t>.</w:t>
      </w:r>
    </w:p>
    <w:p w:rsidR="007C66E1" w:rsidRPr="00270D5C" w:rsidRDefault="007C66E1" w:rsidP="007C66E1">
      <w:pPr>
        <w:shd w:val="clear" w:color="auto" w:fill="FFFFFF"/>
        <w:spacing w:line="360" w:lineRule="auto"/>
        <w:ind w:firstLine="567"/>
        <w:jc w:val="both"/>
        <w:rPr>
          <w:iCs/>
          <w:color w:val="000000"/>
          <w:sz w:val="24"/>
        </w:rPr>
      </w:pPr>
      <w:r w:rsidRPr="00270D5C">
        <w:rPr>
          <w:b/>
          <w:bCs/>
          <w:iCs/>
          <w:color w:val="000000"/>
          <w:sz w:val="24"/>
        </w:rPr>
        <w:t>Основні властивості карти</w:t>
      </w:r>
    </w:p>
    <w:p w:rsidR="007C66E1" w:rsidRPr="00270D5C" w:rsidRDefault="007C66E1" w:rsidP="007C66E1">
      <w:pPr>
        <w:shd w:val="clear" w:color="auto" w:fill="FFFFFF"/>
        <w:spacing w:line="360" w:lineRule="auto"/>
        <w:ind w:firstLine="567"/>
        <w:jc w:val="both"/>
        <w:rPr>
          <w:iCs/>
          <w:color w:val="000000"/>
          <w:sz w:val="24"/>
        </w:rPr>
      </w:pPr>
      <w:r w:rsidRPr="00270D5C">
        <w:rPr>
          <w:iCs/>
          <w:color w:val="000000"/>
          <w:sz w:val="24"/>
        </w:rPr>
        <w:t>Незважаючи на саме визначення карти, важливим фактором у дослідженні цього виду документа є безпосередньо самі його елементи.</w:t>
      </w:r>
    </w:p>
    <w:p w:rsidR="007C66E1" w:rsidRPr="00270D5C" w:rsidRDefault="007C66E1" w:rsidP="007C66E1">
      <w:pPr>
        <w:shd w:val="clear" w:color="auto" w:fill="FFFFFF"/>
        <w:spacing w:line="360" w:lineRule="auto"/>
        <w:ind w:firstLine="567"/>
        <w:jc w:val="both"/>
        <w:rPr>
          <w:iCs/>
          <w:color w:val="000000"/>
          <w:sz w:val="24"/>
        </w:rPr>
      </w:pPr>
      <w:r w:rsidRPr="00270D5C">
        <w:rPr>
          <w:iCs/>
          <w:color w:val="000000"/>
          <w:sz w:val="24"/>
        </w:rPr>
        <w:t>Елементи карти - це її складові частини, уключаючи саме картографічне зображення, легенду" рамкове оформлення, допоміжне оснащення тощо.</w:t>
      </w:r>
    </w:p>
    <w:p w:rsidR="007C66E1" w:rsidRPr="00270D5C" w:rsidRDefault="007C66E1" w:rsidP="007C66E1">
      <w:pPr>
        <w:shd w:val="clear" w:color="auto" w:fill="FFFFFF"/>
        <w:spacing w:line="360" w:lineRule="auto"/>
        <w:ind w:firstLine="567"/>
        <w:jc w:val="both"/>
        <w:rPr>
          <w:iCs/>
          <w:color w:val="000000"/>
          <w:sz w:val="24"/>
        </w:rPr>
      </w:pPr>
      <w:r w:rsidRPr="00270D5C">
        <w:rPr>
          <w:b/>
          <w:bCs/>
          <w:iCs/>
          <w:color w:val="000000"/>
          <w:sz w:val="24"/>
        </w:rPr>
        <w:t>Композиційні елементи карти</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252"/>
        <w:gridCol w:w="1764"/>
        <w:gridCol w:w="7349"/>
      </w:tblGrid>
      <w:tr w:rsidR="007C66E1" w:rsidRPr="00270D5C" w:rsidTr="007C66E1">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7C66E1" w:rsidRPr="00270D5C" w:rsidRDefault="007C66E1" w:rsidP="007C66E1">
            <w:pPr>
              <w:spacing w:line="360" w:lineRule="auto"/>
              <w:ind w:firstLine="567"/>
              <w:jc w:val="both"/>
              <w:rPr>
                <w:iCs/>
                <w:color w:val="000000"/>
                <w:sz w:val="24"/>
              </w:rPr>
            </w:pPr>
            <w:r w:rsidRPr="00270D5C">
              <w:rPr>
                <w:b/>
                <w:bCs/>
                <w:iCs/>
                <w:color w:val="000000"/>
                <w:sz w:val="24"/>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7C66E1" w:rsidRPr="00270D5C" w:rsidRDefault="007C66E1" w:rsidP="007C66E1">
            <w:pPr>
              <w:spacing w:line="360" w:lineRule="auto"/>
              <w:ind w:firstLine="567"/>
              <w:jc w:val="both"/>
              <w:rPr>
                <w:iCs/>
                <w:color w:val="000000"/>
                <w:sz w:val="24"/>
              </w:rPr>
            </w:pPr>
            <w:r w:rsidRPr="00270D5C">
              <w:rPr>
                <w:b/>
                <w:bCs/>
                <w:iCs/>
                <w:color w:val="000000"/>
                <w:sz w:val="24"/>
              </w:rPr>
              <w:t>Назва елементу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7C66E1" w:rsidRPr="00270D5C" w:rsidRDefault="007C66E1" w:rsidP="007C66E1">
            <w:pPr>
              <w:spacing w:line="360" w:lineRule="auto"/>
              <w:ind w:firstLine="567"/>
              <w:jc w:val="both"/>
              <w:rPr>
                <w:iCs/>
                <w:color w:val="000000"/>
                <w:sz w:val="24"/>
              </w:rPr>
            </w:pPr>
            <w:r w:rsidRPr="00270D5C">
              <w:rPr>
                <w:b/>
                <w:bCs/>
                <w:iCs/>
                <w:color w:val="000000"/>
                <w:sz w:val="24"/>
              </w:rPr>
              <w:t>Загальна характеристика</w:t>
            </w:r>
          </w:p>
        </w:tc>
      </w:tr>
      <w:tr w:rsidR="007C66E1" w:rsidRPr="00270D5C" w:rsidTr="007C66E1">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7C66E1" w:rsidRPr="00270D5C" w:rsidRDefault="007C66E1" w:rsidP="007C66E1">
            <w:pPr>
              <w:spacing w:line="360" w:lineRule="auto"/>
              <w:ind w:firstLine="567"/>
              <w:jc w:val="both"/>
              <w:rPr>
                <w:iCs/>
                <w:color w:val="000000"/>
                <w:sz w:val="24"/>
              </w:rPr>
            </w:pPr>
            <w:r w:rsidRPr="00270D5C">
              <w:rPr>
                <w:iCs/>
                <w:color w:val="000000"/>
                <w:sz w:val="24"/>
              </w:rPr>
              <w:t>І.</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7C66E1" w:rsidRPr="00270D5C" w:rsidRDefault="007C66E1" w:rsidP="007C66E1">
            <w:pPr>
              <w:spacing w:line="360" w:lineRule="auto"/>
              <w:ind w:firstLine="567"/>
              <w:jc w:val="both"/>
              <w:rPr>
                <w:iCs/>
                <w:color w:val="000000"/>
                <w:sz w:val="24"/>
              </w:rPr>
            </w:pPr>
            <w:r w:rsidRPr="00270D5C">
              <w:rPr>
                <w:iCs/>
                <w:color w:val="000000"/>
                <w:sz w:val="24"/>
              </w:rPr>
              <w:t>Картографічне зображення</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7C66E1" w:rsidRPr="00270D5C" w:rsidRDefault="007C66E1" w:rsidP="007C66E1">
            <w:pPr>
              <w:spacing w:line="360" w:lineRule="auto"/>
              <w:ind w:firstLine="567"/>
              <w:jc w:val="both"/>
              <w:rPr>
                <w:iCs/>
                <w:color w:val="000000"/>
                <w:sz w:val="24"/>
              </w:rPr>
            </w:pPr>
            <w:r w:rsidRPr="00270D5C">
              <w:rPr>
                <w:iCs/>
                <w:color w:val="000000"/>
                <w:sz w:val="24"/>
              </w:rPr>
              <w:t>Зміст карти, сукупність відомостей про об'єкти і явища, їх розміщення, властивості, взаємозв'язки, динаміку</w:t>
            </w:r>
          </w:p>
        </w:tc>
      </w:tr>
      <w:tr w:rsidR="007C66E1" w:rsidRPr="00270D5C" w:rsidTr="007C66E1">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7C66E1" w:rsidRPr="00270D5C" w:rsidRDefault="007C66E1" w:rsidP="007C66E1">
            <w:pPr>
              <w:spacing w:line="360" w:lineRule="auto"/>
              <w:ind w:firstLine="567"/>
              <w:jc w:val="both"/>
              <w:rPr>
                <w:iCs/>
                <w:color w:val="000000"/>
                <w:sz w:val="24"/>
              </w:rPr>
            </w:pPr>
            <w:r w:rsidRPr="00270D5C">
              <w:rPr>
                <w:iCs/>
                <w:color w:val="000000"/>
                <w:sz w:val="24"/>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7C66E1" w:rsidRPr="00270D5C" w:rsidRDefault="007C66E1" w:rsidP="007C66E1">
            <w:pPr>
              <w:spacing w:line="360" w:lineRule="auto"/>
              <w:ind w:firstLine="567"/>
              <w:jc w:val="both"/>
              <w:rPr>
                <w:iCs/>
                <w:color w:val="000000"/>
                <w:sz w:val="24"/>
              </w:rPr>
            </w:pPr>
            <w:r w:rsidRPr="00270D5C">
              <w:rPr>
                <w:iCs/>
                <w:color w:val="000000"/>
                <w:sz w:val="24"/>
              </w:rPr>
              <w:t>Легенда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7C66E1" w:rsidRPr="00270D5C" w:rsidRDefault="007C66E1" w:rsidP="007C66E1">
            <w:pPr>
              <w:spacing w:line="360" w:lineRule="auto"/>
              <w:ind w:firstLine="567"/>
              <w:jc w:val="both"/>
              <w:rPr>
                <w:iCs/>
                <w:color w:val="000000"/>
                <w:sz w:val="24"/>
              </w:rPr>
            </w:pPr>
            <w:r w:rsidRPr="00270D5C">
              <w:rPr>
                <w:iCs/>
                <w:color w:val="000000"/>
                <w:sz w:val="24"/>
              </w:rPr>
              <w:t>Система використаних на карті умовних позначок і текстових пояснень до них</w:t>
            </w:r>
          </w:p>
        </w:tc>
      </w:tr>
      <w:tr w:rsidR="007C66E1" w:rsidRPr="00270D5C" w:rsidTr="007C66E1">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7C66E1" w:rsidRPr="00270D5C" w:rsidRDefault="007C66E1" w:rsidP="007C66E1">
            <w:pPr>
              <w:spacing w:line="360" w:lineRule="auto"/>
              <w:ind w:firstLine="567"/>
              <w:jc w:val="both"/>
              <w:rPr>
                <w:iCs/>
                <w:color w:val="000000"/>
                <w:sz w:val="24"/>
              </w:rPr>
            </w:pPr>
            <w:r w:rsidRPr="00270D5C">
              <w:rPr>
                <w:iCs/>
                <w:color w:val="000000"/>
                <w:sz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7C66E1" w:rsidRPr="00270D5C" w:rsidRDefault="007C66E1" w:rsidP="007C66E1">
            <w:pPr>
              <w:spacing w:line="360" w:lineRule="auto"/>
              <w:ind w:firstLine="567"/>
              <w:jc w:val="both"/>
              <w:rPr>
                <w:iCs/>
                <w:color w:val="000000"/>
                <w:sz w:val="24"/>
              </w:rPr>
            </w:pPr>
            <w:r w:rsidRPr="00270D5C">
              <w:rPr>
                <w:iCs/>
                <w:color w:val="000000"/>
                <w:sz w:val="24"/>
              </w:rPr>
              <w:t>Рамкове оформлення</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7C66E1" w:rsidRPr="00270D5C" w:rsidRDefault="007C66E1" w:rsidP="007C66E1">
            <w:pPr>
              <w:spacing w:line="360" w:lineRule="auto"/>
              <w:ind w:firstLine="567"/>
              <w:jc w:val="both"/>
              <w:rPr>
                <w:iCs/>
                <w:color w:val="000000"/>
                <w:sz w:val="24"/>
              </w:rPr>
            </w:pPr>
            <w:r w:rsidRPr="00270D5C">
              <w:rPr>
                <w:iCs/>
                <w:color w:val="000000"/>
                <w:sz w:val="24"/>
              </w:rPr>
              <w:t>Взаємне розташування в межах рамки самого зображення території, назва карти, легенди додаткових карт та інших даних</w:t>
            </w:r>
          </w:p>
        </w:tc>
      </w:tr>
      <w:tr w:rsidR="007C66E1" w:rsidRPr="00270D5C" w:rsidTr="007C66E1">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7C66E1" w:rsidRPr="00270D5C" w:rsidRDefault="007C66E1" w:rsidP="007C66E1">
            <w:pPr>
              <w:spacing w:line="360" w:lineRule="auto"/>
              <w:ind w:firstLine="567"/>
              <w:jc w:val="both"/>
              <w:rPr>
                <w:iCs/>
                <w:color w:val="000000"/>
                <w:sz w:val="24"/>
              </w:rPr>
            </w:pPr>
            <w:r w:rsidRPr="00270D5C">
              <w:rPr>
                <w:iCs/>
                <w:color w:val="000000"/>
                <w:sz w:val="24"/>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7C66E1" w:rsidRPr="00270D5C" w:rsidRDefault="007C66E1" w:rsidP="007C66E1">
            <w:pPr>
              <w:spacing w:line="360" w:lineRule="auto"/>
              <w:ind w:firstLine="567"/>
              <w:jc w:val="both"/>
              <w:rPr>
                <w:iCs/>
                <w:color w:val="000000"/>
                <w:sz w:val="24"/>
              </w:rPr>
            </w:pPr>
            <w:r w:rsidRPr="00270D5C">
              <w:rPr>
                <w:iCs/>
                <w:color w:val="000000"/>
                <w:sz w:val="24"/>
              </w:rPr>
              <w:t>Допоміжне оснащення</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7C66E1" w:rsidRPr="00270D5C" w:rsidRDefault="007C66E1" w:rsidP="007C66E1">
            <w:pPr>
              <w:spacing w:line="360" w:lineRule="auto"/>
              <w:ind w:firstLine="567"/>
              <w:jc w:val="both"/>
              <w:rPr>
                <w:iCs/>
                <w:color w:val="000000"/>
                <w:sz w:val="24"/>
              </w:rPr>
            </w:pPr>
            <w:r w:rsidRPr="00270D5C">
              <w:rPr>
                <w:iCs/>
                <w:color w:val="000000"/>
                <w:sz w:val="24"/>
              </w:rPr>
              <w:t xml:space="preserve">Різноманітні картометричні графіки (наприклад, на топографічній карті розміщують шкалу крутизни для визначення кутів нахилу схилів), схеми вивчення території й використання матеріалів, </w:t>
            </w:r>
            <w:r w:rsidRPr="00270D5C">
              <w:rPr>
                <w:iCs/>
                <w:color w:val="000000"/>
                <w:sz w:val="24"/>
              </w:rPr>
              <w:lastRenderedPageBreak/>
              <w:t>різноманітні довідкові відомості, карти-вирізки, фотографії, діаграми, графіки, профілі, текстові й цифрові дані</w:t>
            </w:r>
          </w:p>
        </w:tc>
      </w:tr>
    </w:tbl>
    <w:p w:rsidR="007C66E1" w:rsidRPr="00270D5C" w:rsidRDefault="007C66E1" w:rsidP="007C66E1">
      <w:pPr>
        <w:shd w:val="clear" w:color="auto" w:fill="FFFFFF"/>
        <w:spacing w:line="360" w:lineRule="auto"/>
        <w:ind w:firstLine="567"/>
        <w:jc w:val="both"/>
        <w:outlineLvl w:val="2"/>
        <w:rPr>
          <w:b/>
          <w:bCs/>
          <w:color w:val="000000"/>
          <w:sz w:val="24"/>
          <w:lang w:val="uk-UA"/>
        </w:rPr>
      </w:pPr>
    </w:p>
    <w:p w:rsidR="007C66E1" w:rsidRPr="00270D5C" w:rsidRDefault="007C66E1" w:rsidP="007C66E1">
      <w:pPr>
        <w:shd w:val="clear" w:color="auto" w:fill="FFFFFF"/>
        <w:spacing w:line="360" w:lineRule="auto"/>
        <w:ind w:firstLine="567"/>
        <w:jc w:val="both"/>
        <w:outlineLvl w:val="2"/>
        <w:rPr>
          <w:b/>
          <w:bCs/>
          <w:color w:val="000000"/>
          <w:sz w:val="24"/>
          <w:lang w:val="uk-UA"/>
        </w:rPr>
      </w:pPr>
    </w:p>
    <w:p w:rsidR="007C66E1" w:rsidRPr="00270D5C" w:rsidRDefault="007C66E1" w:rsidP="007C66E1">
      <w:pPr>
        <w:shd w:val="clear" w:color="auto" w:fill="FFFFFF"/>
        <w:spacing w:line="360" w:lineRule="auto"/>
        <w:ind w:firstLine="567"/>
        <w:jc w:val="both"/>
        <w:outlineLvl w:val="2"/>
        <w:rPr>
          <w:b/>
          <w:bCs/>
          <w:i/>
          <w:color w:val="000000"/>
          <w:sz w:val="24"/>
          <w:lang w:val="uk-UA"/>
        </w:rPr>
      </w:pPr>
      <w:r w:rsidRPr="00270D5C">
        <w:rPr>
          <w:b/>
          <w:bCs/>
          <w:i/>
          <w:color w:val="000000"/>
          <w:sz w:val="24"/>
          <w:lang w:val="uk-UA"/>
        </w:rPr>
        <w:t xml:space="preserve">Властивості та принципи класифікації </w:t>
      </w:r>
      <w:r w:rsidR="005C0188">
        <w:rPr>
          <w:b/>
          <w:bCs/>
          <w:i/>
          <w:color w:val="000000"/>
          <w:sz w:val="24"/>
          <w:lang w:val="uk-UA"/>
        </w:rPr>
        <w:t>мап</w:t>
      </w:r>
    </w:p>
    <w:p w:rsidR="007C66E1" w:rsidRPr="00270D5C" w:rsidRDefault="007C66E1" w:rsidP="007C66E1">
      <w:pPr>
        <w:shd w:val="clear" w:color="auto" w:fill="FFFFFF"/>
        <w:spacing w:line="360" w:lineRule="auto"/>
        <w:ind w:firstLine="567"/>
        <w:jc w:val="both"/>
        <w:rPr>
          <w:iCs/>
          <w:color w:val="000000"/>
          <w:sz w:val="24"/>
          <w:lang w:val="uk-UA"/>
        </w:rPr>
      </w:pPr>
      <w:r w:rsidRPr="00270D5C">
        <w:rPr>
          <w:iCs/>
          <w:color w:val="000000"/>
          <w:sz w:val="24"/>
          <w:lang w:val="uk-UA"/>
        </w:rPr>
        <w:t xml:space="preserve">Для того, щоб орієнтуватись у величезному масиві </w:t>
      </w:r>
      <w:r w:rsidR="005C0188">
        <w:rPr>
          <w:iCs/>
          <w:color w:val="000000"/>
          <w:sz w:val="24"/>
          <w:lang w:val="uk-UA"/>
        </w:rPr>
        <w:t>мап</w:t>
      </w:r>
      <w:r w:rsidRPr="00270D5C">
        <w:rPr>
          <w:iCs/>
          <w:color w:val="000000"/>
          <w:sz w:val="24"/>
          <w:lang w:val="uk-UA"/>
        </w:rPr>
        <w:t xml:space="preserve"> будь-яких видів, типів і змісту, виданих в різні часи й у різних країнах світу, необхідно вміти їх класифікувати й упорядковувати.</w:t>
      </w:r>
    </w:p>
    <w:p w:rsidR="007C66E1" w:rsidRPr="00270D5C" w:rsidRDefault="007C66E1" w:rsidP="007C66E1">
      <w:pPr>
        <w:shd w:val="clear" w:color="auto" w:fill="FFFFFF"/>
        <w:spacing w:line="360" w:lineRule="auto"/>
        <w:ind w:firstLine="567"/>
        <w:jc w:val="both"/>
        <w:rPr>
          <w:iCs/>
          <w:color w:val="000000"/>
          <w:sz w:val="24"/>
          <w:lang w:val="uk-UA"/>
        </w:rPr>
      </w:pPr>
      <w:r w:rsidRPr="00270D5C">
        <w:rPr>
          <w:iCs/>
          <w:color w:val="000000"/>
          <w:sz w:val="24"/>
          <w:lang w:val="uk-UA"/>
        </w:rPr>
        <w:t xml:space="preserve">Класифікації необхідні для інвентаризації та збереження </w:t>
      </w:r>
      <w:r w:rsidR="005C0188">
        <w:rPr>
          <w:iCs/>
          <w:color w:val="000000"/>
          <w:sz w:val="24"/>
          <w:lang w:val="uk-UA"/>
        </w:rPr>
        <w:t>мап</w:t>
      </w:r>
      <w:r w:rsidRPr="00270D5C">
        <w:rPr>
          <w:iCs/>
          <w:color w:val="000000"/>
          <w:sz w:val="24"/>
          <w:lang w:val="uk-UA"/>
        </w:rPr>
        <w:t>, складання списків і каталогів, проведення наукової систематизації й пошуку карт, створення банків даних і картографічних інформаційно-довідкових систем.</w:t>
      </w:r>
    </w:p>
    <w:p w:rsidR="007C66E1" w:rsidRPr="00270D5C" w:rsidRDefault="007C66E1" w:rsidP="007C66E1">
      <w:pPr>
        <w:shd w:val="clear" w:color="auto" w:fill="FFFFFF"/>
        <w:spacing w:line="360" w:lineRule="auto"/>
        <w:ind w:firstLine="567"/>
        <w:jc w:val="both"/>
        <w:rPr>
          <w:iCs/>
          <w:color w:val="000000"/>
          <w:sz w:val="24"/>
        </w:rPr>
      </w:pPr>
      <w:r w:rsidRPr="00270D5C">
        <w:rPr>
          <w:iCs/>
          <w:color w:val="000000"/>
          <w:sz w:val="24"/>
        </w:rPr>
        <w:t xml:space="preserve">У якості основи для класифікації припустимо обрати будь-яку властивість </w:t>
      </w:r>
      <w:r w:rsidR="005C0188">
        <w:rPr>
          <w:iCs/>
          <w:color w:val="000000"/>
          <w:sz w:val="24"/>
          <w:lang w:val="uk-UA"/>
        </w:rPr>
        <w:t>мап</w:t>
      </w:r>
      <w:r w:rsidRPr="00270D5C">
        <w:rPr>
          <w:iCs/>
          <w:color w:val="000000"/>
          <w:sz w:val="24"/>
        </w:rPr>
        <w:t>и: масштаб, тематику, епоху створення, мову, метод графічного оформлення та видання карти тощо.</w:t>
      </w:r>
    </w:p>
    <w:p w:rsidR="007C66E1" w:rsidRPr="00270D5C" w:rsidRDefault="007C66E1" w:rsidP="007C66E1">
      <w:pPr>
        <w:shd w:val="clear" w:color="auto" w:fill="FFFFFF"/>
        <w:spacing w:line="360" w:lineRule="auto"/>
        <w:ind w:firstLine="567"/>
        <w:jc w:val="both"/>
        <w:rPr>
          <w:iCs/>
          <w:color w:val="000000"/>
          <w:sz w:val="24"/>
        </w:rPr>
      </w:pPr>
      <w:r w:rsidRPr="00270D5C">
        <w:rPr>
          <w:iCs/>
          <w:color w:val="000000"/>
          <w:sz w:val="24"/>
        </w:rPr>
        <w:t xml:space="preserve">Традиційно </w:t>
      </w:r>
      <w:r w:rsidR="005C0188">
        <w:rPr>
          <w:iCs/>
          <w:color w:val="000000"/>
          <w:sz w:val="24"/>
          <w:lang w:val="uk-UA"/>
        </w:rPr>
        <w:t>мапи</w:t>
      </w:r>
      <w:r w:rsidRPr="00270D5C">
        <w:rPr>
          <w:iCs/>
          <w:color w:val="000000"/>
          <w:sz w:val="24"/>
        </w:rPr>
        <w:t xml:space="preserve"> класифікують за такими ознаками:</w:t>
      </w:r>
    </w:p>
    <w:p w:rsidR="007C66E1" w:rsidRPr="00270D5C" w:rsidRDefault="007C66E1" w:rsidP="007C66E1">
      <w:pPr>
        <w:shd w:val="clear" w:color="auto" w:fill="FFFFFF"/>
        <w:spacing w:line="360" w:lineRule="auto"/>
        <w:ind w:firstLine="567"/>
        <w:jc w:val="both"/>
        <w:rPr>
          <w:iCs/>
          <w:color w:val="000000"/>
          <w:sz w:val="24"/>
        </w:rPr>
      </w:pPr>
      <w:r w:rsidRPr="00270D5C">
        <w:rPr>
          <w:iCs/>
          <w:color w:val="000000"/>
          <w:sz w:val="24"/>
        </w:rPr>
        <w:t>масштабом</w:t>
      </w:r>
    </w:p>
    <w:p w:rsidR="007C66E1" w:rsidRPr="00270D5C" w:rsidRDefault="007C66E1" w:rsidP="007C66E1">
      <w:pPr>
        <w:shd w:val="clear" w:color="auto" w:fill="FFFFFF"/>
        <w:spacing w:line="360" w:lineRule="auto"/>
        <w:ind w:firstLine="567"/>
        <w:jc w:val="both"/>
        <w:rPr>
          <w:iCs/>
          <w:color w:val="000000"/>
          <w:sz w:val="24"/>
        </w:rPr>
      </w:pPr>
      <w:r w:rsidRPr="00270D5C">
        <w:rPr>
          <w:iCs/>
          <w:color w:val="000000"/>
          <w:sz w:val="24"/>
        </w:rPr>
        <w:t>просторовим охопленням</w:t>
      </w:r>
    </w:p>
    <w:p w:rsidR="007C66E1" w:rsidRPr="00270D5C" w:rsidRDefault="007C66E1" w:rsidP="007C66E1">
      <w:pPr>
        <w:shd w:val="clear" w:color="auto" w:fill="FFFFFF"/>
        <w:spacing w:line="360" w:lineRule="auto"/>
        <w:ind w:firstLine="567"/>
        <w:jc w:val="both"/>
        <w:rPr>
          <w:iCs/>
          <w:color w:val="000000"/>
          <w:sz w:val="24"/>
        </w:rPr>
      </w:pPr>
      <w:r w:rsidRPr="00270D5C">
        <w:rPr>
          <w:iCs/>
          <w:color w:val="000000"/>
          <w:sz w:val="24"/>
        </w:rPr>
        <w:t>змістом</w:t>
      </w:r>
    </w:p>
    <w:p w:rsidR="007C66E1" w:rsidRPr="005C0188" w:rsidRDefault="007C66E1" w:rsidP="007C66E1">
      <w:pPr>
        <w:shd w:val="clear" w:color="auto" w:fill="FFFFFF"/>
        <w:spacing w:line="360" w:lineRule="auto"/>
        <w:ind w:firstLine="567"/>
        <w:jc w:val="both"/>
        <w:rPr>
          <w:iCs/>
          <w:color w:val="000000"/>
          <w:sz w:val="24"/>
          <w:lang w:val="uk-UA"/>
        </w:rPr>
      </w:pPr>
      <w:r w:rsidRPr="00270D5C">
        <w:rPr>
          <w:b/>
          <w:bCs/>
          <w:iCs/>
          <w:color w:val="000000"/>
          <w:sz w:val="24"/>
        </w:rPr>
        <w:t xml:space="preserve">Видова класифікація </w:t>
      </w:r>
      <w:r w:rsidR="005C0188">
        <w:rPr>
          <w:b/>
          <w:bCs/>
          <w:iCs/>
          <w:color w:val="000000"/>
          <w:sz w:val="24"/>
          <w:lang w:val="uk-UA"/>
        </w:rPr>
        <w:t>мап</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252"/>
        <w:gridCol w:w="1789"/>
        <w:gridCol w:w="2811"/>
        <w:gridCol w:w="4513"/>
      </w:tblGrid>
      <w:tr w:rsidR="007C66E1" w:rsidRPr="00270D5C" w:rsidTr="007C66E1">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7C66E1" w:rsidRPr="00270D5C" w:rsidRDefault="007C66E1" w:rsidP="007C66E1">
            <w:pPr>
              <w:spacing w:line="360" w:lineRule="auto"/>
              <w:ind w:firstLine="567"/>
              <w:jc w:val="both"/>
              <w:rPr>
                <w:iCs/>
                <w:color w:val="000000"/>
                <w:sz w:val="24"/>
              </w:rPr>
            </w:pPr>
            <w:r w:rsidRPr="00270D5C">
              <w:rPr>
                <w:b/>
                <w:bCs/>
                <w:iCs/>
                <w:color w:val="000000"/>
                <w:sz w:val="24"/>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7C66E1" w:rsidRPr="00270D5C" w:rsidRDefault="007C66E1" w:rsidP="007C66E1">
            <w:pPr>
              <w:spacing w:line="360" w:lineRule="auto"/>
              <w:ind w:firstLine="567"/>
              <w:jc w:val="both"/>
              <w:rPr>
                <w:iCs/>
                <w:color w:val="000000"/>
                <w:sz w:val="24"/>
              </w:rPr>
            </w:pPr>
            <w:r w:rsidRPr="00270D5C">
              <w:rPr>
                <w:b/>
                <w:bCs/>
                <w:iCs/>
                <w:color w:val="000000"/>
                <w:sz w:val="24"/>
              </w:rPr>
              <w:t>Ознака класифікації</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7C66E1" w:rsidRPr="00270D5C" w:rsidRDefault="007C66E1" w:rsidP="007C66E1">
            <w:pPr>
              <w:spacing w:line="360" w:lineRule="auto"/>
              <w:ind w:firstLine="567"/>
              <w:jc w:val="both"/>
              <w:rPr>
                <w:iCs/>
                <w:color w:val="000000"/>
                <w:sz w:val="24"/>
              </w:rPr>
            </w:pPr>
            <w:r w:rsidRPr="00270D5C">
              <w:rPr>
                <w:b/>
                <w:bCs/>
                <w:iCs/>
                <w:color w:val="000000"/>
                <w:sz w:val="24"/>
              </w:rPr>
              <w:t>Вид</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7C66E1" w:rsidRPr="00270D5C" w:rsidRDefault="007C66E1" w:rsidP="007C66E1">
            <w:pPr>
              <w:spacing w:line="360" w:lineRule="auto"/>
              <w:ind w:firstLine="567"/>
              <w:jc w:val="both"/>
              <w:rPr>
                <w:iCs/>
                <w:color w:val="000000"/>
                <w:sz w:val="24"/>
              </w:rPr>
            </w:pPr>
            <w:r w:rsidRPr="00270D5C">
              <w:rPr>
                <w:b/>
                <w:bCs/>
                <w:iCs/>
                <w:color w:val="000000"/>
                <w:sz w:val="24"/>
              </w:rPr>
              <w:t>Характеристика</w:t>
            </w:r>
          </w:p>
        </w:tc>
      </w:tr>
      <w:tr w:rsidR="007C66E1" w:rsidRPr="00270D5C" w:rsidTr="007C66E1">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7C66E1" w:rsidRPr="00270D5C" w:rsidRDefault="007C66E1" w:rsidP="007C66E1">
            <w:pPr>
              <w:spacing w:line="360" w:lineRule="auto"/>
              <w:ind w:firstLine="567"/>
              <w:jc w:val="both"/>
              <w:rPr>
                <w:iCs/>
                <w:color w:val="000000"/>
                <w:sz w:val="24"/>
              </w:rPr>
            </w:pPr>
            <w:r w:rsidRPr="00270D5C">
              <w:rPr>
                <w:iCs/>
                <w:color w:val="000000"/>
                <w:sz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7C66E1" w:rsidRPr="00270D5C" w:rsidRDefault="007C66E1" w:rsidP="007C66E1">
            <w:pPr>
              <w:spacing w:line="360" w:lineRule="auto"/>
              <w:ind w:firstLine="567"/>
              <w:jc w:val="both"/>
              <w:rPr>
                <w:iCs/>
                <w:color w:val="000000"/>
                <w:sz w:val="24"/>
              </w:rPr>
            </w:pPr>
            <w:r w:rsidRPr="00270D5C">
              <w:rPr>
                <w:iCs/>
                <w:color w:val="000000"/>
                <w:sz w:val="24"/>
              </w:rPr>
              <w:t>За масштабом</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7C66E1" w:rsidRPr="00270D5C" w:rsidRDefault="007C66E1" w:rsidP="007C66E1">
            <w:pPr>
              <w:spacing w:line="360" w:lineRule="auto"/>
              <w:ind w:firstLine="567"/>
              <w:jc w:val="both"/>
              <w:rPr>
                <w:iCs/>
                <w:color w:val="000000"/>
                <w:sz w:val="24"/>
              </w:rPr>
            </w:pPr>
            <w:r w:rsidRPr="00270D5C">
              <w:rPr>
                <w:iCs/>
                <w:color w:val="000000"/>
                <w:sz w:val="24"/>
              </w:rPr>
              <w:t>Плани</w:t>
            </w:r>
          </w:p>
          <w:p w:rsidR="007C66E1" w:rsidRPr="00270D5C" w:rsidRDefault="007C66E1" w:rsidP="007C66E1">
            <w:pPr>
              <w:spacing w:line="360" w:lineRule="auto"/>
              <w:ind w:firstLine="567"/>
              <w:jc w:val="both"/>
              <w:rPr>
                <w:iCs/>
                <w:color w:val="000000"/>
                <w:sz w:val="24"/>
              </w:rPr>
            </w:pPr>
            <w:r w:rsidRPr="00270D5C">
              <w:rPr>
                <w:iCs/>
                <w:color w:val="000000"/>
                <w:sz w:val="24"/>
              </w:rPr>
              <w:t>великомасштабні</w:t>
            </w:r>
          </w:p>
          <w:p w:rsidR="007C66E1" w:rsidRPr="00270D5C" w:rsidRDefault="007C66E1" w:rsidP="007C66E1">
            <w:pPr>
              <w:spacing w:line="360" w:lineRule="auto"/>
              <w:ind w:firstLine="567"/>
              <w:jc w:val="both"/>
              <w:rPr>
                <w:iCs/>
                <w:color w:val="000000"/>
                <w:sz w:val="24"/>
              </w:rPr>
            </w:pPr>
            <w:r w:rsidRPr="00270D5C">
              <w:rPr>
                <w:iCs/>
                <w:color w:val="000000"/>
                <w:sz w:val="24"/>
              </w:rPr>
              <w:t>середньомасштабні</w:t>
            </w:r>
          </w:p>
          <w:p w:rsidR="007C66E1" w:rsidRPr="00270D5C" w:rsidRDefault="007C66E1" w:rsidP="007C66E1">
            <w:pPr>
              <w:spacing w:line="360" w:lineRule="auto"/>
              <w:ind w:firstLine="567"/>
              <w:jc w:val="both"/>
              <w:rPr>
                <w:iCs/>
                <w:color w:val="000000"/>
                <w:sz w:val="24"/>
              </w:rPr>
            </w:pPr>
            <w:r w:rsidRPr="00270D5C">
              <w:rPr>
                <w:iCs/>
                <w:color w:val="000000"/>
                <w:sz w:val="24"/>
              </w:rPr>
              <w:t>дрібномасштабні</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7C66E1" w:rsidRPr="00270D5C" w:rsidRDefault="007C66E1" w:rsidP="007C66E1">
            <w:pPr>
              <w:spacing w:line="360" w:lineRule="auto"/>
              <w:ind w:firstLine="567"/>
              <w:jc w:val="both"/>
              <w:rPr>
                <w:iCs/>
                <w:color w:val="000000"/>
                <w:sz w:val="24"/>
              </w:rPr>
            </w:pPr>
            <w:r w:rsidRPr="00270D5C">
              <w:rPr>
                <w:iCs/>
                <w:color w:val="000000"/>
                <w:sz w:val="24"/>
              </w:rPr>
              <w:t>1:5 000 і більше; І : 10 000 - 1:200 000; 1: 200 000 - 1:1 000 000; дрібніше 1:1 000 000</w:t>
            </w:r>
          </w:p>
        </w:tc>
      </w:tr>
      <w:tr w:rsidR="007C66E1" w:rsidRPr="00270D5C" w:rsidTr="007C66E1">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7C66E1" w:rsidRPr="00270D5C" w:rsidRDefault="007C66E1" w:rsidP="007C66E1">
            <w:pPr>
              <w:spacing w:line="360" w:lineRule="auto"/>
              <w:ind w:firstLine="567"/>
              <w:jc w:val="both"/>
              <w:rPr>
                <w:iCs/>
                <w:color w:val="000000"/>
                <w:sz w:val="24"/>
              </w:rPr>
            </w:pPr>
            <w:r w:rsidRPr="00270D5C">
              <w:rPr>
                <w:iCs/>
                <w:color w:val="000000"/>
                <w:sz w:val="24"/>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7C66E1" w:rsidRPr="00270D5C" w:rsidRDefault="007C66E1" w:rsidP="007C66E1">
            <w:pPr>
              <w:spacing w:line="360" w:lineRule="auto"/>
              <w:ind w:firstLine="567"/>
              <w:jc w:val="both"/>
              <w:rPr>
                <w:iCs/>
                <w:color w:val="000000"/>
                <w:sz w:val="24"/>
              </w:rPr>
            </w:pPr>
            <w:r w:rsidRPr="00270D5C">
              <w:rPr>
                <w:iCs/>
                <w:color w:val="000000"/>
                <w:sz w:val="24"/>
              </w:rPr>
              <w:t>За</w:t>
            </w:r>
          </w:p>
          <w:p w:rsidR="007C66E1" w:rsidRPr="00270D5C" w:rsidRDefault="007C66E1" w:rsidP="007C66E1">
            <w:pPr>
              <w:spacing w:line="360" w:lineRule="auto"/>
              <w:ind w:firstLine="567"/>
              <w:jc w:val="both"/>
              <w:rPr>
                <w:iCs/>
                <w:color w:val="000000"/>
                <w:sz w:val="24"/>
              </w:rPr>
            </w:pPr>
            <w:r w:rsidRPr="00270D5C">
              <w:rPr>
                <w:iCs/>
                <w:color w:val="000000"/>
                <w:sz w:val="24"/>
              </w:rPr>
              <w:t>просторовим охопленням (по території)</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7C66E1" w:rsidRPr="00270D5C" w:rsidRDefault="007C66E1" w:rsidP="007C66E1">
            <w:pPr>
              <w:spacing w:line="360" w:lineRule="auto"/>
              <w:ind w:firstLine="567"/>
              <w:jc w:val="both"/>
              <w:rPr>
                <w:iCs/>
                <w:color w:val="000000"/>
                <w:sz w:val="24"/>
              </w:rPr>
            </w:pPr>
            <w:r w:rsidRPr="00270D5C">
              <w:rPr>
                <w:iCs/>
                <w:color w:val="000000"/>
                <w:sz w:val="24"/>
              </w:rPr>
              <w:t>Сонячної системи; Землі; півкуль; материків і океанів; країн, регіонів тощо</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7C66E1" w:rsidRPr="00270D5C" w:rsidRDefault="007C66E1" w:rsidP="007C66E1">
            <w:pPr>
              <w:spacing w:line="360" w:lineRule="auto"/>
              <w:ind w:firstLine="567"/>
              <w:jc w:val="both"/>
              <w:rPr>
                <w:iCs/>
                <w:color w:val="000000"/>
                <w:sz w:val="24"/>
              </w:rPr>
            </w:pPr>
            <w:r w:rsidRPr="00270D5C">
              <w:rPr>
                <w:iCs/>
                <w:color w:val="000000"/>
                <w:sz w:val="24"/>
              </w:rPr>
              <w:t>Класифікація карт за просторовим охопленням частіше використовується в картосховищах і бібліотеках</w:t>
            </w:r>
          </w:p>
        </w:tc>
      </w:tr>
      <w:tr w:rsidR="007C66E1" w:rsidRPr="00270D5C" w:rsidTr="007C66E1">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7C66E1" w:rsidRPr="00270D5C" w:rsidRDefault="007C66E1" w:rsidP="007C66E1">
            <w:pPr>
              <w:spacing w:line="360" w:lineRule="auto"/>
              <w:ind w:firstLine="567"/>
              <w:jc w:val="both"/>
              <w:rPr>
                <w:iCs/>
                <w:color w:val="000000"/>
                <w:sz w:val="24"/>
              </w:rPr>
            </w:pPr>
            <w:r w:rsidRPr="00270D5C">
              <w:rPr>
                <w:iCs/>
                <w:color w:val="000000"/>
                <w:sz w:val="24"/>
              </w:rPr>
              <w:t>3.</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7C66E1" w:rsidRPr="00270D5C" w:rsidRDefault="007C66E1" w:rsidP="007C66E1">
            <w:pPr>
              <w:spacing w:line="360" w:lineRule="auto"/>
              <w:ind w:firstLine="567"/>
              <w:jc w:val="both"/>
              <w:rPr>
                <w:iCs/>
                <w:color w:val="000000"/>
                <w:sz w:val="24"/>
              </w:rPr>
            </w:pPr>
            <w:r w:rsidRPr="00270D5C">
              <w:rPr>
                <w:iCs/>
                <w:color w:val="000000"/>
                <w:sz w:val="24"/>
              </w:rPr>
              <w:t>За змістом</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7C66E1" w:rsidRPr="00270D5C" w:rsidRDefault="007C66E1" w:rsidP="007C66E1">
            <w:pPr>
              <w:spacing w:line="360" w:lineRule="auto"/>
              <w:ind w:firstLine="567"/>
              <w:jc w:val="both"/>
              <w:rPr>
                <w:iCs/>
                <w:color w:val="000000"/>
                <w:sz w:val="24"/>
              </w:rPr>
            </w:pPr>
            <w:r w:rsidRPr="00270D5C">
              <w:rPr>
                <w:iCs/>
                <w:color w:val="000000"/>
                <w:sz w:val="24"/>
              </w:rPr>
              <w:t>Загально-географічні</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7C66E1" w:rsidRPr="00270D5C" w:rsidRDefault="007C66E1" w:rsidP="007C66E1">
            <w:pPr>
              <w:spacing w:line="360" w:lineRule="auto"/>
              <w:ind w:firstLine="567"/>
              <w:jc w:val="both"/>
              <w:rPr>
                <w:iCs/>
                <w:color w:val="000000"/>
                <w:sz w:val="24"/>
              </w:rPr>
            </w:pPr>
            <w:r w:rsidRPr="00270D5C">
              <w:rPr>
                <w:iCs/>
                <w:color w:val="000000"/>
                <w:sz w:val="24"/>
              </w:rPr>
              <w:t>Карти, які відображають сукупність елементів місцевості, мають універсальне багатоцільове застосування: для вивчення території, орієнтування на місцевості, вирішення науково-практичних задач тощо</w:t>
            </w:r>
          </w:p>
        </w:tc>
      </w:tr>
      <w:tr w:rsidR="007C66E1" w:rsidRPr="00270D5C" w:rsidTr="007C66E1">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C66E1" w:rsidRPr="00270D5C" w:rsidRDefault="007C66E1" w:rsidP="007C66E1">
            <w:pPr>
              <w:spacing w:line="360" w:lineRule="auto"/>
              <w:ind w:firstLine="567"/>
              <w:jc w:val="both"/>
              <w:rPr>
                <w:iCs/>
                <w:color w:val="000000"/>
                <w:sz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C66E1" w:rsidRPr="00270D5C" w:rsidRDefault="007C66E1" w:rsidP="007C66E1">
            <w:pPr>
              <w:spacing w:line="360" w:lineRule="auto"/>
              <w:ind w:firstLine="567"/>
              <w:jc w:val="both"/>
              <w:rPr>
                <w:iCs/>
                <w:color w:val="000000"/>
                <w:sz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7C66E1" w:rsidRPr="00270D5C" w:rsidRDefault="007C66E1" w:rsidP="007C66E1">
            <w:pPr>
              <w:spacing w:line="360" w:lineRule="auto"/>
              <w:ind w:firstLine="567"/>
              <w:jc w:val="both"/>
              <w:rPr>
                <w:iCs/>
                <w:color w:val="000000"/>
                <w:sz w:val="24"/>
              </w:rPr>
            </w:pPr>
            <w:r w:rsidRPr="00270D5C">
              <w:rPr>
                <w:iCs/>
                <w:color w:val="000000"/>
                <w:sz w:val="24"/>
              </w:rPr>
              <w:t>Тематичні</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7C66E1" w:rsidRPr="00270D5C" w:rsidRDefault="007C66E1" w:rsidP="007C66E1">
            <w:pPr>
              <w:spacing w:line="360" w:lineRule="auto"/>
              <w:ind w:firstLine="567"/>
              <w:jc w:val="both"/>
              <w:rPr>
                <w:iCs/>
                <w:color w:val="000000"/>
                <w:sz w:val="24"/>
              </w:rPr>
            </w:pPr>
            <w:r w:rsidRPr="00270D5C">
              <w:rPr>
                <w:iCs/>
                <w:color w:val="000000"/>
                <w:sz w:val="24"/>
              </w:rPr>
              <w:t>Найбільш широка й різноманітна категорія карт природних і суспільних (соціальних і економічних) явищ, їх комплексів. Зміст карт визначає ту чи іншу конкретну тему</w:t>
            </w:r>
          </w:p>
        </w:tc>
      </w:tr>
      <w:tr w:rsidR="007C66E1" w:rsidRPr="00270D5C" w:rsidTr="007C66E1">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C66E1" w:rsidRPr="00270D5C" w:rsidRDefault="007C66E1" w:rsidP="007C66E1">
            <w:pPr>
              <w:spacing w:line="360" w:lineRule="auto"/>
              <w:ind w:firstLine="567"/>
              <w:jc w:val="both"/>
              <w:rPr>
                <w:iCs/>
                <w:color w:val="000000"/>
                <w:sz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C66E1" w:rsidRPr="00270D5C" w:rsidRDefault="007C66E1" w:rsidP="007C66E1">
            <w:pPr>
              <w:spacing w:line="360" w:lineRule="auto"/>
              <w:ind w:firstLine="567"/>
              <w:jc w:val="both"/>
              <w:rPr>
                <w:iCs/>
                <w:color w:val="000000"/>
                <w:sz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7C66E1" w:rsidRPr="00270D5C" w:rsidRDefault="007C66E1" w:rsidP="007C66E1">
            <w:pPr>
              <w:spacing w:line="360" w:lineRule="auto"/>
              <w:ind w:firstLine="567"/>
              <w:jc w:val="both"/>
              <w:rPr>
                <w:iCs/>
                <w:color w:val="000000"/>
                <w:sz w:val="24"/>
              </w:rPr>
            </w:pPr>
            <w:r w:rsidRPr="00270D5C">
              <w:rPr>
                <w:iCs/>
                <w:color w:val="000000"/>
                <w:sz w:val="24"/>
              </w:rPr>
              <w:t>Спеціальні</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7C66E1" w:rsidRPr="00270D5C" w:rsidRDefault="007C66E1" w:rsidP="007C66E1">
            <w:pPr>
              <w:spacing w:line="360" w:lineRule="auto"/>
              <w:ind w:firstLine="567"/>
              <w:jc w:val="both"/>
              <w:rPr>
                <w:iCs/>
                <w:color w:val="000000"/>
                <w:sz w:val="24"/>
              </w:rPr>
            </w:pPr>
            <w:r w:rsidRPr="00270D5C">
              <w:rPr>
                <w:iCs/>
                <w:color w:val="000000"/>
                <w:sz w:val="24"/>
              </w:rPr>
              <w:t>Призначені для вирішення специфічних завдань чи розраховані на певних користувачів: карти навчальні, агітаційно-просвітницькі, екскурсійні, спортивні тощо</w:t>
            </w:r>
          </w:p>
        </w:tc>
      </w:tr>
    </w:tbl>
    <w:p w:rsidR="007C66E1" w:rsidRPr="00270D5C" w:rsidRDefault="007C66E1" w:rsidP="007C66E1">
      <w:pPr>
        <w:shd w:val="clear" w:color="auto" w:fill="FFFFFF"/>
        <w:spacing w:line="360" w:lineRule="auto"/>
        <w:ind w:firstLine="567"/>
        <w:jc w:val="both"/>
        <w:rPr>
          <w:iCs/>
          <w:color w:val="000000"/>
          <w:sz w:val="24"/>
        </w:rPr>
      </w:pPr>
      <w:r w:rsidRPr="00270D5C">
        <w:rPr>
          <w:iCs/>
          <w:color w:val="000000"/>
          <w:sz w:val="24"/>
        </w:rPr>
        <w:t>Атлас - це цілісний кодексовий картографічний документ, який містить зображення різних об'єктів, що пропонуються для навчання та практичного використання. Подібно до карт, атласи класифікують;</w:t>
      </w:r>
    </w:p>
    <w:p w:rsidR="007C66E1" w:rsidRPr="00270D5C" w:rsidRDefault="007C66E1" w:rsidP="007C66E1">
      <w:pPr>
        <w:shd w:val="clear" w:color="auto" w:fill="FFFFFF"/>
        <w:spacing w:line="360" w:lineRule="auto"/>
        <w:ind w:firstLine="567"/>
        <w:jc w:val="both"/>
        <w:rPr>
          <w:iCs/>
          <w:color w:val="000000"/>
          <w:sz w:val="24"/>
        </w:rPr>
      </w:pPr>
      <w:r w:rsidRPr="00270D5C">
        <w:rPr>
          <w:iCs/>
          <w:color w:val="000000"/>
          <w:sz w:val="24"/>
        </w:rPr>
        <w:t>- за просторовим охопленням (атласи планет, континентів, великих географічних регіонів, держав, республік, адміністративних районів, міст);</w:t>
      </w:r>
    </w:p>
    <w:p w:rsidR="007C66E1" w:rsidRPr="00270D5C" w:rsidRDefault="007C66E1" w:rsidP="007C66E1">
      <w:pPr>
        <w:shd w:val="clear" w:color="auto" w:fill="FFFFFF"/>
        <w:spacing w:line="360" w:lineRule="auto"/>
        <w:ind w:firstLine="567"/>
        <w:jc w:val="both"/>
        <w:rPr>
          <w:iCs/>
          <w:color w:val="000000"/>
          <w:sz w:val="24"/>
        </w:rPr>
      </w:pPr>
      <w:r w:rsidRPr="00270D5C">
        <w:rPr>
          <w:iCs/>
          <w:color w:val="000000"/>
          <w:sz w:val="24"/>
        </w:rPr>
        <w:t>- за змістом (геологічні, кліматичні тощо);</w:t>
      </w:r>
    </w:p>
    <w:p w:rsidR="007C66E1" w:rsidRPr="00270D5C" w:rsidRDefault="007C66E1" w:rsidP="007C66E1">
      <w:pPr>
        <w:shd w:val="clear" w:color="auto" w:fill="FFFFFF"/>
        <w:spacing w:line="360" w:lineRule="auto"/>
        <w:ind w:firstLine="567"/>
        <w:jc w:val="both"/>
        <w:rPr>
          <w:iCs/>
          <w:color w:val="000000"/>
          <w:sz w:val="24"/>
        </w:rPr>
      </w:pPr>
      <w:r w:rsidRPr="00270D5C">
        <w:rPr>
          <w:iCs/>
          <w:color w:val="000000"/>
          <w:sz w:val="24"/>
        </w:rPr>
        <w:t>- за призначенням (довідкові, комплексні нуково-довідкові, популярні, навчальні, туристичні, дорожні тощо);</w:t>
      </w:r>
    </w:p>
    <w:p w:rsidR="007C66E1" w:rsidRPr="00270D5C" w:rsidRDefault="007C66E1" w:rsidP="007C66E1">
      <w:pPr>
        <w:shd w:val="clear" w:color="auto" w:fill="FFFFFF"/>
        <w:spacing w:line="360" w:lineRule="auto"/>
        <w:ind w:firstLine="567"/>
        <w:jc w:val="both"/>
        <w:rPr>
          <w:iCs/>
          <w:color w:val="000000"/>
          <w:sz w:val="24"/>
        </w:rPr>
      </w:pPr>
      <w:r w:rsidRPr="00270D5C">
        <w:rPr>
          <w:iCs/>
          <w:color w:val="000000"/>
          <w:sz w:val="24"/>
        </w:rPr>
        <w:t>- за форматом (великі, середні та малі або кишенькові).</w:t>
      </w:r>
    </w:p>
    <w:p w:rsidR="007C66E1" w:rsidRPr="00270D5C" w:rsidRDefault="007C66E1" w:rsidP="007C66E1">
      <w:pPr>
        <w:shd w:val="clear" w:color="auto" w:fill="FFFFFF"/>
        <w:spacing w:line="360" w:lineRule="auto"/>
        <w:ind w:firstLine="567"/>
        <w:jc w:val="both"/>
        <w:rPr>
          <w:iCs/>
          <w:color w:val="000000"/>
          <w:sz w:val="24"/>
        </w:rPr>
      </w:pPr>
      <w:r w:rsidRPr="00270D5C">
        <w:rPr>
          <w:iCs/>
          <w:color w:val="000000"/>
          <w:sz w:val="24"/>
        </w:rPr>
        <w:t>Глобус (від лат. "giobus - шар") - об'ємний картографічний документ у вигляді кулі - моделі Землі з картографічним зображенням її поверхні. У глобусах, так само як і в картах, використовують картографічні знаки і генералізацію. Земна поверхня відображається в її ортогональній проекції на шар.</w:t>
      </w:r>
    </w:p>
    <w:p w:rsidR="007C66E1" w:rsidRPr="00270D5C" w:rsidRDefault="007C66E1" w:rsidP="007C66E1">
      <w:pPr>
        <w:shd w:val="clear" w:color="auto" w:fill="FFFFFF"/>
        <w:spacing w:line="360" w:lineRule="auto"/>
        <w:ind w:firstLine="567"/>
        <w:jc w:val="both"/>
        <w:rPr>
          <w:iCs/>
          <w:color w:val="000000"/>
          <w:sz w:val="24"/>
        </w:rPr>
      </w:pPr>
      <w:r w:rsidRPr="00270D5C">
        <w:rPr>
          <w:iCs/>
          <w:color w:val="000000"/>
          <w:sz w:val="24"/>
        </w:rPr>
        <w:t>Класифікація глобусів також подібна до класифікації карт. їх поділяють на загальногеографічні та тематичні Масштаб глобусів досить дрібний:</w:t>
      </w:r>
    </w:p>
    <w:p w:rsidR="007C66E1" w:rsidRPr="00270D5C" w:rsidRDefault="007C66E1" w:rsidP="007C66E1">
      <w:pPr>
        <w:shd w:val="clear" w:color="auto" w:fill="FFFFFF"/>
        <w:spacing w:line="360" w:lineRule="auto"/>
        <w:ind w:firstLine="567"/>
        <w:jc w:val="both"/>
        <w:rPr>
          <w:iCs/>
          <w:color w:val="000000"/>
          <w:sz w:val="24"/>
        </w:rPr>
      </w:pPr>
      <w:r w:rsidRPr="00270D5C">
        <w:rPr>
          <w:iCs/>
          <w:color w:val="000000"/>
          <w:sz w:val="24"/>
        </w:rPr>
        <w:t>1 : 3000000 - 1 : 30000000, але можливі екземпляри з розмірами до 1 : 100000000 та більше.</w:t>
      </w:r>
    </w:p>
    <w:p w:rsidR="007C66E1" w:rsidRPr="00270D5C" w:rsidRDefault="007C66E1" w:rsidP="00270D5C">
      <w:pPr>
        <w:spacing w:line="360" w:lineRule="auto"/>
        <w:jc w:val="both"/>
        <w:rPr>
          <w:sz w:val="24"/>
        </w:rPr>
      </w:pPr>
    </w:p>
    <w:p w:rsidR="007C66E1" w:rsidRPr="00270D5C" w:rsidRDefault="00270D5C" w:rsidP="00270D5C">
      <w:pPr>
        <w:spacing w:line="360" w:lineRule="auto"/>
        <w:ind w:firstLine="567"/>
        <w:jc w:val="both"/>
        <w:rPr>
          <w:b/>
          <w:i/>
          <w:sz w:val="24"/>
        </w:rPr>
      </w:pPr>
      <w:r w:rsidRPr="00270D5C">
        <w:rPr>
          <w:b/>
          <w:i/>
          <w:sz w:val="24"/>
        </w:rPr>
        <w:t xml:space="preserve">9.2. </w:t>
      </w:r>
      <w:r w:rsidR="007C66E1" w:rsidRPr="00270D5C">
        <w:rPr>
          <w:b/>
          <w:i/>
          <w:sz w:val="24"/>
        </w:rPr>
        <w:t>Ізографічне видання: основні поняття</w:t>
      </w:r>
    </w:p>
    <w:p w:rsidR="007C66E1" w:rsidRPr="00270D5C" w:rsidRDefault="007C66E1" w:rsidP="00270D5C">
      <w:pPr>
        <w:spacing w:line="360" w:lineRule="auto"/>
        <w:ind w:firstLine="567"/>
        <w:jc w:val="both"/>
        <w:rPr>
          <w:sz w:val="24"/>
        </w:rPr>
      </w:pPr>
      <w:r w:rsidRPr="00270D5C">
        <w:rPr>
          <w:sz w:val="24"/>
        </w:rPr>
        <w:t>Ізографічні документи відносяться до класу іконографічних за характером знакових засобів фіксування та передачі інформації. Іконічний знак, на відміну від ідеографічного, повинен мати схожість чи подібність з тим предметом чи явищем, який означає.</w:t>
      </w:r>
    </w:p>
    <w:p w:rsidR="007C66E1" w:rsidRPr="00270D5C" w:rsidRDefault="007C66E1" w:rsidP="00270D5C">
      <w:pPr>
        <w:spacing w:line="360" w:lineRule="auto"/>
        <w:ind w:firstLine="567"/>
        <w:jc w:val="both"/>
        <w:rPr>
          <w:sz w:val="24"/>
        </w:rPr>
      </w:pPr>
      <w:r w:rsidRPr="00270D5C">
        <w:rPr>
          <w:sz w:val="24"/>
        </w:rPr>
        <w:t>Головне смислове навантаження цих документів несе зображення реально існуючих об'єктів образотворчо-графічними (знаковими) засобами.</w:t>
      </w:r>
    </w:p>
    <w:p w:rsidR="007C66E1" w:rsidRPr="00270D5C" w:rsidRDefault="007C66E1" w:rsidP="00270D5C">
      <w:pPr>
        <w:spacing w:line="360" w:lineRule="auto"/>
        <w:ind w:firstLine="567"/>
        <w:jc w:val="both"/>
        <w:rPr>
          <w:sz w:val="24"/>
        </w:rPr>
      </w:pPr>
      <w:r w:rsidRPr="00270D5C">
        <w:rPr>
          <w:sz w:val="24"/>
        </w:rPr>
        <w:lastRenderedPageBreak/>
        <w:t>Ізографічний документ - це документ, зміст якого зафіксовано у вигляді точного, зменшеного, збільшеного або формалізованого відображення зовнішніх характеристик реального чи уявного об'єкта.</w:t>
      </w:r>
    </w:p>
    <w:p w:rsidR="007C66E1" w:rsidRPr="00270D5C" w:rsidRDefault="007C66E1" w:rsidP="00270D5C">
      <w:pPr>
        <w:spacing w:line="360" w:lineRule="auto"/>
        <w:ind w:firstLine="567"/>
        <w:jc w:val="both"/>
        <w:rPr>
          <w:sz w:val="24"/>
        </w:rPr>
      </w:pPr>
      <w:r w:rsidRPr="00270D5C">
        <w:rPr>
          <w:sz w:val="24"/>
        </w:rPr>
        <w:t> Специфічні ознаки ізографічних документів</w:t>
      </w:r>
    </w:p>
    <w:p w:rsidR="007C66E1" w:rsidRPr="00270D5C" w:rsidRDefault="007C66E1" w:rsidP="00270D5C">
      <w:pPr>
        <w:spacing w:line="360" w:lineRule="auto"/>
        <w:ind w:firstLine="567"/>
        <w:jc w:val="both"/>
        <w:rPr>
          <w:sz w:val="24"/>
        </w:rPr>
      </w:pPr>
      <w:r w:rsidRPr="00270D5C">
        <w:rPr>
          <w:sz w:val="24"/>
        </w:rPr>
        <w:t>Види ізографічних видань за класифікаційними ознаками</w:t>
      </w:r>
    </w:p>
    <w:p w:rsidR="007C66E1" w:rsidRPr="00270D5C" w:rsidRDefault="007C66E1" w:rsidP="00270D5C">
      <w:pPr>
        <w:spacing w:line="360" w:lineRule="auto"/>
        <w:ind w:firstLine="567"/>
        <w:jc w:val="both"/>
        <w:rPr>
          <w:sz w:val="24"/>
        </w:rPr>
      </w:pPr>
      <w:r w:rsidRPr="00270D5C">
        <w:rPr>
          <w:sz w:val="24"/>
        </w:rPr>
        <w:t>Ізодокументи класифікують за такими загальними ознаками документа:</w:t>
      </w:r>
    </w:p>
    <w:p w:rsidR="007C66E1" w:rsidRPr="00270D5C" w:rsidRDefault="007C66E1" w:rsidP="00270D5C">
      <w:pPr>
        <w:spacing w:line="360" w:lineRule="auto"/>
        <w:ind w:firstLine="567"/>
        <w:jc w:val="both"/>
        <w:rPr>
          <w:sz w:val="24"/>
        </w:rPr>
      </w:pPr>
      <w:r w:rsidRPr="00270D5C">
        <w:rPr>
          <w:sz w:val="24"/>
        </w:rPr>
        <w:t>- спосіб зображення;</w:t>
      </w:r>
    </w:p>
    <w:p w:rsidR="007C66E1" w:rsidRPr="00270D5C" w:rsidRDefault="007C66E1" w:rsidP="00270D5C">
      <w:pPr>
        <w:spacing w:line="360" w:lineRule="auto"/>
        <w:ind w:firstLine="567"/>
        <w:jc w:val="both"/>
        <w:rPr>
          <w:sz w:val="24"/>
        </w:rPr>
      </w:pPr>
      <w:r w:rsidRPr="00270D5C">
        <w:rPr>
          <w:sz w:val="24"/>
        </w:rPr>
        <w:t>- матеріальна конструкція;</w:t>
      </w:r>
    </w:p>
    <w:p w:rsidR="007C66E1" w:rsidRPr="00270D5C" w:rsidRDefault="007C66E1" w:rsidP="00270D5C">
      <w:pPr>
        <w:spacing w:line="360" w:lineRule="auto"/>
        <w:ind w:firstLine="567"/>
        <w:jc w:val="both"/>
        <w:rPr>
          <w:sz w:val="24"/>
        </w:rPr>
      </w:pPr>
      <w:r w:rsidRPr="00270D5C">
        <w:rPr>
          <w:sz w:val="24"/>
        </w:rPr>
        <w:t>- спосіб виготовлення;</w:t>
      </w:r>
    </w:p>
    <w:p w:rsidR="007C66E1" w:rsidRPr="00270D5C" w:rsidRDefault="007C66E1" w:rsidP="00270D5C">
      <w:pPr>
        <w:spacing w:line="360" w:lineRule="auto"/>
        <w:ind w:firstLine="567"/>
        <w:jc w:val="both"/>
        <w:rPr>
          <w:sz w:val="24"/>
        </w:rPr>
      </w:pPr>
      <w:r w:rsidRPr="00270D5C">
        <w:rPr>
          <w:sz w:val="24"/>
        </w:rPr>
        <w:t>- функціональне призначення;</w:t>
      </w:r>
    </w:p>
    <w:p w:rsidR="007C66E1" w:rsidRPr="00270D5C" w:rsidRDefault="007C66E1" w:rsidP="00270D5C">
      <w:pPr>
        <w:spacing w:line="360" w:lineRule="auto"/>
        <w:ind w:firstLine="567"/>
        <w:jc w:val="both"/>
        <w:rPr>
          <w:sz w:val="24"/>
        </w:rPr>
      </w:pPr>
      <w:r w:rsidRPr="00270D5C">
        <w:rPr>
          <w:sz w:val="24"/>
        </w:rPr>
        <w:t>Класифікація ізографічних документів</w:t>
      </w:r>
    </w:p>
    <w:p w:rsidR="007C66E1" w:rsidRDefault="007C66E1" w:rsidP="00270D5C">
      <w:pPr>
        <w:spacing w:line="360" w:lineRule="auto"/>
        <w:ind w:firstLine="567"/>
        <w:jc w:val="both"/>
        <w:rPr>
          <w:sz w:val="24"/>
          <w:lang w:val="uk-UA"/>
        </w:rPr>
      </w:pPr>
      <w:r w:rsidRPr="00270D5C">
        <w:rPr>
          <w:sz w:val="24"/>
        </w:rPr>
        <w:t>Класифікація ізографічних документів за матеріальною конструкцією</w:t>
      </w:r>
      <w:r w:rsidR="00270D5C">
        <w:rPr>
          <w:sz w:val="24"/>
          <w:lang w:val="uk-UA"/>
        </w:rPr>
        <w:t>.</w:t>
      </w:r>
    </w:p>
    <w:p w:rsidR="00270D5C" w:rsidRPr="005C0188" w:rsidRDefault="00270D5C" w:rsidP="00270D5C">
      <w:pPr>
        <w:spacing w:line="360" w:lineRule="auto"/>
        <w:ind w:firstLine="567"/>
        <w:jc w:val="both"/>
        <w:rPr>
          <w:b/>
          <w:i/>
          <w:sz w:val="24"/>
          <w:lang w:val="uk-UA"/>
        </w:rPr>
      </w:pPr>
      <w:r w:rsidRPr="005C0188">
        <w:rPr>
          <w:b/>
          <w:i/>
          <w:sz w:val="24"/>
        </w:rPr>
        <w:t>Аркушеві</w:t>
      </w:r>
      <w:r w:rsidRPr="005C0188">
        <w:rPr>
          <w:b/>
          <w:i/>
          <w:sz w:val="24"/>
          <w:lang w:val="uk-UA"/>
        </w:rPr>
        <w:t xml:space="preserve"> </w:t>
      </w:r>
    </w:p>
    <w:p w:rsidR="00270D5C" w:rsidRPr="00270D5C" w:rsidRDefault="00270D5C" w:rsidP="005C0188">
      <w:pPr>
        <w:spacing w:line="360" w:lineRule="auto"/>
        <w:ind w:firstLine="567"/>
        <w:jc w:val="both"/>
        <w:rPr>
          <w:sz w:val="24"/>
        </w:rPr>
      </w:pPr>
      <w:r>
        <w:rPr>
          <w:sz w:val="24"/>
          <w:lang w:val="uk-UA"/>
        </w:rPr>
        <w:t xml:space="preserve">Плакат – </w:t>
      </w:r>
      <w:r w:rsidRPr="00270D5C">
        <w:rPr>
          <w:sz w:val="24"/>
        </w:rPr>
        <w:t>Аркушеве видання, що містить малюнок, фотографію, монтаж або будь-яке спеціальне зображення з невеликим пояснюючим текстом. Випускається у вигляді одного або декількох аркушів друкованого матеріалу визначеного формату, надруковане з одного або обох боків аркуша й призначене для експонування</w:t>
      </w:r>
    </w:p>
    <w:p w:rsidR="00270D5C" w:rsidRDefault="00270D5C" w:rsidP="00270D5C">
      <w:pPr>
        <w:spacing w:line="360" w:lineRule="auto"/>
        <w:ind w:firstLine="567"/>
        <w:jc w:val="both"/>
        <w:rPr>
          <w:sz w:val="24"/>
          <w:lang w:val="uk-UA"/>
        </w:rPr>
      </w:pPr>
      <w:r w:rsidRPr="00270D5C">
        <w:rPr>
          <w:sz w:val="24"/>
        </w:rPr>
        <w:t>Художня репродукція</w:t>
      </w:r>
      <w:r>
        <w:rPr>
          <w:sz w:val="24"/>
          <w:lang w:val="uk-UA"/>
        </w:rPr>
        <w:t xml:space="preserve"> – </w:t>
      </w:r>
      <w:r w:rsidRPr="00270D5C">
        <w:rPr>
          <w:sz w:val="24"/>
        </w:rPr>
        <w:t>Аркушеве видання, що відтворює твір образотворчого мистецтва (картину, малюнок тощо) або художню фотографію. Це відбиток зображення фотомеханічним або іншим способом репродукування процесу, у результаті якого з'являється зображення оригіналу</w:t>
      </w:r>
      <w:r>
        <w:rPr>
          <w:sz w:val="24"/>
          <w:lang w:val="uk-UA"/>
        </w:rPr>
        <w:t>.</w:t>
      </w:r>
    </w:p>
    <w:p w:rsidR="00270D5C" w:rsidRDefault="00270D5C" w:rsidP="00270D5C">
      <w:pPr>
        <w:spacing w:line="360" w:lineRule="auto"/>
        <w:ind w:firstLine="567"/>
        <w:jc w:val="both"/>
        <w:rPr>
          <w:sz w:val="24"/>
          <w:lang w:val="uk-UA"/>
        </w:rPr>
      </w:pPr>
      <w:r w:rsidRPr="00270D5C">
        <w:rPr>
          <w:sz w:val="24"/>
          <w:lang w:val="uk-UA"/>
        </w:rPr>
        <w:t>Естамп</w:t>
      </w:r>
      <w:r>
        <w:rPr>
          <w:sz w:val="24"/>
          <w:lang w:val="uk-UA"/>
        </w:rPr>
        <w:t xml:space="preserve"> – </w:t>
      </w:r>
      <w:r w:rsidRPr="00270D5C">
        <w:rPr>
          <w:sz w:val="24"/>
          <w:lang w:val="uk-UA"/>
        </w:rPr>
        <w:t xml:space="preserve">(Фр. </w:t>
      </w:r>
      <w:r w:rsidRPr="00270D5C">
        <w:rPr>
          <w:sz w:val="24"/>
        </w:rPr>
        <w:t>estampe</w:t>
      </w:r>
      <w:r w:rsidRPr="00270D5C">
        <w:rPr>
          <w:sz w:val="24"/>
          <w:lang w:val="uk-UA"/>
        </w:rPr>
        <w:t xml:space="preserve"> - "відбиток, відтиск") -аркушеве видання, що являє собою відбиток твору образотворчого мистецтва з друкованої форми, що виготовлена самим художником</w:t>
      </w:r>
      <w:r>
        <w:rPr>
          <w:sz w:val="24"/>
          <w:lang w:val="uk-UA"/>
        </w:rPr>
        <w:t>.</w:t>
      </w:r>
    </w:p>
    <w:p w:rsidR="00270D5C" w:rsidRDefault="00270D5C" w:rsidP="00270D5C">
      <w:pPr>
        <w:spacing w:line="360" w:lineRule="auto"/>
        <w:ind w:firstLine="567"/>
        <w:jc w:val="both"/>
        <w:rPr>
          <w:sz w:val="24"/>
          <w:lang w:val="uk-UA"/>
        </w:rPr>
      </w:pPr>
      <w:r w:rsidRPr="00270D5C">
        <w:rPr>
          <w:sz w:val="24"/>
        </w:rPr>
        <w:t>Гравюра</w:t>
      </w:r>
      <w:r>
        <w:rPr>
          <w:sz w:val="24"/>
          <w:lang w:val="uk-UA"/>
        </w:rPr>
        <w:t xml:space="preserve"> – </w:t>
      </w:r>
      <w:r w:rsidRPr="00270D5C">
        <w:rPr>
          <w:sz w:val="24"/>
        </w:rPr>
        <w:t>(Фр. gravure -" вирізати") - друковане відтворення малюнка, вирізаного або витравленого на металевій чи дерев'яній дошці. Гравюра на дереві. Гравюра на лінолеумі, прикладний спосіб форми високого друку. (Фр. eau-forte - "азотна суміш") - вид поглибленої гравюри на металі. Плаский друк із каменя чи металевої пластинки</w:t>
      </w:r>
      <w:r>
        <w:rPr>
          <w:sz w:val="24"/>
          <w:lang w:val="uk-UA"/>
        </w:rPr>
        <w:t>.</w:t>
      </w:r>
    </w:p>
    <w:p w:rsidR="00270D5C" w:rsidRPr="00270D5C" w:rsidRDefault="00270D5C" w:rsidP="005335D8">
      <w:pPr>
        <w:spacing w:line="360" w:lineRule="auto"/>
        <w:jc w:val="both"/>
        <w:rPr>
          <w:sz w:val="24"/>
          <w:lang w:val="uk-UA"/>
        </w:rPr>
      </w:pPr>
      <w:r w:rsidRPr="00270D5C">
        <w:rPr>
          <w:sz w:val="24"/>
        </w:rPr>
        <w:t>Художня листівка</w:t>
      </w:r>
      <w:r>
        <w:rPr>
          <w:sz w:val="24"/>
          <w:lang w:val="uk-UA"/>
        </w:rPr>
        <w:t xml:space="preserve"> – </w:t>
      </w:r>
      <w:r w:rsidRPr="00270D5C">
        <w:rPr>
          <w:sz w:val="24"/>
        </w:rPr>
        <w:t>Аркушеве видання визначеного формату, одна сторона якого є репродукцією, малюнком або фотографією, а інша може використовуватися для тексту або листа.</w:t>
      </w:r>
      <w:r w:rsidR="005335D8">
        <w:rPr>
          <w:sz w:val="24"/>
          <w:lang w:val="uk-UA"/>
        </w:rPr>
        <w:t xml:space="preserve"> </w:t>
      </w:r>
      <w:r w:rsidRPr="00270D5C">
        <w:rPr>
          <w:sz w:val="24"/>
        </w:rPr>
        <w:t>Основні формати - 105X148 мм, 90Х140 мм та похідні від них. Листівки, що перевищують визначений формат, відносять до</w:t>
      </w:r>
      <w:r w:rsidR="005335D8">
        <w:rPr>
          <w:sz w:val="24"/>
          <w:lang w:val="uk-UA"/>
        </w:rPr>
        <w:t xml:space="preserve"> </w:t>
      </w:r>
      <w:r w:rsidRPr="00270D5C">
        <w:rPr>
          <w:sz w:val="24"/>
        </w:rPr>
        <w:t>репродукцій</w:t>
      </w:r>
    </w:p>
    <w:p w:rsidR="00270D5C" w:rsidRPr="005C0188" w:rsidRDefault="005335D8" w:rsidP="00270D5C">
      <w:pPr>
        <w:spacing w:line="360" w:lineRule="auto"/>
        <w:ind w:firstLine="567"/>
        <w:jc w:val="both"/>
        <w:rPr>
          <w:b/>
          <w:i/>
          <w:sz w:val="24"/>
          <w:lang w:val="uk-UA"/>
        </w:rPr>
      </w:pPr>
      <w:r w:rsidRPr="005C0188">
        <w:rPr>
          <w:b/>
          <w:i/>
          <w:sz w:val="24"/>
        </w:rPr>
        <w:t>Книжкові</w:t>
      </w:r>
    </w:p>
    <w:p w:rsidR="005335D8" w:rsidRDefault="005335D8" w:rsidP="005335D8">
      <w:pPr>
        <w:spacing w:line="360" w:lineRule="auto"/>
        <w:ind w:firstLine="567"/>
        <w:jc w:val="both"/>
        <w:rPr>
          <w:sz w:val="24"/>
          <w:lang w:val="uk-UA"/>
        </w:rPr>
      </w:pPr>
      <w:r w:rsidRPr="00270D5C">
        <w:rPr>
          <w:sz w:val="24"/>
        </w:rPr>
        <w:lastRenderedPageBreak/>
        <w:t>Альбом</w:t>
      </w:r>
      <w:r>
        <w:rPr>
          <w:sz w:val="24"/>
          <w:lang w:val="uk-UA"/>
        </w:rPr>
        <w:t xml:space="preserve"> – </w:t>
      </w:r>
      <w:r w:rsidRPr="00270D5C">
        <w:rPr>
          <w:sz w:val="24"/>
        </w:rPr>
        <w:t>(Фр. album - "переплетені аркуші") - ізовидання, основу якого складає поліграфічне відтворення картин, малюнків, креслень тощо зі зворотним пояснюючим текстом</w:t>
      </w:r>
      <w:r>
        <w:rPr>
          <w:sz w:val="24"/>
          <w:lang w:val="uk-UA"/>
        </w:rPr>
        <w:t>.</w:t>
      </w:r>
    </w:p>
    <w:p w:rsidR="005335D8" w:rsidRPr="00270D5C" w:rsidRDefault="005335D8" w:rsidP="005335D8">
      <w:pPr>
        <w:spacing w:line="360" w:lineRule="auto"/>
        <w:ind w:firstLine="567"/>
        <w:jc w:val="both"/>
        <w:rPr>
          <w:sz w:val="24"/>
        </w:rPr>
      </w:pPr>
      <w:r w:rsidRPr="00270D5C">
        <w:rPr>
          <w:sz w:val="24"/>
        </w:rPr>
        <w:t>Атлас</w:t>
      </w:r>
      <w:r>
        <w:rPr>
          <w:sz w:val="24"/>
          <w:lang w:val="uk-UA"/>
        </w:rPr>
        <w:t xml:space="preserve"> – а</w:t>
      </w:r>
      <w:r w:rsidRPr="00270D5C">
        <w:rPr>
          <w:sz w:val="24"/>
        </w:rPr>
        <w:t>льбом зображень різних об'єктів (карти, креслення, малюнки та ін.), що пропонується з метою навчання або практичного використання</w:t>
      </w:r>
    </w:p>
    <w:p w:rsidR="005335D8" w:rsidRPr="005C0188" w:rsidRDefault="005335D8" w:rsidP="005335D8">
      <w:pPr>
        <w:spacing w:line="360" w:lineRule="auto"/>
        <w:ind w:firstLine="567"/>
        <w:jc w:val="both"/>
        <w:rPr>
          <w:b/>
          <w:i/>
          <w:sz w:val="24"/>
          <w:lang w:val="uk-UA"/>
        </w:rPr>
      </w:pPr>
      <w:r w:rsidRPr="005C0188">
        <w:rPr>
          <w:b/>
          <w:i/>
          <w:sz w:val="24"/>
        </w:rPr>
        <w:t>Карткові</w:t>
      </w:r>
      <w:r w:rsidRPr="005C0188">
        <w:rPr>
          <w:b/>
          <w:i/>
          <w:sz w:val="24"/>
          <w:lang w:val="uk-UA"/>
        </w:rPr>
        <w:t xml:space="preserve"> :</w:t>
      </w:r>
    </w:p>
    <w:p w:rsidR="005335D8" w:rsidRPr="00270D5C" w:rsidRDefault="005335D8" w:rsidP="005335D8">
      <w:pPr>
        <w:spacing w:line="360" w:lineRule="auto"/>
        <w:ind w:firstLine="567"/>
        <w:jc w:val="both"/>
        <w:rPr>
          <w:sz w:val="24"/>
        </w:rPr>
      </w:pPr>
      <w:r>
        <w:rPr>
          <w:sz w:val="24"/>
          <w:lang w:val="uk-UA"/>
        </w:rPr>
        <w:t>Календар – п</w:t>
      </w:r>
      <w:r w:rsidRPr="00270D5C">
        <w:rPr>
          <w:sz w:val="24"/>
        </w:rPr>
        <w:t>еріодичне довідкове видання з послідовним переліком днів, тижнів, місяців даного року, а також із іншими відомостями різного характеру.</w:t>
      </w:r>
    </w:p>
    <w:p w:rsidR="005335D8" w:rsidRPr="005335D8" w:rsidRDefault="005335D8" w:rsidP="005335D8">
      <w:pPr>
        <w:spacing w:line="360" w:lineRule="auto"/>
        <w:ind w:firstLine="567"/>
        <w:jc w:val="both"/>
        <w:rPr>
          <w:sz w:val="24"/>
          <w:lang w:val="uk-UA"/>
        </w:rPr>
      </w:pPr>
      <w:r w:rsidRPr="00270D5C">
        <w:rPr>
          <w:sz w:val="24"/>
        </w:rPr>
        <w:t>Оформленням календарів займається прикладна графіка, поєднуючи художнє зображення з переліком днів, тижнів, місяців року у вигляді календарних сіток, таблиць</w:t>
      </w:r>
    </w:p>
    <w:p w:rsidR="005335D8" w:rsidRDefault="005335D8" w:rsidP="00270D5C">
      <w:pPr>
        <w:spacing w:line="360" w:lineRule="auto"/>
        <w:jc w:val="both"/>
        <w:rPr>
          <w:sz w:val="24"/>
          <w:lang w:val="uk-UA"/>
        </w:rPr>
      </w:pPr>
    </w:p>
    <w:p w:rsidR="007C66E1" w:rsidRPr="005335D8" w:rsidRDefault="007C66E1" w:rsidP="00B567CB">
      <w:pPr>
        <w:spacing w:line="360" w:lineRule="auto"/>
        <w:ind w:firstLine="567"/>
        <w:jc w:val="both"/>
        <w:rPr>
          <w:b/>
          <w:i/>
          <w:sz w:val="24"/>
        </w:rPr>
      </w:pPr>
      <w:r w:rsidRPr="005335D8">
        <w:rPr>
          <w:b/>
          <w:i/>
          <w:sz w:val="24"/>
        </w:rPr>
        <w:t>Листівка як вид ізографічного документа</w:t>
      </w:r>
    </w:p>
    <w:p w:rsidR="007C66E1" w:rsidRPr="00270D5C" w:rsidRDefault="007C66E1" w:rsidP="00B567CB">
      <w:pPr>
        <w:spacing w:line="360" w:lineRule="auto"/>
        <w:ind w:firstLine="567"/>
        <w:jc w:val="both"/>
        <w:rPr>
          <w:sz w:val="24"/>
        </w:rPr>
      </w:pPr>
      <w:r w:rsidRPr="00270D5C">
        <w:rPr>
          <w:sz w:val="24"/>
        </w:rPr>
        <w:t>Перша серія вітальних листівок була виготовлена в 1795 р. англійським художником Добсоном. Так була започаткована традиція адресування поштових конвертів з вітальними картками.</w:t>
      </w:r>
    </w:p>
    <w:p w:rsidR="007C66E1" w:rsidRPr="00270D5C" w:rsidRDefault="007C66E1" w:rsidP="00B567CB">
      <w:pPr>
        <w:spacing w:line="360" w:lineRule="auto"/>
        <w:ind w:firstLine="567"/>
        <w:jc w:val="both"/>
        <w:rPr>
          <w:sz w:val="24"/>
        </w:rPr>
      </w:pPr>
      <w:r w:rsidRPr="00270D5C">
        <w:rPr>
          <w:sz w:val="24"/>
        </w:rPr>
        <w:t>Значна кількість листівок виготовляється способом прикладної, ужиткової або, як її називають, "малої графіки". Цей вид мистецтва вимагає від виконавця таких же творчих здібностей, як і будь-який інший.</w:t>
      </w:r>
    </w:p>
    <w:p w:rsidR="007C66E1" w:rsidRPr="00270D5C" w:rsidRDefault="007C66E1" w:rsidP="00B567CB">
      <w:pPr>
        <w:spacing w:line="360" w:lineRule="auto"/>
        <w:ind w:firstLine="567"/>
        <w:jc w:val="both"/>
        <w:rPr>
          <w:sz w:val="24"/>
        </w:rPr>
      </w:pPr>
      <w:r w:rsidRPr="00270D5C">
        <w:rPr>
          <w:sz w:val="24"/>
        </w:rPr>
        <w:t>Класифікація листівок здійснюється за конструкцією, видом матеріалу та поліграфічного оздоблення, а також за жанром.</w:t>
      </w:r>
    </w:p>
    <w:p w:rsidR="007C66E1" w:rsidRPr="00270D5C" w:rsidRDefault="007C66E1" w:rsidP="00B567CB">
      <w:pPr>
        <w:spacing w:line="360" w:lineRule="auto"/>
        <w:ind w:firstLine="567"/>
        <w:jc w:val="both"/>
        <w:rPr>
          <w:sz w:val="24"/>
        </w:rPr>
      </w:pPr>
      <w:r w:rsidRPr="00270D5C">
        <w:rPr>
          <w:sz w:val="24"/>
        </w:rPr>
        <w:t>За конструкцією листівки поділяються на аркушеві, однозгинні та багатозгинні, а також листівки із вкладкою. До конструктивних особливостей належить також висікання, що представлено сьогодні в широкому спектрі технічних можливостей: від найпростішого заокруглення кутиків до "лазерної витинанки".</w:t>
      </w:r>
    </w:p>
    <w:p w:rsidR="007C66E1" w:rsidRPr="00270D5C" w:rsidRDefault="007C66E1" w:rsidP="00B567CB">
      <w:pPr>
        <w:spacing w:line="360" w:lineRule="auto"/>
        <w:ind w:firstLine="567"/>
        <w:jc w:val="both"/>
        <w:rPr>
          <w:sz w:val="24"/>
        </w:rPr>
      </w:pPr>
      <w:r w:rsidRPr="00270D5C">
        <w:rPr>
          <w:sz w:val="24"/>
        </w:rPr>
        <w:t>За видом поліграфічного оздоблення художні листівки об'єднують за такими ознаками:</w:t>
      </w:r>
    </w:p>
    <w:p w:rsidR="007C66E1" w:rsidRPr="00270D5C" w:rsidRDefault="007C66E1" w:rsidP="00B567CB">
      <w:pPr>
        <w:spacing w:line="360" w:lineRule="auto"/>
        <w:ind w:firstLine="567"/>
        <w:jc w:val="both"/>
        <w:rPr>
          <w:sz w:val="24"/>
        </w:rPr>
      </w:pPr>
      <w:r w:rsidRPr="00270D5C">
        <w:rPr>
          <w:sz w:val="24"/>
        </w:rPr>
        <w:t>- карбованість (пантонними чи металізованими фарбами);</w:t>
      </w:r>
    </w:p>
    <w:p w:rsidR="007C66E1" w:rsidRPr="00270D5C" w:rsidRDefault="007C66E1" w:rsidP="00B567CB">
      <w:pPr>
        <w:spacing w:line="360" w:lineRule="auto"/>
        <w:ind w:firstLine="567"/>
        <w:jc w:val="both"/>
        <w:rPr>
          <w:sz w:val="24"/>
        </w:rPr>
      </w:pPr>
      <w:r w:rsidRPr="00270D5C">
        <w:rPr>
          <w:sz w:val="24"/>
        </w:rPr>
        <w:t>- лакування: суцільне або вибіркове (УФ, олійне, водяно-дисперсне тощо);</w:t>
      </w:r>
    </w:p>
    <w:p w:rsidR="007C66E1" w:rsidRPr="00270D5C" w:rsidRDefault="007C66E1" w:rsidP="00B567CB">
      <w:pPr>
        <w:spacing w:line="360" w:lineRule="auto"/>
        <w:ind w:firstLine="567"/>
        <w:jc w:val="both"/>
        <w:rPr>
          <w:sz w:val="24"/>
        </w:rPr>
      </w:pPr>
      <w:r w:rsidRPr="00270D5C">
        <w:rPr>
          <w:sz w:val="24"/>
        </w:rPr>
        <w:t>- перфорування;</w:t>
      </w:r>
    </w:p>
    <w:p w:rsidR="007C66E1" w:rsidRPr="00270D5C" w:rsidRDefault="007C66E1" w:rsidP="00B567CB">
      <w:pPr>
        <w:spacing w:line="360" w:lineRule="auto"/>
        <w:ind w:firstLine="567"/>
        <w:jc w:val="both"/>
        <w:rPr>
          <w:sz w:val="24"/>
        </w:rPr>
      </w:pPr>
      <w:r w:rsidRPr="00270D5C">
        <w:rPr>
          <w:sz w:val="24"/>
        </w:rPr>
        <w:t>- термографія, тиснення (фольгою, або/та конгревне);</w:t>
      </w:r>
    </w:p>
    <w:p w:rsidR="007C66E1" w:rsidRPr="00270D5C" w:rsidRDefault="007C66E1" w:rsidP="00B567CB">
      <w:pPr>
        <w:spacing w:line="360" w:lineRule="auto"/>
        <w:ind w:firstLine="567"/>
        <w:jc w:val="both"/>
        <w:rPr>
          <w:sz w:val="24"/>
        </w:rPr>
      </w:pPr>
      <w:r w:rsidRPr="00270D5C">
        <w:rPr>
          <w:sz w:val="24"/>
        </w:rPr>
        <w:t>- поєднання вищезазначених способів (залежно від художнього задуму дизайнера)_</w:t>
      </w:r>
    </w:p>
    <w:p w:rsidR="007C66E1" w:rsidRPr="00270D5C" w:rsidRDefault="007C66E1" w:rsidP="00B567CB">
      <w:pPr>
        <w:spacing w:line="360" w:lineRule="auto"/>
        <w:ind w:firstLine="567"/>
        <w:jc w:val="both"/>
        <w:rPr>
          <w:sz w:val="24"/>
        </w:rPr>
      </w:pPr>
      <w:r w:rsidRPr="00270D5C">
        <w:rPr>
          <w:sz w:val="24"/>
        </w:rPr>
        <w:t>За видом матеріалу листівки можна поділити на паперові, картонні та змішаного типу (папір плюс наліпки у вигляді тканини, ланцюжків, прозорих плівок, фольги, стрічки-ляссе тощо).</w:t>
      </w:r>
    </w:p>
    <w:p w:rsidR="007C66E1" w:rsidRPr="00270D5C" w:rsidRDefault="007C66E1" w:rsidP="00B567CB">
      <w:pPr>
        <w:spacing w:line="360" w:lineRule="auto"/>
        <w:ind w:firstLine="567"/>
        <w:jc w:val="both"/>
        <w:rPr>
          <w:sz w:val="24"/>
        </w:rPr>
      </w:pPr>
      <w:r w:rsidRPr="00270D5C">
        <w:rPr>
          <w:sz w:val="24"/>
        </w:rPr>
        <w:t xml:space="preserve">За жанром листівки можна поділити на приватні та корпоративні. </w:t>
      </w:r>
    </w:p>
    <w:p w:rsidR="007C66E1" w:rsidRPr="007C66E1" w:rsidRDefault="007C66E1" w:rsidP="006F2D68">
      <w:pPr>
        <w:spacing w:line="276" w:lineRule="auto"/>
        <w:ind w:firstLine="567"/>
        <w:jc w:val="both"/>
        <w:rPr>
          <w:sz w:val="24"/>
          <w:lang w:val="uk-UA"/>
        </w:rPr>
      </w:pPr>
    </w:p>
    <w:p w:rsidR="007C66E1" w:rsidRDefault="007C66E1" w:rsidP="006F2D68">
      <w:pPr>
        <w:spacing w:line="276" w:lineRule="auto"/>
        <w:ind w:firstLine="567"/>
        <w:jc w:val="both"/>
        <w:rPr>
          <w:b/>
          <w:bCs/>
          <w:sz w:val="24"/>
          <w:lang w:val="uk-UA"/>
        </w:rPr>
      </w:pPr>
    </w:p>
    <w:p w:rsidR="00681388" w:rsidRPr="006F2D68" w:rsidRDefault="00681388" w:rsidP="00FF1FDB">
      <w:pPr>
        <w:spacing w:line="276" w:lineRule="auto"/>
        <w:ind w:firstLine="567"/>
        <w:jc w:val="center"/>
        <w:rPr>
          <w:b/>
          <w:bCs/>
          <w:sz w:val="24"/>
          <w:lang w:val="uk-UA"/>
        </w:rPr>
      </w:pPr>
      <w:r w:rsidRPr="006F2D68">
        <w:rPr>
          <w:b/>
          <w:bCs/>
          <w:sz w:val="24"/>
        </w:rPr>
        <w:t xml:space="preserve">Змістовий модуль </w:t>
      </w:r>
      <w:r w:rsidR="007C66E1">
        <w:rPr>
          <w:b/>
          <w:bCs/>
          <w:sz w:val="24"/>
          <w:lang w:val="uk-UA"/>
        </w:rPr>
        <w:t>5</w:t>
      </w:r>
    </w:p>
    <w:p w:rsidR="00681388" w:rsidRPr="006F2D68" w:rsidRDefault="00681388" w:rsidP="00FF1FDB">
      <w:pPr>
        <w:spacing w:line="276" w:lineRule="auto"/>
        <w:ind w:firstLine="567"/>
        <w:jc w:val="center"/>
        <w:rPr>
          <w:b/>
          <w:bCs/>
          <w:sz w:val="24"/>
          <w:lang w:val="uk-UA"/>
        </w:rPr>
      </w:pPr>
      <w:r w:rsidRPr="006F2D68">
        <w:rPr>
          <w:b/>
          <w:bCs/>
          <w:sz w:val="24"/>
          <w:lang w:val="uk-UA"/>
        </w:rPr>
        <w:t>Видання як вид документа</w:t>
      </w:r>
    </w:p>
    <w:p w:rsidR="00FF1FDB" w:rsidRDefault="00FF1FDB" w:rsidP="00FF1FDB">
      <w:pPr>
        <w:spacing w:line="276" w:lineRule="auto"/>
        <w:ind w:firstLine="567"/>
        <w:jc w:val="center"/>
        <w:rPr>
          <w:sz w:val="24"/>
          <w:lang w:val="uk-UA"/>
        </w:rPr>
      </w:pPr>
      <w:r>
        <w:rPr>
          <w:b/>
          <w:bCs/>
          <w:sz w:val="24"/>
          <w:lang w:val="uk-UA"/>
        </w:rPr>
        <w:t>Лекція 10.</w:t>
      </w:r>
      <w:r w:rsidR="00681388" w:rsidRPr="006F2D68">
        <w:rPr>
          <w:b/>
          <w:bCs/>
          <w:sz w:val="24"/>
          <w:lang w:val="uk-UA"/>
        </w:rPr>
        <w:t xml:space="preserve"> </w:t>
      </w:r>
      <w:r w:rsidR="00681388" w:rsidRPr="006F2D68">
        <w:rPr>
          <w:b/>
          <w:sz w:val="24"/>
        </w:rPr>
        <w:t>Книга як вид документа</w:t>
      </w:r>
      <w:r w:rsidR="00681388" w:rsidRPr="006F2D68">
        <w:rPr>
          <w:sz w:val="24"/>
        </w:rPr>
        <w:t>.</w:t>
      </w:r>
    </w:p>
    <w:p w:rsidR="00FF1FDB" w:rsidRDefault="00FF1FDB" w:rsidP="00FF1FDB">
      <w:pPr>
        <w:spacing w:line="276" w:lineRule="auto"/>
        <w:ind w:firstLine="567"/>
        <w:jc w:val="center"/>
        <w:rPr>
          <w:sz w:val="24"/>
          <w:lang w:val="uk-UA"/>
        </w:rPr>
      </w:pPr>
    </w:p>
    <w:p w:rsidR="00681388" w:rsidRPr="005C0188" w:rsidRDefault="00FF1FDB" w:rsidP="00FF1FDB">
      <w:pPr>
        <w:spacing w:line="276" w:lineRule="auto"/>
        <w:ind w:firstLine="567"/>
        <w:rPr>
          <w:sz w:val="24"/>
          <w:lang w:val="uk-UA"/>
        </w:rPr>
      </w:pPr>
      <w:r w:rsidRPr="00FF1FDB">
        <w:rPr>
          <w:b/>
          <w:sz w:val="24"/>
          <w:lang w:val="uk-UA"/>
        </w:rPr>
        <w:t>10.1</w:t>
      </w:r>
      <w:r>
        <w:rPr>
          <w:b/>
          <w:sz w:val="24"/>
          <w:lang w:val="uk-UA"/>
        </w:rPr>
        <w:t>.</w:t>
      </w:r>
      <w:r w:rsidR="00681388" w:rsidRPr="006F2D68">
        <w:rPr>
          <w:b/>
          <w:sz w:val="24"/>
          <w:lang w:val="uk-UA"/>
        </w:rPr>
        <w:t xml:space="preserve"> Книга як основний вид видання</w:t>
      </w:r>
    </w:p>
    <w:p w:rsidR="00681388" w:rsidRPr="006F2D68" w:rsidRDefault="00681388" w:rsidP="006F2D68">
      <w:pPr>
        <w:spacing w:line="276" w:lineRule="auto"/>
        <w:ind w:firstLine="567"/>
        <w:jc w:val="both"/>
        <w:rPr>
          <w:sz w:val="24"/>
          <w:lang w:val="uk-UA"/>
        </w:rPr>
      </w:pPr>
      <w:r w:rsidRPr="006F2D68">
        <w:rPr>
          <w:sz w:val="24"/>
          <w:lang w:val="uk-UA" w:eastAsia="uk-UA"/>
        </w:rPr>
        <w:t>У сучасному розумінні книга — це книжкове видання об'ємом понад 48 сторінок, у вигляді блоку листів друкарського матеріалу будь-якого формату, що скріпляють в корінці, в обкладинці або палітурці.</w:t>
      </w:r>
    </w:p>
    <w:p w:rsidR="00681388" w:rsidRPr="006F2D68" w:rsidRDefault="00681388" w:rsidP="006F2D68">
      <w:pPr>
        <w:spacing w:line="276" w:lineRule="auto"/>
        <w:ind w:firstLine="567"/>
        <w:jc w:val="both"/>
        <w:rPr>
          <w:sz w:val="24"/>
          <w:lang w:val="uk-UA"/>
        </w:rPr>
      </w:pPr>
      <w:r w:rsidRPr="006F2D68">
        <w:rPr>
          <w:sz w:val="24"/>
          <w:lang w:val="uk-UA" w:eastAsia="uk-UA"/>
        </w:rPr>
        <w:t xml:space="preserve">Книга є продуктом </w:t>
      </w:r>
      <w:r w:rsidRPr="006F2D68">
        <w:rPr>
          <w:i/>
          <w:sz w:val="24"/>
          <w:lang w:val="uk-UA" w:eastAsia="uk-UA"/>
        </w:rPr>
        <w:t>книжкової справи</w:t>
      </w:r>
      <w:r w:rsidRPr="006F2D68">
        <w:rPr>
          <w:sz w:val="24"/>
          <w:lang w:val="uk-UA" w:eastAsia="uk-UA"/>
        </w:rPr>
        <w:t xml:space="preserve"> — сукупності галузей культури і виробництва, пов'язаних із створенням і виготовленням книги, її розповсюдженням, зберіганням, описом і вивченням.</w:t>
      </w:r>
    </w:p>
    <w:p w:rsidR="00681388" w:rsidRPr="006F2D68" w:rsidRDefault="00681388" w:rsidP="006F2D68">
      <w:pPr>
        <w:spacing w:line="276" w:lineRule="auto"/>
        <w:ind w:firstLine="567"/>
        <w:jc w:val="both"/>
        <w:rPr>
          <w:sz w:val="24"/>
          <w:lang w:val="uk-UA"/>
        </w:rPr>
      </w:pPr>
      <w:r w:rsidRPr="006F2D68">
        <w:rPr>
          <w:sz w:val="24"/>
          <w:lang w:val="uk-UA"/>
        </w:rPr>
        <w:t xml:space="preserve"> </w:t>
      </w:r>
      <w:r w:rsidRPr="006F2D68">
        <w:rPr>
          <w:sz w:val="24"/>
          <w:lang w:val="uk-UA" w:eastAsia="uk-UA"/>
        </w:rPr>
        <w:t xml:space="preserve">Відбір для поліграфічного відтворення і розповсюдження творів науки, літератури, мистецтва, їх професійна оцінка, підготовка до друку і випуск — функції </w:t>
      </w:r>
      <w:r w:rsidRPr="006F2D68">
        <w:rPr>
          <w:i/>
          <w:sz w:val="24"/>
          <w:lang w:val="uk-UA" w:eastAsia="uk-UA"/>
        </w:rPr>
        <w:t>видавничої справи</w:t>
      </w:r>
      <w:r w:rsidRPr="006F2D68">
        <w:rPr>
          <w:sz w:val="24"/>
          <w:lang w:val="uk-UA" w:eastAsia="uk-UA"/>
        </w:rPr>
        <w:t>.</w:t>
      </w:r>
    </w:p>
    <w:p w:rsidR="00681388" w:rsidRPr="006F2D68" w:rsidRDefault="00681388" w:rsidP="006F2D68">
      <w:pPr>
        <w:spacing w:line="276" w:lineRule="auto"/>
        <w:ind w:firstLine="567"/>
        <w:jc w:val="both"/>
        <w:rPr>
          <w:sz w:val="24"/>
          <w:lang w:val="uk-UA"/>
        </w:rPr>
      </w:pPr>
      <w:r w:rsidRPr="006F2D68">
        <w:rPr>
          <w:sz w:val="24"/>
          <w:lang w:val="uk-UA" w:eastAsia="uk-UA"/>
        </w:rPr>
        <w:t xml:space="preserve">Множинне відтворення книг здійснюється </w:t>
      </w:r>
      <w:r w:rsidRPr="006F2D68">
        <w:rPr>
          <w:i/>
          <w:sz w:val="24"/>
          <w:lang w:val="uk-UA" w:eastAsia="uk-UA"/>
        </w:rPr>
        <w:t>поліграфічною промисловістю.</w:t>
      </w:r>
    </w:p>
    <w:p w:rsidR="00681388" w:rsidRPr="006F2D68" w:rsidRDefault="00681388" w:rsidP="006F2D68">
      <w:pPr>
        <w:spacing w:line="276" w:lineRule="auto"/>
        <w:ind w:firstLine="567"/>
        <w:jc w:val="both"/>
        <w:rPr>
          <w:sz w:val="24"/>
          <w:lang w:val="uk-UA"/>
        </w:rPr>
      </w:pPr>
      <w:r w:rsidRPr="006F2D68">
        <w:rPr>
          <w:sz w:val="24"/>
          <w:lang w:val="uk-UA" w:eastAsia="uk-UA"/>
        </w:rPr>
        <w:t xml:space="preserve">Розповсюдження і популяризація книги є функцією </w:t>
      </w:r>
      <w:r w:rsidRPr="006F2D68">
        <w:rPr>
          <w:i/>
          <w:sz w:val="24"/>
          <w:lang w:val="uk-UA" w:eastAsia="uk-UA"/>
        </w:rPr>
        <w:t>книжкової торгівлі</w:t>
      </w:r>
      <w:r w:rsidRPr="006F2D68">
        <w:rPr>
          <w:sz w:val="24"/>
          <w:lang w:val="uk-UA" w:eastAsia="uk-UA"/>
        </w:rPr>
        <w:t>.</w:t>
      </w:r>
    </w:p>
    <w:p w:rsidR="00681388" w:rsidRPr="006F2D68" w:rsidRDefault="00681388" w:rsidP="006F2D68">
      <w:pPr>
        <w:spacing w:line="276" w:lineRule="auto"/>
        <w:ind w:firstLine="567"/>
        <w:jc w:val="both"/>
        <w:rPr>
          <w:b/>
          <w:sz w:val="24"/>
          <w:lang w:val="uk-UA"/>
        </w:rPr>
      </w:pPr>
      <w:r w:rsidRPr="006F2D68">
        <w:rPr>
          <w:sz w:val="24"/>
          <w:lang w:val="uk-UA" w:eastAsia="uk-UA"/>
        </w:rPr>
        <w:t xml:space="preserve">Збір, обробка, зберігання книг, їх суспільне використання здійснюються в рамках </w:t>
      </w:r>
      <w:r w:rsidRPr="006F2D68">
        <w:rPr>
          <w:i/>
          <w:sz w:val="24"/>
          <w:lang w:val="uk-UA" w:eastAsia="uk-UA"/>
        </w:rPr>
        <w:t>бібліотечної справи</w:t>
      </w:r>
      <w:r w:rsidRPr="006F2D68">
        <w:rPr>
          <w:b/>
          <w:sz w:val="24"/>
          <w:lang w:val="uk-UA" w:eastAsia="uk-UA"/>
        </w:rPr>
        <w:t>.</w:t>
      </w:r>
    </w:p>
    <w:p w:rsidR="00681388" w:rsidRPr="006F2D68" w:rsidRDefault="00681388" w:rsidP="006F2D68">
      <w:pPr>
        <w:spacing w:line="276" w:lineRule="auto"/>
        <w:ind w:firstLine="567"/>
        <w:jc w:val="both"/>
        <w:rPr>
          <w:sz w:val="24"/>
          <w:lang w:val="uk-UA"/>
        </w:rPr>
      </w:pPr>
      <w:r w:rsidRPr="006F2D68">
        <w:rPr>
          <w:sz w:val="24"/>
          <w:lang w:val="uk-UA" w:eastAsia="uk-UA"/>
        </w:rPr>
        <w:t xml:space="preserve">Цілеспрямоване інформування читачів про книгу й інші твори друку — завдання </w:t>
      </w:r>
      <w:r w:rsidRPr="006F2D68">
        <w:rPr>
          <w:i/>
          <w:sz w:val="24"/>
          <w:lang w:val="uk-UA" w:eastAsia="uk-UA"/>
        </w:rPr>
        <w:t>бібліографії</w:t>
      </w:r>
      <w:r w:rsidRPr="006F2D68">
        <w:rPr>
          <w:sz w:val="24"/>
          <w:lang w:val="uk-UA" w:eastAsia="uk-UA"/>
        </w:rPr>
        <w:t>.</w:t>
      </w:r>
    </w:p>
    <w:p w:rsidR="00681388" w:rsidRPr="006F2D68" w:rsidRDefault="00681388" w:rsidP="006F2D68">
      <w:pPr>
        <w:spacing w:line="276" w:lineRule="auto"/>
        <w:ind w:firstLine="567"/>
        <w:jc w:val="both"/>
        <w:rPr>
          <w:sz w:val="24"/>
          <w:lang w:val="uk-UA"/>
        </w:rPr>
      </w:pPr>
      <w:r w:rsidRPr="006F2D68">
        <w:rPr>
          <w:sz w:val="24"/>
          <w:lang w:val="uk-UA" w:eastAsia="uk-UA"/>
        </w:rPr>
        <w:t xml:space="preserve">Найважливішою ознакою видання є наявність </w:t>
      </w:r>
      <w:r w:rsidRPr="006F2D68">
        <w:rPr>
          <w:bCs/>
          <w:i/>
          <w:sz w:val="24"/>
          <w:lang w:val="uk-UA" w:eastAsia="uk-UA"/>
        </w:rPr>
        <w:t>тиражу</w:t>
      </w:r>
      <w:r w:rsidRPr="006F2D68">
        <w:rPr>
          <w:b/>
          <w:bCs/>
          <w:sz w:val="24"/>
          <w:lang w:val="uk-UA" w:eastAsia="uk-UA"/>
        </w:rPr>
        <w:t xml:space="preserve"> </w:t>
      </w:r>
      <w:r w:rsidRPr="006F2D68">
        <w:rPr>
          <w:sz w:val="24"/>
          <w:lang w:val="uk-UA" w:eastAsia="uk-UA"/>
        </w:rPr>
        <w:t>— загального числа екземплярів видання, що друкується.</w:t>
      </w:r>
    </w:p>
    <w:p w:rsidR="00681388" w:rsidRPr="006F2D68" w:rsidRDefault="00681388" w:rsidP="006F2D68">
      <w:pPr>
        <w:spacing w:line="276" w:lineRule="auto"/>
        <w:ind w:firstLine="567"/>
        <w:jc w:val="both"/>
        <w:rPr>
          <w:sz w:val="24"/>
          <w:lang w:val="uk-UA"/>
        </w:rPr>
      </w:pPr>
      <w:r w:rsidRPr="006F2D68">
        <w:rPr>
          <w:sz w:val="24"/>
          <w:lang w:val="uk-UA" w:eastAsia="uk-UA"/>
        </w:rPr>
        <w:t xml:space="preserve">Книгу та книжкову справу вивчає в історичному, сучасному і прогностичному аспектах комплексна наукова дисципліна — </w:t>
      </w:r>
      <w:r w:rsidRPr="006F2D68">
        <w:rPr>
          <w:i/>
          <w:sz w:val="24"/>
          <w:lang w:val="uk-UA" w:eastAsia="uk-UA"/>
        </w:rPr>
        <w:t>книгознавство</w:t>
      </w:r>
      <w:r w:rsidRPr="006F2D68">
        <w:rPr>
          <w:sz w:val="24"/>
          <w:lang w:val="uk-UA" w:eastAsia="uk-UA"/>
        </w:rPr>
        <w:t>.</w:t>
      </w:r>
    </w:p>
    <w:p w:rsidR="00681388" w:rsidRPr="006F2D68" w:rsidRDefault="00681388" w:rsidP="006F2D68">
      <w:pPr>
        <w:spacing w:line="276" w:lineRule="auto"/>
        <w:ind w:firstLine="567"/>
        <w:jc w:val="both"/>
        <w:rPr>
          <w:sz w:val="24"/>
          <w:lang w:val="uk-UA"/>
        </w:rPr>
      </w:pPr>
      <w:r w:rsidRPr="006F2D68">
        <w:rPr>
          <w:sz w:val="24"/>
          <w:lang w:val="uk-UA"/>
        </w:rPr>
        <w:t xml:space="preserve">Відомо, що довгий час поняття «книга» використовувалось як узагальнювальний, об'єднуючий в собі всі різновиди документів. </w:t>
      </w:r>
    </w:p>
    <w:p w:rsidR="00681388" w:rsidRPr="006F2D68" w:rsidRDefault="00FF1FDB" w:rsidP="006F2D68">
      <w:pPr>
        <w:spacing w:line="276" w:lineRule="auto"/>
        <w:ind w:firstLine="567"/>
        <w:jc w:val="both"/>
        <w:rPr>
          <w:sz w:val="24"/>
          <w:lang w:val="uk-UA"/>
        </w:rPr>
      </w:pPr>
      <w:r>
        <w:rPr>
          <w:sz w:val="24"/>
          <w:lang w:val="uk-UA"/>
        </w:rPr>
        <w:t>Із введення</w:t>
      </w:r>
      <w:r>
        <w:rPr>
          <w:vanish/>
          <w:sz w:val="24"/>
          <w:lang w:val="uk-UA"/>
        </w:rPr>
        <w:t>м</w:t>
      </w:r>
      <w:r w:rsidR="00681388" w:rsidRPr="006F2D68">
        <w:rPr>
          <w:sz w:val="24"/>
          <w:lang w:val="uk-UA"/>
        </w:rPr>
        <w:t xml:space="preserve"> поняття «документ» стало очевидно, що поняття «книга» вужче, ніж «видання» і «документ». Співвідношення цих базових понять можна представити</w:t>
      </w:r>
      <w:r w:rsidR="00681388" w:rsidRPr="006F2D68">
        <w:rPr>
          <w:vanish/>
          <w:sz w:val="24"/>
          <w:lang w:val="uk-UA"/>
        </w:rPr>
        <w:t>|</w:t>
      </w:r>
      <w:r w:rsidR="00681388" w:rsidRPr="006F2D68">
        <w:rPr>
          <w:sz w:val="24"/>
          <w:lang w:val="uk-UA"/>
        </w:rPr>
        <w:t xml:space="preserve"> таким чином: </w:t>
      </w:r>
    </w:p>
    <w:p w:rsidR="00681388" w:rsidRPr="006F2D68" w:rsidRDefault="00681388" w:rsidP="006F2D68">
      <w:pPr>
        <w:spacing w:line="276" w:lineRule="auto"/>
        <w:ind w:firstLine="567"/>
        <w:jc w:val="both"/>
        <w:rPr>
          <w:sz w:val="24"/>
          <w:lang w:val="uk-UA"/>
        </w:rPr>
      </w:pPr>
      <w:r w:rsidRPr="006F2D68">
        <w:rPr>
          <w:noProof/>
          <w:sz w:val="24"/>
        </w:rPr>
        <w:drawing>
          <wp:inline distT="0" distB="0" distL="0" distR="0">
            <wp:extent cx="2309495" cy="191706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lum bright="-20000" contrast="40000"/>
                      <a:grayscl/>
                    </a:blip>
                    <a:srcRect l="21916" t="22760" r="22000" b="10370"/>
                    <a:stretch>
                      <a:fillRect/>
                    </a:stretch>
                  </pic:blipFill>
                  <pic:spPr bwMode="auto">
                    <a:xfrm>
                      <a:off x="0" y="0"/>
                      <a:ext cx="2309495" cy="1917065"/>
                    </a:xfrm>
                    <a:prstGeom prst="rect">
                      <a:avLst/>
                    </a:prstGeom>
                    <a:noFill/>
                  </pic:spPr>
                </pic:pic>
              </a:graphicData>
            </a:graphic>
          </wp:inline>
        </w:drawing>
      </w:r>
    </w:p>
    <w:p w:rsidR="00681388" w:rsidRPr="006F2D68" w:rsidRDefault="00681388" w:rsidP="006F2D68">
      <w:pPr>
        <w:spacing w:line="276" w:lineRule="auto"/>
        <w:ind w:firstLine="567"/>
        <w:jc w:val="both"/>
        <w:rPr>
          <w:sz w:val="24"/>
          <w:lang w:val="uk-UA"/>
        </w:rPr>
      </w:pPr>
      <w:r w:rsidRPr="006F2D68">
        <w:rPr>
          <w:sz w:val="24"/>
          <w:lang w:val="uk-UA"/>
        </w:rPr>
        <w:t>Рис. 2</w:t>
      </w:r>
      <w:r w:rsidR="00FF1FDB">
        <w:rPr>
          <w:sz w:val="24"/>
          <w:lang w:val="uk-UA"/>
        </w:rPr>
        <w:t xml:space="preserve">. </w:t>
      </w:r>
      <w:r w:rsidRPr="006F2D68">
        <w:rPr>
          <w:sz w:val="24"/>
          <w:lang w:val="uk-UA"/>
        </w:rPr>
        <w:t xml:space="preserve">Співвідношення книги, видання, документа. </w:t>
      </w:r>
    </w:p>
    <w:p w:rsidR="00FF1FDB" w:rsidRDefault="00FF1FDB" w:rsidP="006F2D68">
      <w:pPr>
        <w:spacing w:line="276" w:lineRule="auto"/>
        <w:ind w:firstLine="567"/>
        <w:jc w:val="both"/>
        <w:rPr>
          <w:sz w:val="24"/>
          <w:lang w:val="uk-UA"/>
        </w:rPr>
      </w:pPr>
    </w:p>
    <w:p w:rsidR="00681388" w:rsidRPr="006F2D68" w:rsidRDefault="00681388" w:rsidP="006F2D68">
      <w:pPr>
        <w:spacing w:line="276" w:lineRule="auto"/>
        <w:ind w:firstLine="567"/>
        <w:jc w:val="both"/>
        <w:rPr>
          <w:sz w:val="24"/>
          <w:lang w:val="uk-UA"/>
        </w:rPr>
      </w:pPr>
      <w:r w:rsidRPr="006F2D68">
        <w:rPr>
          <w:sz w:val="24"/>
          <w:lang w:val="uk-UA"/>
        </w:rPr>
        <w:lastRenderedPageBreak/>
        <w:t>Книга ма</w:t>
      </w:r>
      <w:r w:rsidR="00FF1FDB">
        <w:rPr>
          <w:sz w:val="24"/>
          <w:lang w:val="uk-UA"/>
        </w:rPr>
        <w:t xml:space="preserve">є багато </w:t>
      </w:r>
      <w:r w:rsidR="00FF1FDB">
        <w:rPr>
          <w:vanish/>
          <w:sz w:val="24"/>
          <w:lang w:val="uk-UA"/>
        </w:rPr>
        <w:t>спільного</w:t>
      </w:r>
      <w:r w:rsidRPr="006F2D68">
        <w:rPr>
          <w:sz w:val="24"/>
          <w:lang w:val="uk-UA"/>
        </w:rPr>
        <w:t xml:space="preserve"> з</w:t>
      </w:r>
      <w:r w:rsidR="00FF1FDB">
        <w:rPr>
          <w:sz w:val="24"/>
          <w:lang w:val="uk-UA"/>
        </w:rPr>
        <w:t xml:space="preserve"> документом, оскільки є</w:t>
      </w:r>
      <w:r w:rsidRPr="006F2D68">
        <w:rPr>
          <w:sz w:val="24"/>
          <w:lang w:val="uk-UA"/>
        </w:rPr>
        <w:t xml:space="preserve"> його різновидом. Разом з тим для книги характерні певні особливості, що дозволяють відрізнити її від інших видів документів.</w:t>
      </w:r>
    </w:p>
    <w:p w:rsidR="00681388" w:rsidRPr="006F2D68" w:rsidRDefault="00681388" w:rsidP="006F2D68">
      <w:pPr>
        <w:spacing w:line="276" w:lineRule="auto"/>
        <w:ind w:firstLine="567"/>
        <w:jc w:val="both"/>
        <w:rPr>
          <w:sz w:val="24"/>
          <w:lang w:val="uk-UA"/>
        </w:rPr>
      </w:pPr>
      <w:r w:rsidRPr="006F2D68">
        <w:rPr>
          <w:sz w:val="24"/>
          <w:lang w:val="uk-UA" w:eastAsia="uk-UA"/>
        </w:rPr>
        <w:t xml:space="preserve">У визначенні книги зазвичай виділяють дві сторони: </w:t>
      </w:r>
      <w:r w:rsidRPr="006F2D68">
        <w:rPr>
          <w:i/>
          <w:sz w:val="24"/>
          <w:lang w:val="uk-UA" w:eastAsia="uk-UA"/>
        </w:rPr>
        <w:t>зміст</w:t>
      </w:r>
      <w:r w:rsidRPr="006F2D68">
        <w:rPr>
          <w:sz w:val="24"/>
          <w:lang w:val="uk-UA" w:eastAsia="uk-UA"/>
        </w:rPr>
        <w:t xml:space="preserve"> (духовну суть: думки, ідеї) і </w:t>
      </w:r>
      <w:r w:rsidRPr="006F2D68">
        <w:rPr>
          <w:i/>
          <w:sz w:val="24"/>
          <w:lang w:val="uk-UA" w:eastAsia="uk-UA"/>
        </w:rPr>
        <w:t>форму</w:t>
      </w:r>
      <w:r w:rsidRPr="006F2D68">
        <w:rPr>
          <w:sz w:val="24"/>
          <w:lang w:val="uk-UA" w:eastAsia="uk-UA"/>
        </w:rPr>
        <w:t xml:space="preserve"> (матеріальну, речову, службовку для закріплення і передачі інформації).</w:t>
      </w:r>
    </w:p>
    <w:p w:rsidR="00681388" w:rsidRPr="006F2D68" w:rsidRDefault="00681388" w:rsidP="006F2D68">
      <w:pPr>
        <w:spacing w:line="276" w:lineRule="auto"/>
        <w:ind w:firstLine="567"/>
        <w:jc w:val="both"/>
        <w:rPr>
          <w:sz w:val="24"/>
          <w:lang w:val="uk-UA"/>
        </w:rPr>
      </w:pPr>
      <w:r w:rsidRPr="006F2D68">
        <w:rPr>
          <w:sz w:val="24"/>
          <w:lang w:val="uk-UA"/>
        </w:rPr>
        <w:t>Книга - текстовий документ, тобто документ, велику частину об'єму якого займає мовний (словесний) текст.</w:t>
      </w:r>
    </w:p>
    <w:p w:rsidR="00681388" w:rsidRPr="006F2D68" w:rsidRDefault="00681388" w:rsidP="006F2D68">
      <w:pPr>
        <w:spacing w:line="276" w:lineRule="auto"/>
        <w:ind w:firstLine="567"/>
        <w:jc w:val="both"/>
        <w:rPr>
          <w:sz w:val="24"/>
          <w:lang w:val="uk-UA"/>
        </w:rPr>
      </w:pPr>
      <w:r w:rsidRPr="006F2D68">
        <w:rPr>
          <w:sz w:val="24"/>
          <w:lang w:val="uk-UA"/>
        </w:rPr>
        <w:t>Книга - документ вербально-письмовий, зміст якого обов'язково зв'язується з такою мовною системою, як мова, слово, причому лише в їх письмовій формі, вираженій накреслювальними знаками (букви, ієрогліфи і т. п.). Буквені знаки є найбільш інформативним і точним засобом документальної комунікації.</w:t>
      </w:r>
    </w:p>
    <w:p w:rsidR="00681388" w:rsidRPr="006F2D68" w:rsidRDefault="00681388" w:rsidP="006F2D68">
      <w:pPr>
        <w:spacing w:line="276" w:lineRule="auto"/>
        <w:ind w:firstLine="567"/>
        <w:jc w:val="both"/>
        <w:rPr>
          <w:sz w:val="24"/>
          <w:lang w:val="uk-UA"/>
        </w:rPr>
      </w:pPr>
      <w:r w:rsidRPr="006F2D68">
        <w:rPr>
          <w:sz w:val="24"/>
          <w:lang w:val="uk-UA"/>
        </w:rPr>
        <w:t>Книга - документ візуальний, сприйманий людиною за допомогою органів зору. Книгу читають, бачать. Виняток становлять книги для сліпих - документи тактильні, сприймані шляхом дотику</w:t>
      </w:r>
    </w:p>
    <w:p w:rsidR="00681388" w:rsidRPr="006F2D68" w:rsidRDefault="00681388" w:rsidP="006F2D68">
      <w:pPr>
        <w:spacing w:line="276" w:lineRule="auto"/>
        <w:ind w:firstLine="567"/>
        <w:jc w:val="both"/>
        <w:rPr>
          <w:sz w:val="24"/>
          <w:lang w:val="uk-UA"/>
        </w:rPr>
      </w:pPr>
      <w:r w:rsidRPr="006F2D68">
        <w:rPr>
          <w:sz w:val="24"/>
          <w:lang w:val="uk-UA"/>
        </w:rPr>
        <w:t>Книга - документ паперовий, тобто інформація зафіксована в нім на носієві з паперу або її замінників. Папір є складною багатокомпонентною системою, що складається з волокон целюлози, наповнювачів, приклеюючих і фарбувальних речовин. Перфокарти і перфострічки, не дивлячись на паперовий носій, до книги не відносяться.</w:t>
      </w:r>
    </w:p>
    <w:p w:rsidR="00681388" w:rsidRPr="006F2D68" w:rsidRDefault="00681388" w:rsidP="006F2D68">
      <w:pPr>
        <w:spacing w:line="276" w:lineRule="auto"/>
        <w:ind w:firstLine="567"/>
        <w:jc w:val="both"/>
        <w:rPr>
          <w:sz w:val="24"/>
          <w:lang w:val="uk-UA"/>
        </w:rPr>
      </w:pPr>
      <w:r w:rsidRPr="006F2D68">
        <w:rPr>
          <w:sz w:val="24"/>
          <w:lang w:val="uk-UA"/>
        </w:rPr>
        <w:t>Елементи книги поділяються на внутрішні та зовнішні:</w:t>
      </w:r>
    </w:p>
    <w:p w:rsidR="00681388" w:rsidRPr="006F2D68" w:rsidRDefault="00681388" w:rsidP="006F2D68">
      <w:pPr>
        <w:spacing w:line="276" w:lineRule="auto"/>
        <w:ind w:firstLine="567"/>
        <w:jc w:val="both"/>
        <w:rPr>
          <w:sz w:val="24"/>
          <w:lang w:val="uk-UA"/>
        </w:rPr>
      </w:pPr>
    </w:p>
    <w:p w:rsidR="00681388" w:rsidRPr="006F2D68" w:rsidRDefault="00681388" w:rsidP="006F2D68">
      <w:pPr>
        <w:spacing w:line="276" w:lineRule="auto"/>
        <w:ind w:firstLine="567"/>
        <w:jc w:val="both"/>
        <w:rPr>
          <w:sz w:val="24"/>
          <w:lang w:val="uk-UA"/>
        </w:rPr>
      </w:pPr>
    </w:p>
    <w:p w:rsidR="00681388" w:rsidRPr="006F2D68" w:rsidRDefault="004905DA" w:rsidP="006F2D68">
      <w:pPr>
        <w:spacing w:line="276" w:lineRule="auto"/>
        <w:ind w:firstLine="567"/>
        <w:jc w:val="both"/>
        <w:rPr>
          <w:b/>
          <w:sz w:val="24"/>
          <w:lang w:val="uk-UA"/>
        </w:rPr>
      </w:pPr>
      <w:r>
        <w:rPr>
          <w:b/>
          <w:bCs/>
          <w:sz w:val="24"/>
          <w:lang w:val="uk-UA"/>
        </w:rPr>
        <w:t>10.2. Рукописна книга.</w:t>
      </w:r>
    </w:p>
    <w:p w:rsidR="00681388" w:rsidRPr="006F2D68" w:rsidRDefault="00681388" w:rsidP="006F2D68">
      <w:pPr>
        <w:spacing w:line="276" w:lineRule="auto"/>
        <w:ind w:firstLine="567"/>
        <w:jc w:val="both"/>
        <w:rPr>
          <w:sz w:val="24"/>
          <w:lang w:val="uk-UA"/>
        </w:rPr>
      </w:pPr>
      <w:r w:rsidRPr="006F2D68">
        <w:rPr>
          <w:sz w:val="24"/>
          <w:lang w:val="uk-UA"/>
        </w:rPr>
        <w:t>Найдавніші рукописн</w:t>
      </w:r>
      <w:r w:rsidR="004905DA">
        <w:rPr>
          <w:sz w:val="24"/>
          <w:lang w:val="uk-UA"/>
        </w:rPr>
        <w:t>і</w:t>
      </w:r>
      <w:r w:rsidRPr="006F2D68">
        <w:rPr>
          <w:sz w:val="24"/>
          <w:lang w:val="uk-UA"/>
        </w:rPr>
        <w:t xml:space="preserve"> книги з'явились в Україні у період Київської Русі із запровадженням християнства. У першій половині 11 століття князь Ярослав Мудрий заснував при Софійському соборі скрипторій (майстерню для переписування книг), забезпечений великою бібліотекою, кваліфікованими писарями і художниками. </w:t>
      </w:r>
    </w:p>
    <w:p w:rsidR="00681388" w:rsidRPr="006F2D68" w:rsidRDefault="00681388" w:rsidP="006F2D68">
      <w:pPr>
        <w:spacing w:line="276" w:lineRule="auto"/>
        <w:ind w:firstLine="567"/>
        <w:jc w:val="both"/>
        <w:rPr>
          <w:sz w:val="24"/>
          <w:lang w:val="uk-UA"/>
        </w:rPr>
      </w:pPr>
      <w:r w:rsidRPr="006F2D68">
        <w:rPr>
          <w:sz w:val="24"/>
          <w:lang w:val="uk-UA"/>
        </w:rPr>
        <w:t xml:space="preserve">Саме звідси вийшли найдавніші рукописні пам'ятки: Остромирове Євангеліє (1056-1057), Ізборники Святослава (1073 і 1076). Книжна справа в цей час була добре налагоджена і в Києво-Печерській лаврі. У 12-14 ст. важливими центрами книгописання стають монастирі Галицько-Волинського князівства (звідси, ймовірно, походять Христинопольський Апостол, 12 ст.; Бучацьке Євангеліє, 12-13 ст.; Добрилове Євангеліє, 1164; Холмщини Євангеліє (Холмське Євангеліє), кінець 13 ст.; Бесіди Григорія Двоєслова, друга пол. 13 ст.; Євсієве Євангеліє, 1283), а також Чернігівського, Новгород-Сіверського, Переяславського князівств (пам'ятки не збереглися). </w:t>
      </w:r>
    </w:p>
    <w:p w:rsidR="00681388" w:rsidRPr="006F2D68" w:rsidRDefault="00681388" w:rsidP="006F2D68">
      <w:pPr>
        <w:spacing w:line="276" w:lineRule="auto"/>
        <w:ind w:firstLine="567"/>
        <w:jc w:val="both"/>
        <w:rPr>
          <w:sz w:val="24"/>
          <w:lang w:val="uk-UA"/>
        </w:rPr>
      </w:pPr>
      <w:r w:rsidRPr="006F2D68">
        <w:rPr>
          <w:sz w:val="24"/>
          <w:lang w:val="uk-UA"/>
        </w:rPr>
        <w:t>До київського книжкового осередку належить найвидатніша пам'ятка рукописного мистецтва ранньої доби - Київський Псалтир (1397), оздоблений 302 високохудожніми мініатюрами. Найдавніші книги переписувались на привізному пергаменті, а з 12-14 ст. почали користуватись матеріалом місцевого виробництва. У художньому оформленні книг переважали орнаменти «візантійського» і «тератологічного» («звіриного») типу, мотиви, запозичені з книг болгарського походження, проте з включенням оригінальних елементів.</w:t>
      </w:r>
    </w:p>
    <w:p w:rsidR="00681388" w:rsidRPr="006F2D68" w:rsidRDefault="00681388" w:rsidP="006F2D68">
      <w:pPr>
        <w:spacing w:line="276" w:lineRule="auto"/>
        <w:ind w:firstLine="567"/>
        <w:jc w:val="both"/>
        <w:rPr>
          <w:sz w:val="24"/>
          <w:lang w:val="uk-UA"/>
        </w:rPr>
      </w:pPr>
      <w:r w:rsidRPr="006F2D68">
        <w:rPr>
          <w:sz w:val="24"/>
          <w:lang w:val="uk-UA"/>
        </w:rPr>
        <w:t xml:space="preserve">Новий етап у розвитку рукописної книги пов'язаний з поширенням у 15 ст. нового матеріалу письма - паперу, який був набагато дешевшим, що сприяло значній демократизації і поширенню книжно-рукописного мистецтва в Україні. </w:t>
      </w:r>
    </w:p>
    <w:p w:rsidR="00681388" w:rsidRPr="006F2D68" w:rsidRDefault="00681388" w:rsidP="006F2D68">
      <w:pPr>
        <w:spacing w:line="276" w:lineRule="auto"/>
        <w:ind w:firstLine="567"/>
        <w:jc w:val="both"/>
        <w:rPr>
          <w:sz w:val="24"/>
          <w:lang w:val="uk-UA"/>
        </w:rPr>
      </w:pPr>
      <w:r w:rsidRPr="006F2D68">
        <w:rPr>
          <w:sz w:val="24"/>
          <w:lang w:val="uk-UA"/>
        </w:rPr>
        <w:lastRenderedPageBreak/>
        <w:t xml:space="preserve">Рукописних пам'яток цього часу збереглось удвічі більше, ніж з попередніх чотирьох століть. У цей час активізувалися старі осередки книгописання та виникли нові. Зокрема, в 15 ст. набула розвитку книжна справа у Закарпатті (Королівське Євангеліє, 1401 ) в с. Королеве, Мукачівський Псалтир (поч. 15 ст.). Нового розвитку набувала рукописна справа у Галичині. Книги почали переписуватись не лише у великих містах (Львів, Стрий, Галич), а й у містечках і навіть селах. </w:t>
      </w:r>
    </w:p>
    <w:p w:rsidR="00681388" w:rsidRPr="006F2D68" w:rsidRDefault="00681388" w:rsidP="006F2D68">
      <w:pPr>
        <w:spacing w:line="276" w:lineRule="auto"/>
        <w:ind w:firstLine="567"/>
        <w:jc w:val="both"/>
        <w:rPr>
          <w:sz w:val="24"/>
          <w:lang w:val="uk-UA"/>
        </w:rPr>
      </w:pPr>
      <w:r w:rsidRPr="006F2D68">
        <w:rPr>
          <w:sz w:val="24"/>
          <w:lang w:val="uk-UA"/>
        </w:rPr>
        <w:t xml:space="preserve">Тривалий час папір привозили з Заходу, переважно з Німеччини. У першій половині 16 ст. виробництво паперу почалось в Україні. Зокрема, один із перших паперових млинів (папірня) з'явився у Буську в 1539-1541. </w:t>
      </w:r>
    </w:p>
    <w:p w:rsidR="00681388" w:rsidRPr="006F2D68" w:rsidRDefault="00681388" w:rsidP="006F2D68">
      <w:pPr>
        <w:spacing w:line="276" w:lineRule="auto"/>
        <w:ind w:firstLine="567"/>
        <w:jc w:val="both"/>
        <w:rPr>
          <w:sz w:val="24"/>
          <w:lang w:val="uk-UA"/>
        </w:rPr>
      </w:pPr>
      <w:r w:rsidRPr="006F2D68">
        <w:rPr>
          <w:sz w:val="24"/>
          <w:lang w:val="uk-UA"/>
        </w:rPr>
        <w:t xml:space="preserve">Бурхливий розвиток рукописного мистецтва не знижував художньої вартості книг. Навпаки, у кращих своїх зразках (Пересопницьке Євангеліє, 1556-1561; Загорівський Апостол, 1554) залишилися такими ж довершеними з естетичного погляду, як і в попередні віки. У художньому оформленні книг цього часу переважала плетінчаста орнаментика, з другої половини 16 ст. особливого розвитку набув рослинний орнамент, що переріс з кострубатих гілок у розкішні ренесансні й барокові композиції. Ці напрями в оформленні української рукописної книги згодом набули широкого розвитку, збагатились елементами народного вжиткового мистецтва і народного малювання. </w:t>
      </w:r>
    </w:p>
    <w:p w:rsidR="00681388" w:rsidRPr="004905DA" w:rsidRDefault="00681388" w:rsidP="004905DA">
      <w:pPr>
        <w:spacing w:line="276" w:lineRule="auto"/>
        <w:ind w:firstLine="567"/>
        <w:jc w:val="both"/>
        <w:rPr>
          <w:sz w:val="24"/>
          <w:lang w:val="uk-UA"/>
        </w:rPr>
      </w:pPr>
      <w:r w:rsidRPr="006F2D68">
        <w:rPr>
          <w:sz w:val="24"/>
          <w:lang w:val="uk-UA"/>
        </w:rPr>
        <w:t>З другої пол. 17-18 ст. виробництво рукописних книг в Україні поступово занепало і замінилося книгодрукуванням. Хоча книги, переписані від руки, продовжували з'являтися і у 18, і навіть 19 ст., проте це явище не мало вже масового характеру.</w:t>
      </w:r>
    </w:p>
    <w:p w:rsidR="00681388" w:rsidRPr="006F2D68" w:rsidRDefault="00681388" w:rsidP="006F2D68">
      <w:pPr>
        <w:spacing w:line="276" w:lineRule="auto"/>
        <w:ind w:firstLine="567"/>
        <w:jc w:val="both"/>
        <w:rPr>
          <w:sz w:val="24"/>
          <w:lang w:val="uk-UA"/>
        </w:rPr>
      </w:pPr>
      <w:r w:rsidRPr="006F2D68">
        <w:rPr>
          <w:sz w:val="24"/>
          <w:lang w:val="uk-UA"/>
        </w:rPr>
        <w:t xml:space="preserve">Найважливішу роль при вивченні рукописних книг грає класифікація форм письма. Звичайно виділяють наступні основні форми: маюскул (письмо прописними буквами, від majuscula - прописна буква); </w:t>
      </w:r>
    </w:p>
    <w:p w:rsidR="00681388" w:rsidRPr="006F2D68" w:rsidRDefault="00681388" w:rsidP="006F2D68">
      <w:pPr>
        <w:spacing w:line="276" w:lineRule="auto"/>
        <w:ind w:firstLine="567"/>
        <w:jc w:val="both"/>
        <w:rPr>
          <w:sz w:val="24"/>
          <w:lang w:val="uk-UA"/>
        </w:rPr>
      </w:pPr>
      <w:r w:rsidRPr="006F2D68">
        <w:rPr>
          <w:noProof/>
          <w:sz w:val="24"/>
        </w:rPr>
        <w:drawing>
          <wp:inline distT="0" distB="0" distL="0" distR="0">
            <wp:extent cx="3695700" cy="196215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lum bright="-20000" contrast="40000"/>
                      <a:grayscl/>
                    </a:blip>
                    <a:srcRect r="16000"/>
                    <a:stretch>
                      <a:fillRect/>
                    </a:stretch>
                  </pic:blipFill>
                  <pic:spPr bwMode="auto">
                    <a:xfrm>
                      <a:off x="0" y="0"/>
                      <a:ext cx="3695700" cy="1962150"/>
                    </a:xfrm>
                    <a:prstGeom prst="rect">
                      <a:avLst/>
                    </a:prstGeom>
                    <a:noFill/>
                    <a:ln w="9525">
                      <a:noFill/>
                      <a:miter lim="800000"/>
                      <a:headEnd/>
                      <a:tailEnd/>
                    </a:ln>
                  </pic:spPr>
                </pic:pic>
              </a:graphicData>
            </a:graphic>
          </wp:inline>
        </w:drawing>
      </w:r>
    </w:p>
    <w:p w:rsidR="00681388" w:rsidRPr="006F2D68" w:rsidRDefault="004905DA" w:rsidP="006F2D68">
      <w:pPr>
        <w:spacing w:line="276" w:lineRule="auto"/>
        <w:ind w:firstLine="567"/>
        <w:jc w:val="both"/>
        <w:rPr>
          <w:sz w:val="24"/>
          <w:lang w:val="uk-UA"/>
        </w:rPr>
      </w:pPr>
      <w:r>
        <w:rPr>
          <w:sz w:val="24"/>
          <w:lang w:val="uk-UA"/>
        </w:rPr>
        <w:t>Рис. 3.</w:t>
      </w:r>
      <w:r w:rsidR="00681388" w:rsidRPr="006F2D68">
        <w:rPr>
          <w:sz w:val="24"/>
          <w:lang w:val="uk-UA"/>
        </w:rPr>
        <w:t xml:space="preserve"> Маюскульний курсив II ст.</w:t>
      </w:r>
    </w:p>
    <w:p w:rsidR="00681388" w:rsidRPr="006F2D68" w:rsidRDefault="00681388" w:rsidP="006F2D68">
      <w:pPr>
        <w:spacing w:line="276" w:lineRule="auto"/>
        <w:ind w:firstLine="567"/>
        <w:jc w:val="both"/>
        <w:rPr>
          <w:sz w:val="24"/>
          <w:lang w:val="uk-UA"/>
        </w:rPr>
      </w:pPr>
      <w:r w:rsidRPr="006F2D68">
        <w:rPr>
          <w:sz w:val="24"/>
          <w:lang w:val="uk-UA"/>
        </w:rPr>
        <w:t>мінускул (письмо рядковими, від minuscula - рядкова буква)</w:t>
      </w:r>
    </w:p>
    <w:p w:rsidR="00681388" w:rsidRPr="006F2D68" w:rsidRDefault="00681388" w:rsidP="006F2D68">
      <w:pPr>
        <w:spacing w:line="276" w:lineRule="auto"/>
        <w:ind w:firstLine="567"/>
        <w:jc w:val="both"/>
        <w:rPr>
          <w:sz w:val="24"/>
          <w:lang w:val="uk-UA"/>
        </w:rPr>
      </w:pPr>
      <w:r w:rsidRPr="006F2D68">
        <w:rPr>
          <w:noProof/>
          <w:sz w:val="24"/>
        </w:rPr>
        <w:drawing>
          <wp:inline distT="0" distB="0" distL="0" distR="0">
            <wp:extent cx="3810000" cy="201930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lum bright="-20000" contrast="40000"/>
                      <a:grayscl/>
                    </a:blip>
                    <a:srcRect/>
                    <a:stretch>
                      <a:fillRect/>
                    </a:stretch>
                  </pic:blipFill>
                  <pic:spPr bwMode="auto">
                    <a:xfrm>
                      <a:off x="0" y="0"/>
                      <a:ext cx="3810000" cy="2019300"/>
                    </a:xfrm>
                    <a:prstGeom prst="rect">
                      <a:avLst/>
                    </a:prstGeom>
                    <a:noFill/>
                    <a:ln w="9525">
                      <a:noFill/>
                      <a:miter lim="800000"/>
                      <a:headEnd/>
                      <a:tailEnd/>
                    </a:ln>
                  </pic:spPr>
                </pic:pic>
              </a:graphicData>
            </a:graphic>
          </wp:inline>
        </w:drawing>
      </w:r>
    </w:p>
    <w:p w:rsidR="00681388" w:rsidRPr="006F2D68" w:rsidRDefault="00681388" w:rsidP="006F2D68">
      <w:pPr>
        <w:spacing w:line="276" w:lineRule="auto"/>
        <w:ind w:firstLine="567"/>
        <w:jc w:val="both"/>
        <w:rPr>
          <w:sz w:val="24"/>
          <w:lang w:val="uk-UA"/>
        </w:rPr>
      </w:pPr>
      <w:r w:rsidRPr="006F2D68">
        <w:rPr>
          <w:sz w:val="24"/>
          <w:lang w:val="uk-UA"/>
        </w:rPr>
        <w:lastRenderedPageBreak/>
        <w:t xml:space="preserve">Рис. </w:t>
      </w:r>
      <w:r w:rsidR="004905DA">
        <w:rPr>
          <w:sz w:val="24"/>
          <w:lang w:val="uk-UA"/>
        </w:rPr>
        <w:t>4.</w:t>
      </w:r>
      <w:r w:rsidRPr="006F2D68">
        <w:rPr>
          <w:sz w:val="24"/>
          <w:lang w:val="uk-UA"/>
        </w:rPr>
        <w:t xml:space="preserve"> Мінускульний курсив IV ст.</w:t>
      </w:r>
    </w:p>
    <w:p w:rsidR="00681388" w:rsidRPr="006F2D68" w:rsidRDefault="00681388" w:rsidP="006F2D68">
      <w:pPr>
        <w:spacing w:line="276" w:lineRule="auto"/>
        <w:ind w:firstLine="567"/>
        <w:jc w:val="both"/>
        <w:rPr>
          <w:sz w:val="24"/>
          <w:lang w:val="uk-UA"/>
        </w:rPr>
      </w:pPr>
      <w:r w:rsidRPr="006F2D68">
        <w:rPr>
          <w:sz w:val="24"/>
          <w:lang w:val="uk-UA"/>
        </w:rPr>
        <w:t xml:space="preserve">Слід зазначити, що функціональна відмінність маюскульних (як прописних) і мінускульних (як рядкових) букв виникла тільки в XIII ст., до того писали або тільки прописними, або тільки рядковими. На рубежі античності і Середньовіччя книги писалися звичайно маюскулом, який у свою чергу розділяють на «капітальне» письмо («устав»), </w:t>
      </w:r>
    </w:p>
    <w:p w:rsidR="00681388" w:rsidRPr="006F2D68" w:rsidRDefault="00681388" w:rsidP="006F2D68">
      <w:pPr>
        <w:spacing w:line="276" w:lineRule="auto"/>
        <w:ind w:firstLine="567"/>
        <w:jc w:val="both"/>
        <w:rPr>
          <w:sz w:val="24"/>
          <w:lang w:val="uk-UA"/>
        </w:rPr>
      </w:pPr>
      <w:r w:rsidRPr="006F2D68">
        <w:rPr>
          <w:noProof/>
          <w:sz w:val="24"/>
        </w:rPr>
        <w:drawing>
          <wp:inline distT="0" distB="0" distL="0" distR="0">
            <wp:extent cx="3419475" cy="1543050"/>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lum bright="-20000" contrast="40000"/>
                      <a:grayscl/>
                    </a:blip>
                    <a:srcRect/>
                    <a:stretch>
                      <a:fillRect/>
                    </a:stretch>
                  </pic:blipFill>
                  <pic:spPr bwMode="auto">
                    <a:xfrm>
                      <a:off x="0" y="0"/>
                      <a:ext cx="3419475" cy="1543050"/>
                    </a:xfrm>
                    <a:prstGeom prst="rect">
                      <a:avLst/>
                    </a:prstGeom>
                    <a:noFill/>
                    <a:ln w="9525">
                      <a:noFill/>
                      <a:miter lim="800000"/>
                      <a:headEnd/>
                      <a:tailEnd/>
                    </a:ln>
                  </pic:spPr>
                </pic:pic>
              </a:graphicData>
            </a:graphic>
          </wp:inline>
        </w:drawing>
      </w:r>
    </w:p>
    <w:p w:rsidR="00681388" w:rsidRPr="006F2D68" w:rsidRDefault="004905DA" w:rsidP="006F2D68">
      <w:pPr>
        <w:spacing w:line="276" w:lineRule="auto"/>
        <w:ind w:firstLine="567"/>
        <w:jc w:val="both"/>
        <w:rPr>
          <w:sz w:val="24"/>
          <w:lang w:val="uk-UA"/>
        </w:rPr>
      </w:pPr>
      <w:r>
        <w:rPr>
          <w:sz w:val="24"/>
          <w:lang w:val="uk-UA"/>
        </w:rPr>
        <w:t>Рис.5.</w:t>
      </w:r>
      <w:r w:rsidR="00681388" w:rsidRPr="006F2D68">
        <w:rPr>
          <w:sz w:val="24"/>
          <w:lang w:val="uk-UA"/>
        </w:rPr>
        <w:t xml:space="preserve"> Капітальне письмо.</w:t>
      </w:r>
    </w:p>
    <w:p w:rsidR="00681388" w:rsidRPr="006F2D68" w:rsidRDefault="00681388" w:rsidP="006F2D68">
      <w:pPr>
        <w:spacing w:line="276" w:lineRule="auto"/>
        <w:ind w:firstLine="567"/>
        <w:jc w:val="both"/>
        <w:rPr>
          <w:sz w:val="24"/>
          <w:lang w:val="uk-UA"/>
        </w:rPr>
      </w:pPr>
      <w:r w:rsidRPr="006F2D68">
        <w:rPr>
          <w:noProof/>
          <w:sz w:val="24"/>
        </w:rPr>
        <w:drawing>
          <wp:inline distT="0" distB="0" distL="0" distR="0">
            <wp:extent cx="3705225" cy="5438775"/>
            <wp:effectExtent l="1905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a:lum bright="-20000" contrast="40000"/>
                      <a:grayscl/>
                    </a:blip>
                    <a:srcRect r="2872"/>
                    <a:stretch>
                      <a:fillRect/>
                    </a:stretch>
                  </pic:blipFill>
                  <pic:spPr bwMode="auto">
                    <a:xfrm>
                      <a:off x="0" y="0"/>
                      <a:ext cx="3705225" cy="5438775"/>
                    </a:xfrm>
                    <a:prstGeom prst="rect">
                      <a:avLst/>
                    </a:prstGeom>
                    <a:noFill/>
                    <a:ln w="9525">
                      <a:noFill/>
                      <a:miter lim="800000"/>
                      <a:headEnd/>
                      <a:tailEnd/>
                    </a:ln>
                  </pic:spPr>
                </pic:pic>
              </a:graphicData>
            </a:graphic>
          </wp:inline>
        </w:drawing>
      </w:r>
    </w:p>
    <w:p w:rsidR="00681388" w:rsidRPr="006F2D68" w:rsidRDefault="004905DA" w:rsidP="006F2D68">
      <w:pPr>
        <w:spacing w:line="276" w:lineRule="auto"/>
        <w:ind w:firstLine="567"/>
        <w:jc w:val="both"/>
        <w:rPr>
          <w:sz w:val="24"/>
          <w:lang w:val="uk-UA"/>
        </w:rPr>
      </w:pPr>
      <w:r>
        <w:rPr>
          <w:sz w:val="24"/>
          <w:lang w:val="uk-UA"/>
        </w:rPr>
        <w:t>Рис. 6</w:t>
      </w:r>
      <w:r w:rsidR="00681388" w:rsidRPr="006F2D68">
        <w:rPr>
          <w:sz w:val="24"/>
          <w:lang w:val="uk-UA"/>
        </w:rPr>
        <w:t xml:space="preserve"> Кирилівський устав.</w:t>
      </w:r>
    </w:p>
    <w:p w:rsidR="00681388" w:rsidRPr="006F2D68" w:rsidRDefault="00681388" w:rsidP="006F2D68">
      <w:pPr>
        <w:spacing w:line="276" w:lineRule="auto"/>
        <w:ind w:firstLine="567"/>
        <w:jc w:val="both"/>
        <w:rPr>
          <w:sz w:val="24"/>
          <w:lang w:val="uk-UA"/>
        </w:rPr>
      </w:pPr>
      <w:r w:rsidRPr="006F2D68">
        <w:rPr>
          <w:sz w:val="24"/>
          <w:lang w:val="uk-UA"/>
        </w:rPr>
        <w:t>, і більш пізніше, округле і зручне при написанні «унціальне» («напівустав»).</w:t>
      </w:r>
    </w:p>
    <w:p w:rsidR="00681388" w:rsidRPr="006F2D68" w:rsidRDefault="00681388" w:rsidP="006F2D68">
      <w:pPr>
        <w:spacing w:line="276" w:lineRule="auto"/>
        <w:ind w:firstLine="567"/>
        <w:jc w:val="both"/>
        <w:rPr>
          <w:sz w:val="24"/>
          <w:lang w:val="uk-UA"/>
        </w:rPr>
      </w:pPr>
      <w:r w:rsidRPr="006F2D68">
        <w:rPr>
          <w:noProof/>
          <w:sz w:val="24"/>
        </w:rPr>
        <w:lastRenderedPageBreak/>
        <w:drawing>
          <wp:inline distT="0" distB="0" distL="0" distR="0">
            <wp:extent cx="2914650" cy="287655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lum bright="-20000" contrast="40000"/>
                      <a:grayscl/>
                    </a:blip>
                    <a:srcRect/>
                    <a:stretch>
                      <a:fillRect/>
                    </a:stretch>
                  </pic:blipFill>
                  <pic:spPr bwMode="auto">
                    <a:xfrm>
                      <a:off x="0" y="0"/>
                      <a:ext cx="2914650" cy="2876550"/>
                    </a:xfrm>
                    <a:prstGeom prst="rect">
                      <a:avLst/>
                    </a:prstGeom>
                    <a:noFill/>
                    <a:ln w="9525">
                      <a:noFill/>
                      <a:miter lim="800000"/>
                      <a:headEnd/>
                      <a:tailEnd/>
                    </a:ln>
                  </pic:spPr>
                </pic:pic>
              </a:graphicData>
            </a:graphic>
          </wp:inline>
        </w:drawing>
      </w:r>
    </w:p>
    <w:p w:rsidR="00681388" w:rsidRPr="006F2D68" w:rsidRDefault="00681388" w:rsidP="006F2D68">
      <w:pPr>
        <w:spacing w:line="276" w:lineRule="auto"/>
        <w:ind w:firstLine="567"/>
        <w:jc w:val="both"/>
        <w:rPr>
          <w:sz w:val="24"/>
          <w:lang w:val="uk-UA"/>
        </w:rPr>
      </w:pPr>
      <w:r w:rsidRPr="006F2D68">
        <w:rPr>
          <w:sz w:val="24"/>
          <w:lang w:val="uk-UA"/>
        </w:rPr>
        <w:t>Рис.</w:t>
      </w:r>
      <w:r w:rsidR="004905DA">
        <w:rPr>
          <w:sz w:val="24"/>
          <w:lang w:val="uk-UA"/>
        </w:rPr>
        <w:t>7.</w:t>
      </w:r>
      <w:r w:rsidRPr="006F2D68">
        <w:rPr>
          <w:sz w:val="24"/>
          <w:lang w:val="uk-UA"/>
        </w:rPr>
        <w:t xml:space="preserve"> Унціальне письмо</w:t>
      </w:r>
    </w:p>
    <w:p w:rsidR="00681388" w:rsidRPr="006F2D68" w:rsidRDefault="00681388" w:rsidP="006F2D68">
      <w:pPr>
        <w:spacing w:line="276" w:lineRule="auto"/>
        <w:ind w:firstLine="567"/>
        <w:jc w:val="both"/>
        <w:rPr>
          <w:b/>
          <w:sz w:val="24"/>
          <w:lang w:val="uk-UA"/>
        </w:rPr>
      </w:pPr>
      <w:r w:rsidRPr="006F2D68">
        <w:rPr>
          <w:sz w:val="24"/>
          <w:lang w:val="uk-UA"/>
        </w:rPr>
        <w:t>Маюскул був змінений мінускулом (який іноді називають «напівунціалом»), на Заході близько 800 року, в Греції декілька пізніше; на Заході мінускул розвинувся в готичне письмо. Слов'янський кириличний устав походить від грецького маюскула IX століття; він розвинувся в напівустав, аналогічний західному «унціальному» маюскулу і що ліг в основу друкарського церковнославянського шрифту. У XIV ст. гуманісти, починаючи з Петрарки, виявили праці античних авторів, переписані у IX-XI ст. так званим «каролінгським мінускулом»; це письмо вони прийняли за античне і, уражені його красою і легкістю для читання в порівнянні з готичним, почали копіювати. На його основі виник сучасний латинський шрифт, за зразком якого, у свою чергу, Петро I на початку XVIII ст. реформував російську азбуку.</w:t>
      </w:r>
    </w:p>
    <w:p w:rsidR="005C0188" w:rsidRDefault="005C0188" w:rsidP="006F2D68">
      <w:pPr>
        <w:spacing w:line="276" w:lineRule="auto"/>
        <w:ind w:firstLine="567"/>
        <w:jc w:val="both"/>
        <w:rPr>
          <w:b/>
          <w:i/>
          <w:iCs/>
          <w:sz w:val="24"/>
          <w:lang w:val="uk-UA"/>
        </w:rPr>
      </w:pPr>
    </w:p>
    <w:p w:rsidR="00681388" w:rsidRDefault="006617F0" w:rsidP="006F2D68">
      <w:pPr>
        <w:spacing w:line="276" w:lineRule="auto"/>
        <w:ind w:firstLine="567"/>
        <w:jc w:val="both"/>
        <w:rPr>
          <w:b/>
          <w:i/>
          <w:iCs/>
          <w:sz w:val="24"/>
          <w:lang w:val="uk-UA"/>
        </w:rPr>
      </w:pPr>
      <w:r w:rsidRPr="006617F0">
        <w:rPr>
          <w:b/>
          <w:i/>
          <w:iCs/>
          <w:sz w:val="24"/>
          <w:lang w:val="uk-UA"/>
        </w:rPr>
        <w:t xml:space="preserve">10. 3. </w:t>
      </w:r>
      <w:r w:rsidR="0073427D">
        <w:rPr>
          <w:b/>
          <w:i/>
          <w:iCs/>
          <w:sz w:val="24"/>
          <w:lang w:val="uk-UA"/>
        </w:rPr>
        <w:t>С</w:t>
      </w:r>
      <w:r w:rsidR="00681388" w:rsidRPr="006617F0">
        <w:rPr>
          <w:b/>
          <w:i/>
          <w:iCs/>
          <w:sz w:val="24"/>
          <w:lang w:val="uk-UA"/>
        </w:rPr>
        <w:t>труктура книги як документа.</w:t>
      </w:r>
    </w:p>
    <w:p w:rsidR="005C0188" w:rsidRPr="0073427D" w:rsidRDefault="005C0188" w:rsidP="0073427D">
      <w:pPr>
        <w:spacing w:line="276" w:lineRule="auto"/>
        <w:ind w:firstLine="567"/>
        <w:jc w:val="both"/>
        <w:rPr>
          <w:color w:val="222222"/>
          <w:sz w:val="24"/>
          <w:lang w:val="uk-UA"/>
        </w:rPr>
      </w:pPr>
      <w:r w:rsidRPr="0073427D">
        <w:rPr>
          <w:color w:val="222222"/>
          <w:sz w:val="24"/>
          <w:lang w:val="uk-UA"/>
        </w:rPr>
        <w:t>Функціональність сучасної книги визначається її структурою, яка розуміється як ціле, що складається з пов'язаних між собою елементів. Розрізняють зовнішні та внутрішні елементи книги.</w:t>
      </w:r>
    </w:p>
    <w:p w:rsidR="005C0188" w:rsidRPr="0073427D" w:rsidRDefault="005C0188" w:rsidP="0073427D">
      <w:pPr>
        <w:spacing w:line="276" w:lineRule="auto"/>
        <w:ind w:firstLine="567"/>
        <w:jc w:val="both"/>
        <w:rPr>
          <w:iCs/>
          <w:sz w:val="24"/>
          <w:lang w:val="uk-UA"/>
        </w:rPr>
      </w:pPr>
      <w:r w:rsidRPr="0073427D">
        <w:rPr>
          <w:iCs/>
          <w:sz w:val="24"/>
          <w:lang w:val="uk-UA"/>
        </w:rPr>
        <w:t>Внутрішні елементи книги складаються з:</w:t>
      </w:r>
    </w:p>
    <w:p w:rsidR="005C0188" w:rsidRPr="0073427D" w:rsidRDefault="005C0188" w:rsidP="0073427D">
      <w:pPr>
        <w:spacing w:line="276" w:lineRule="auto"/>
        <w:ind w:firstLine="567"/>
        <w:jc w:val="both"/>
        <w:rPr>
          <w:iCs/>
          <w:sz w:val="24"/>
          <w:lang w:val="uk-UA"/>
        </w:rPr>
      </w:pPr>
      <w:r w:rsidRPr="0073427D">
        <w:rPr>
          <w:iCs/>
          <w:sz w:val="24"/>
          <w:lang w:val="uk-UA"/>
        </w:rPr>
        <w:t>1. основного тексту</w:t>
      </w:r>
    </w:p>
    <w:p w:rsidR="005C0188" w:rsidRPr="0073427D" w:rsidRDefault="005C0188" w:rsidP="0073427D">
      <w:pPr>
        <w:spacing w:line="276" w:lineRule="auto"/>
        <w:ind w:firstLine="567"/>
        <w:jc w:val="both"/>
        <w:rPr>
          <w:iCs/>
          <w:sz w:val="24"/>
          <w:lang w:val="uk-UA"/>
        </w:rPr>
      </w:pPr>
      <w:r w:rsidRPr="0073427D">
        <w:rPr>
          <w:iCs/>
          <w:sz w:val="24"/>
          <w:lang w:val="uk-UA"/>
        </w:rPr>
        <w:t>2. допоміжного тексту (апарату книги)</w:t>
      </w:r>
    </w:p>
    <w:p w:rsidR="005C0188" w:rsidRPr="0073427D" w:rsidRDefault="005C0188" w:rsidP="0073427D">
      <w:pPr>
        <w:spacing w:line="276" w:lineRule="auto"/>
        <w:ind w:firstLine="567"/>
        <w:jc w:val="both"/>
        <w:rPr>
          <w:iCs/>
          <w:sz w:val="24"/>
          <w:lang w:val="uk-UA"/>
        </w:rPr>
      </w:pPr>
      <w:r w:rsidRPr="0073427D">
        <w:rPr>
          <w:iCs/>
          <w:sz w:val="24"/>
          <w:lang w:val="uk-UA"/>
        </w:rPr>
        <w:t>3. додатків (таблиці, схеми і т.д.)</w:t>
      </w:r>
    </w:p>
    <w:p w:rsidR="0073427D" w:rsidRPr="0073427D" w:rsidRDefault="005C0188" w:rsidP="0073427D">
      <w:pPr>
        <w:spacing w:line="276" w:lineRule="auto"/>
        <w:ind w:firstLine="567"/>
        <w:jc w:val="both"/>
        <w:rPr>
          <w:iCs/>
          <w:sz w:val="24"/>
          <w:lang w:val="uk-UA"/>
        </w:rPr>
      </w:pPr>
      <w:r w:rsidRPr="0073427D">
        <w:rPr>
          <w:iCs/>
          <w:sz w:val="24"/>
          <w:lang w:val="uk-UA"/>
        </w:rPr>
        <w:t>4. ілюстрацій</w:t>
      </w:r>
    </w:p>
    <w:p w:rsidR="0073427D" w:rsidRPr="0073427D" w:rsidRDefault="0073427D" w:rsidP="0073427D">
      <w:pPr>
        <w:autoSpaceDE w:val="0"/>
        <w:autoSpaceDN w:val="0"/>
        <w:adjustRightInd w:val="0"/>
        <w:spacing w:line="276" w:lineRule="auto"/>
        <w:ind w:firstLine="567"/>
        <w:jc w:val="both"/>
        <w:rPr>
          <w:rFonts w:eastAsiaTheme="minorHAnsi"/>
          <w:sz w:val="24"/>
          <w:lang w:val="uk-UA" w:eastAsia="en-US"/>
        </w:rPr>
      </w:pPr>
      <w:r w:rsidRPr="0073427D">
        <w:rPr>
          <w:rFonts w:eastAsiaTheme="minorHAnsi"/>
          <w:sz w:val="24"/>
          <w:lang w:val="uk-UA" w:eastAsia="en-US"/>
        </w:rPr>
        <w:t>Апарат книги, що несе інформацію — вихідні зведення на титульному</w:t>
      </w:r>
      <w:r>
        <w:rPr>
          <w:rFonts w:eastAsiaTheme="minorHAnsi"/>
          <w:sz w:val="24"/>
          <w:lang w:val="uk-UA" w:eastAsia="en-US"/>
        </w:rPr>
        <w:t xml:space="preserve"> </w:t>
      </w:r>
      <w:r w:rsidRPr="0073427D">
        <w:rPr>
          <w:rFonts w:eastAsiaTheme="minorHAnsi"/>
          <w:sz w:val="24"/>
          <w:lang w:val="uk-UA" w:eastAsia="en-US"/>
        </w:rPr>
        <w:t>аркуші, звороті титулу, кінцевій смузі. Він являє собою короткі основні дані,</w:t>
      </w:r>
      <w:r>
        <w:rPr>
          <w:rFonts w:eastAsiaTheme="minorHAnsi"/>
          <w:sz w:val="24"/>
          <w:lang w:val="uk-UA" w:eastAsia="en-US"/>
        </w:rPr>
        <w:t xml:space="preserve"> </w:t>
      </w:r>
      <w:r w:rsidRPr="0073427D">
        <w:rPr>
          <w:rFonts w:eastAsiaTheme="minorHAnsi"/>
          <w:sz w:val="24"/>
          <w:lang w:val="uk-UA" w:eastAsia="en-US"/>
        </w:rPr>
        <w:t>що характеризують книгу.</w:t>
      </w:r>
    </w:p>
    <w:p w:rsidR="0073427D" w:rsidRPr="0073427D" w:rsidRDefault="0073427D" w:rsidP="0073427D">
      <w:pPr>
        <w:autoSpaceDE w:val="0"/>
        <w:autoSpaceDN w:val="0"/>
        <w:adjustRightInd w:val="0"/>
        <w:spacing w:line="276" w:lineRule="auto"/>
        <w:ind w:firstLine="567"/>
        <w:jc w:val="both"/>
        <w:rPr>
          <w:rFonts w:eastAsiaTheme="minorHAnsi"/>
          <w:sz w:val="24"/>
          <w:lang w:val="uk-UA" w:eastAsia="en-US"/>
        </w:rPr>
      </w:pPr>
      <w:r w:rsidRPr="0073427D">
        <w:rPr>
          <w:rFonts w:eastAsiaTheme="minorHAnsi"/>
          <w:sz w:val="24"/>
          <w:lang w:val="uk-UA" w:eastAsia="en-US"/>
        </w:rPr>
        <w:t xml:space="preserve">До </w:t>
      </w:r>
      <w:r w:rsidRPr="0073427D">
        <w:rPr>
          <w:rFonts w:eastAsiaTheme="minorHAnsi"/>
          <w:i/>
          <w:iCs/>
          <w:sz w:val="24"/>
          <w:lang w:val="uk-UA" w:eastAsia="en-US"/>
        </w:rPr>
        <w:t xml:space="preserve">пошукового, довідково-допоміжного апарату </w:t>
      </w:r>
      <w:r w:rsidRPr="0073427D">
        <w:rPr>
          <w:rFonts w:eastAsiaTheme="minorHAnsi"/>
          <w:sz w:val="24"/>
          <w:lang w:val="uk-UA" w:eastAsia="en-US"/>
        </w:rPr>
        <w:t>книги відносяться</w:t>
      </w:r>
      <w:r>
        <w:rPr>
          <w:rFonts w:eastAsiaTheme="minorHAnsi"/>
          <w:sz w:val="24"/>
          <w:lang w:val="uk-UA" w:eastAsia="en-US"/>
        </w:rPr>
        <w:t xml:space="preserve"> </w:t>
      </w:r>
      <w:r w:rsidRPr="0073427D">
        <w:rPr>
          <w:rFonts w:eastAsiaTheme="minorHAnsi"/>
          <w:sz w:val="24"/>
          <w:lang w:val="uk-UA" w:eastAsia="en-US"/>
        </w:rPr>
        <w:t>титульний лист, зміст, покажчики, колонтитули, випускні відомості, анотація,</w:t>
      </w:r>
      <w:r>
        <w:rPr>
          <w:rFonts w:eastAsiaTheme="minorHAnsi"/>
          <w:sz w:val="24"/>
          <w:lang w:val="uk-UA" w:eastAsia="en-US"/>
        </w:rPr>
        <w:t xml:space="preserve"> </w:t>
      </w:r>
      <w:r w:rsidRPr="007F101F">
        <w:rPr>
          <w:rFonts w:eastAsiaTheme="minorHAnsi"/>
          <w:sz w:val="24"/>
          <w:lang w:val="uk-UA" w:eastAsia="en-US"/>
        </w:rPr>
        <w:t>реферат.</w:t>
      </w:r>
    </w:p>
    <w:p w:rsidR="0073427D" w:rsidRPr="0073427D" w:rsidRDefault="0073427D" w:rsidP="0073427D">
      <w:pPr>
        <w:autoSpaceDE w:val="0"/>
        <w:autoSpaceDN w:val="0"/>
        <w:adjustRightInd w:val="0"/>
        <w:spacing w:line="276" w:lineRule="auto"/>
        <w:ind w:firstLine="567"/>
        <w:jc w:val="both"/>
        <w:rPr>
          <w:rFonts w:eastAsiaTheme="minorHAnsi"/>
          <w:sz w:val="24"/>
          <w:lang w:val="uk-UA" w:eastAsia="en-US"/>
        </w:rPr>
      </w:pPr>
      <w:r w:rsidRPr="0073427D">
        <w:rPr>
          <w:rFonts w:eastAsiaTheme="minorHAnsi"/>
          <w:sz w:val="24"/>
          <w:lang w:val="uk-UA" w:eastAsia="en-US"/>
        </w:rPr>
        <w:t xml:space="preserve">До </w:t>
      </w:r>
      <w:r w:rsidRPr="0073427D">
        <w:rPr>
          <w:rFonts w:eastAsiaTheme="minorHAnsi"/>
          <w:i/>
          <w:iCs/>
          <w:sz w:val="24"/>
          <w:lang w:val="uk-UA" w:eastAsia="en-US"/>
        </w:rPr>
        <w:t xml:space="preserve">науково-довідникового апарату </w:t>
      </w:r>
      <w:r w:rsidRPr="0073427D">
        <w:rPr>
          <w:rFonts w:eastAsiaTheme="minorHAnsi"/>
          <w:sz w:val="24"/>
          <w:lang w:val="uk-UA" w:eastAsia="en-US"/>
        </w:rPr>
        <w:t>книги входять вступна стаття,</w:t>
      </w:r>
      <w:r>
        <w:rPr>
          <w:rFonts w:eastAsiaTheme="minorHAnsi"/>
          <w:sz w:val="24"/>
          <w:lang w:val="uk-UA" w:eastAsia="en-US"/>
        </w:rPr>
        <w:t xml:space="preserve"> </w:t>
      </w:r>
      <w:r w:rsidRPr="0073427D">
        <w:rPr>
          <w:rFonts w:eastAsiaTheme="minorHAnsi"/>
          <w:sz w:val="24"/>
          <w:lang w:val="uk-UA" w:eastAsia="en-US"/>
        </w:rPr>
        <w:t>передмова автора, редактора, видавця; післямова, коментарі, що дають</w:t>
      </w:r>
      <w:r>
        <w:rPr>
          <w:rFonts w:eastAsiaTheme="minorHAnsi"/>
          <w:sz w:val="24"/>
          <w:lang w:val="uk-UA" w:eastAsia="en-US"/>
        </w:rPr>
        <w:t xml:space="preserve"> </w:t>
      </w:r>
      <w:r w:rsidRPr="0073427D">
        <w:rPr>
          <w:rFonts w:eastAsiaTheme="minorHAnsi"/>
          <w:sz w:val="24"/>
          <w:lang w:val="uk-UA" w:eastAsia="en-US"/>
        </w:rPr>
        <w:t>тлумачення твору в цілому та тих місць, які можуть бути незрозумілими</w:t>
      </w:r>
      <w:r>
        <w:rPr>
          <w:rFonts w:eastAsiaTheme="minorHAnsi"/>
          <w:sz w:val="24"/>
          <w:lang w:val="uk-UA" w:eastAsia="en-US"/>
        </w:rPr>
        <w:t xml:space="preserve"> </w:t>
      </w:r>
      <w:r w:rsidRPr="0073427D">
        <w:rPr>
          <w:rFonts w:eastAsiaTheme="minorHAnsi"/>
          <w:sz w:val="24"/>
          <w:lang w:val="uk-UA" w:eastAsia="en-US"/>
        </w:rPr>
        <w:t>читачам; примітки (пояснюють терміни, дають короткі відомості про героїв,</w:t>
      </w:r>
      <w:r>
        <w:rPr>
          <w:rFonts w:eastAsiaTheme="minorHAnsi"/>
          <w:sz w:val="24"/>
          <w:lang w:val="uk-UA" w:eastAsia="en-US"/>
        </w:rPr>
        <w:t xml:space="preserve"> </w:t>
      </w:r>
      <w:r w:rsidRPr="0073427D">
        <w:rPr>
          <w:rFonts w:eastAsiaTheme="minorHAnsi"/>
          <w:sz w:val="24"/>
          <w:lang w:val="uk-UA" w:eastAsia="en-US"/>
        </w:rPr>
        <w:t>значення іншомовних термінів); бібліографічні посилання</w:t>
      </w:r>
    </w:p>
    <w:p w:rsidR="0073427D" w:rsidRPr="0073427D" w:rsidRDefault="0073427D" w:rsidP="0073427D">
      <w:pPr>
        <w:autoSpaceDE w:val="0"/>
        <w:autoSpaceDN w:val="0"/>
        <w:adjustRightInd w:val="0"/>
        <w:spacing w:line="276" w:lineRule="auto"/>
        <w:ind w:firstLine="567"/>
        <w:jc w:val="both"/>
        <w:rPr>
          <w:rFonts w:eastAsiaTheme="minorHAnsi"/>
          <w:sz w:val="24"/>
          <w:lang w:eastAsia="en-US"/>
        </w:rPr>
      </w:pPr>
      <w:r w:rsidRPr="0073427D">
        <w:rPr>
          <w:rFonts w:eastAsiaTheme="minorHAnsi"/>
          <w:sz w:val="24"/>
          <w:lang w:eastAsia="en-US"/>
        </w:rPr>
        <w:lastRenderedPageBreak/>
        <w:t>на джерела цитат; систематизовані списки видань на тему книги чи її</w:t>
      </w:r>
      <w:r>
        <w:rPr>
          <w:rFonts w:eastAsiaTheme="minorHAnsi"/>
          <w:sz w:val="24"/>
          <w:lang w:val="uk-UA" w:eastAsia="en-US"/>
        </w:rPr>
        <w:t xml:space="preserve"> </w:t>
      </w:r>
      <w:r w:rsidRPr="0073427D">
        <w:rPr>
          <w:rFonts w:eastAsiaTheme="minorHAnsi"/>
          <w:sz w:val="24"/>
          <w:lang w:eastAsia="en-US"/>
        </w:rPr>
        <w:t>частини.</w:t>
      </w:r>
    </w:p>
    <w:p w:rsidR="0073427D" w:rsidRPr="0073427D" w:rsidRDefault="0073427D" w:rsidP="0073427D">
      <w:pPr>
        <w:autoSpaceDE w:val="0"/>
        <w:autoSpaceDN w:val="0"/>
        <w:adjustRightInd w:val="0"/>
        <w:spacing w:line="276" w:lineRule="auto"/>
        <w:ind w:firstLine="567"/>
        <w:jc w:val="both"/>
        <w:rPr>
          <w:rFonts w:eastAsiaTheme="minorHAnsi"/>
          <w:sz w:val="24"/>
          <w:lang w:eastAsia="en-US"/>
        </w:rPr>
      </w:pPr>
      <w:r w:rsidRPr="0073427D">
        <w:rPr>
          <w:rFonts w:eastAsiaTheme="minorHAnsi"/>
          <w:sz w:val="24"/>
          <w:lang w:eastAsia="en-US"/>
        </w:rPr>
        <w:t>Книга як вид медіа</w:t>
      </w:r>
    </w:p>
    <w:p w:rsidR="0073427D" w:rsidRPr="0073427D" w:rsidRDefault="0073427D" w:rsidP="0073427D">
      <w:pPr>
        <w:autoSpaceDE w:val="0"/>
        <w:autoSpaceDN w:val="0"/>
        <w:adjustRightInd w:val="0"/>
        <w:spacing w:line="276" w:lineRule="auto"/>
        <w:ind w:firstLine="567"/>
        <w:jc w:val="both"/>
        <w:rPr>
          <w:rFonts w:eastAsiaTheme="minorHAnsi"/>
          <w:sz w:val="24"/>
          <w:lang w:val="uk-UA" w:eastAsia="en-US"/>
        </w:rPr>
      </w:pPr>
      <w:r w:rsidRPr="0073427D">
        <w:rPr>
          <w:rFonts w:eastAsiaTheme="minorHAnsi"/>
          <w:sz w:val="24"/>
          <w:lang w:eastAsia="en-US"/>
        </w:rPr>
        <w:t>Деякі дослідники відносять до медіа усну мову і виділяють три види</w:t>
      </w:r>
      <w:r>
        <w:rPr>
          <w:rFonts w:eastAsiaTheme="minorHAnsi"/>
          <w:sz w:val="24"/>
          <w:lang w:val="uk-UA" w:eastAsia="en-US"/>
        </w:rPr>
        <w:t xml:space="preserve"> </w:t>
      </w:r>
      <w:r w:rsidRPr="0073427D">
        <w:rPr>
          <w:rFonts w:eastAsiaTheme="minorHAnsi"/>
          <w:sz w:val="24"/>
          <w:lang w:eastAsia="en-US"/>
        </w:rPr>
        <w:t>медіа: усні, документі, електронні.</w:t>
      </w:r>
      <w:r>
        <w:rPr>
          <w:rFonts w:eastAsiaTheme="minorHAnsi"/>
          <w:sz w:val="24"/>
          <w:lang w:val="uk-UA" w:eastAsia="en-US"/>
        </w:rPr>
        <w:t xml:space="preserve"> </w:t>
      </w:r>
      <w:r w:rsidRPr="0073427D">
        <w:rPr>
          <w:rFonts w:eastAsiaTheme="minorHAnsi"/>
          <w:sz w:val="24"/>
          <w:lang w:val="uk-UA" w:eastAsia="en-US"/>
        </w:rPr>
        <w:t>Народження письмової форми комунікації-медіа для запису, зберігання й</w:t>
      </w:r>
      <w:r>
        <w:rPr>
          <w:rFonts w:eastAsiaTheme="minorHAnsi"/>
          <w:sz w:val="24"/>
          <w:lang w:val="uk-UA" w:eastAsia="en-US"/>
        </w:rPr>
        <w:t xml:space="preserve"> </w:t>
      </w:r>
      <w:r w:rsidRPr="0073427D">
        <w:rPr>
          <w:rFonts w:eastAsiaTheme="minorHAnsi"/>
          <w:sz w:val="24"/>
          <w:lang w:val="uk-UA" w:eastAsia="en-US"/>
        </w:rPr>
        <w:t>передачі інформації — фіксує поява найстаршого з існуючих документів,</w:t>
      </w:r>
    </w:p>
    <w:p w:rsidR="0073427D" w:rsidRPr="0073427D" w:rsidRDefault="0073427D" w:rsidP="0073427D">
      <w:pPr>
        <w:autoSpaceDE w:val="0"/>
        <w:autoSpaceDN w:val="0"/>
        <w:adjustRightInd w:val="0"/>
        <w:spacing w:line="276" w:lineRule="auto"/>
        <w:ind w:firstLine="567"/>
        <w:jc w:val="both"/>
        <w:rPr>
          <w:rFonts w:eastAsiaTheme="minorHAnsi"/>
          <w:sz w:val="24"/>
          <w:lang w:eastAsia="en-US"/>
        </w:rPr>
      </w:pPr>
      <w:r w:rsidRPr="0073427D">
        <w:rPr>
          <w:rFonts w:eastAsiaTheme="minorHAnsi"/>
          <w:sz w:val="24"/>
          <w:lang w:eastAsia="en-US"/>
        </w:rPr>
        <w:t>написаних на глині, папірусі, дереві тощо. Еволюція в області медіа йшла через</w:t>
      </w:r>
      <w:r>
        <w:rPr>
          <w:rFonts w:eastAsiaTheme="minorHAnsi"/>
          <w:sz w:val="24"/>
          <w:lang w:val="uk-UA" w:eastAsia="en-US"/>
        </w:rPr>
        <w:t xml:space="preserve"> </w:t>
      </w:r>
      <w:r w:rsidRPr="0073427D">
        <w:rPr>
          <w:rFonts w:eastAsiaTheme="minorHAnsi"/>
          <w:sz w:val="24"/>
          <w:lang w:eastAsia="en-US"/>
        </w:rPr>
        <w:t>розвиток кожного з його видів і привела в цей час до появи мультимедіа й</w:t>
      </w:r>
      <w:r>
        <w:rPr>
          <w:rFonts w:eastAsiaTheme="minorHAnsi"/>
          <w:sz w:val="24"/>
          <w:lang w:val="uk-UA" w:eastAsia="en-US"/>
        </w:rPr>
        <w:t xml:space="preserve"> </w:t>
      </w:r>
      <w:r w:rsidRPr="0073427D">
        <w:rPr>
          <w:rFonts w:eastAsiaTheme="minorHAnsi"/>
          <w:sz w:val="24"/>
          <w:lang w:eastAsia="en-US"/>
        </w:rPr>
        <w:t>цифрових медіа (телебачення, Інтернет).</w:t>
      </w:r>
    </w:p>
    <w:p w:rsidR="0073427D" w:rsidRPr="0073427D" w:rsidRDefault="0073427D" w:rsidP="0073427D">
      <w:pPr>
        <w:autoSpaceDE w:val="0"/>
        <w:autoSpaceDN w:val="0"/>
        <w:adjustRightInd w:val="0"/>
        <w:spacing w:line="276" w:lineRule="auto"/>
        <w:ind w:firstLine="567"/>
        <w:jc w:val="both"/>
        <w:rPr>
          <w:rFonts w:eastAsiaTheme="minorHAnsi"/>
          <w:sz w:val="24"/>
          <w:lang w:eastAsia="en-US"/>
        </w:rPr>
      </w:pPr>
      <w:r w:rsidRPr="0073427D">
        <w:rPr>
          <w:rFonts w:eastAsiaTheme="minorHAnsi"/>
          <w:sz w:val="24"/>
          <w:lang w:eastAsia="en-US"/>
        </w:rPr>
        <w:t>До медіатехнології, як технології створення посередника людської</w:t>
      </w:r>
      <w:r>
        <w:rPr>
          <w:rFonts w:eastAsiaTheme="minorHAnsi"/>
          <w:sz w:val="24"/>
          <w:lang w:val="uk-UA" w:eastAsia="en-US"/>
        </w:rPr>
        <w:t xml:space="preserve"> </w:t>
      </w:r>
      <w:r w:rsidRPr="0073427D">
        <w:rPr>
          <w:rFonts w:eastAsiaTheme="minorHAnsi"/>
          <w:sz w:val="24"/>
          <w:lang w:eastAsia="en-US"/>
        </w:rPr>
        <w:t>діяльності в інформаційній області можна віднести й друкарство. Книга є</w:t>
      </w:r>
      <w:r>
        <w:rPr>
          <w:rFonts w:eastAsiaTheme="minorHAnsi"/>
          <w:sz w:val="24"/>
          <w:lang w:val="uk-UA" w:eastAsia="en-US"/>
        </w:rPr>
        <w:t xml:space="preserve"> </w:t>
      </w:r>
      <w:r w:rsidRPr="0073427D">
        <w:rPr>
          <w:rFonts w:eastAsiaTheme="minorHAnsi"/>
          <w:sz w:val="24"/>
          <w:lang w:eastAsia="en-US"/>
        </w:rPr>
        <w:t>інформаційним засобом, друкованим посередником, друкованим медіа.</w:t>
      </w:r>
      <w:r>
        <w:rPr>
          <w:rFonts w:eastAsiaTheme="minorHAnsi"/>
          <w:sz w:val="24"/>
          <w:lang w:val="uk-UA" w:eastAsia="en-US"/>
        </w:rPr>
        <w:t xml:space="preserve"> </w:t>
      </w:r>
      <w:r w:rsidRPr="0073427D">
        <w:rPr>
          <w:rFonts w:eastAsiaTheme="minorHAnsi"/>
          <w:sz w:val="24"/>
          <w:lang w:val="uk-UA" w:eastAsia="en-US"/>
        </w:rPr>
        <w:t>Зміна медіатехнології означає зміну парадигми й спричиняє розвиток і</w:t>
      </w:r>
      <w:r>
        <w:rPr>
          <w:rFonts w:eastAsiaTheme="minorHAnsi"/>
          <w:sz w:val="24"/>
          <w:lang w:val="uk-UA" w:eastAsia="en-US"/>
        </w:rPr>
        <w:t xml:space="preserve"> </w:t>
      </w:r>
      <w:r w:rsidRPr="0073427D">
        <w:rPr>
          <w:rFonts w:eastAsiaTheme="minorHAnsi"/>
          <w:sz w:val="24"/>
          <w:lang w:val="uk-UA" w:eastAsia="en-US"/>
        </w:rPr>
        <w:t xml:space="preserve">зміну культур. </w:t>
      </w:r>
      <w:r w:rsidRPr="0073427D">
        <w:rPr>
          <w:rFonts w:eastAsiaTheme="minorHAnsi"/>
          <w:sz w:val="24"/>
          <w:lang w:eastAsia="en-US"/>
        </w:rPr>
        <w:t>Так, використання для записів папірусу замість каменю привело</w:t>
      </w:r>
      <w:r>
        <w:rPr>
          <w:rFonts w:eastAsiaTheme="minorHAnsi"/>
          <w:sz w:val="24"/>
          <w:lang w:val="uk-UA" w:eastAsia="en-US"/>
        </w:rPr>
        <w:t xml:space="preserve"> </w:t>
      </w:r>
      <w:r w:rsidRPr="0073427D">
        <w:rPr>
          <w:rFonts w:eastAsiaTheme="minorHAnsi"/>
          <w:sz w:val="24"/>
          <w:lang w:eastAsia="en-US"/>
        </w:rPr>
        <w:t>до глобальних змін у культурі Єгипту й Римської імперії. М. Мак-Люен,</w:t>
      </w:r>
      <w:r>
        <w:rPr>
          <w:rFonts w:eastAsiaTheme="minorHAnsi"/>
          <w:sz w:val="24"/>
          <w:lang w:val="uk-UA" w:eastAsia="en-US"/>
        </w:rPr>
        <w:t xml:space="preserve"> </w:t>
      </w:r>
      <w:r w:rsidRPr="0073427D">
        <w:rPr>
          <w:rFonts w:eastAsiaTheme="minorHAnsi"/>
          <w:sz w:val="24"/>
          <w:lang w:eastAsia="en-US"/>
        </w:rPr>
        <w:t>наприклад, стверджує, що знамениті римські дороги зобов’язані своєю появою</w:t>
      </w:r>
    </w:p>
    <w:p w:rsidR="0073427D" w:rsidRPr="0073427D" w:rsidRDefault="0073427D" w:rsidP="0073427D">
      <w:pPr>
        <w:autoSpaceDE w:val="0"/>
        <w:autoSpaceDN w:val="0"/>
        <w:adjustRightInd w:val="0"/>
        <w:spacing w:line="276" w:lineRule="auto"/>
        <w:ind w:firstLine="567"/>
        <w:jc w:val="both"/>
        <w:rPr>
          <w:rFonts w:eastAsiaTheme="minorHAnsi"/>
          <w:sz w:val="24"/>
          <w:lang w:val="uk-UA" w:eastAsia="en-US"/>
        </w:rPr>
      </w:pPr>
      <w:r w:rsidRPr="0073427D">
        <w:rPr>
          <w:rFonts w:eastAsiaTheme="minorHAnsi"/>
          <w:sz w:val="24"/>
          <w:lang w:eastAsia="en-US"/>
        </w:rPr>
        <w:t>й розвитком папірусу. Цей дослідник навіть зв’язує кризу Рима із кризою</w:t>
      </w:r>
      <w:r>
        <w:rPr>
          <w:rFonts w:eastAsiaTheme="minorHAnsi"/>
          <w:sz w:val="24"/>
          <w:lang w:val="uk-UA" w:eastAsia="en-US"/>
        </w:rPr>
        <w:t xml:space="preserve"> </w:t>
      </w:r>
      <w:r w:rsidRPr="0073427D">
        <w:rPr>
          <w:rFonts w:eastAsiaTheme="minorHAnsi"/>
          <w:sz w:val="24"/>
          <w:lang w:val="uk-UA" w:eastAsia="en-US"/>
        </w:rPr>
        <w:t>«виробництва» папірусу. Упровадження друку й паперу поклало кінець у</w:t>
      </w:r>
      <w:r>
        <w:rPr>
          <w:rFonts w:eastAsiaTheme="minorHAnsi"/>
          <w:sz w:val="24"/>
          <w:lang w:val="uk-UA" w:eastAsia="en-US"/>
        </w:rPr>
        <w:t xml:space="preserve"> </w:t>
      </w:r>
      <w:r w:rsidRPr="0073427D">
        <w:rPr>
          <w:rFonts w:eastAsiaTheme="minorHAnsi"/>
          <w:sz w:val="24"/>
          <w:lang w:val="uk-UA" w:eastAsia="en-US"/>
        </w:rPr>
        <w:t>Середні віки влади церкви над знанням й інформацією й підготувало цілі</w:t>
      </w:r>
      <w:r>
        <w:rPr>
          <w:rFonts w:eastAsiaTheme="minorHAnsi"/>
          <w:sz w:val="24"/>
          <w:lang w:val="uk-UA" w:eastAsia="en-US"/>
        </w:rPr>
        <w:t xml:space="preserve"> </w:t>
      </w:r>
      <w:r w:rsidRPr="0073427D">
        <w:rPr>
          <w:rFonts w:eastAsiaTheme="minorHAnsi"/>
          <w:sz w:val="24"/>
          <w:lang w:val="uk-UA" w:eastAsia="en-US"/>
        </w:rPr>
        <w:t>революції, що змінили світосприйняття.</w:t>
      </w:r>
    </w:p>
    <w:p w:rsidR="0073427D" w:rsidRPr="0073427D" w:rsidRDefault="0073427D" w:rsidP="0073427D">
      <w:pPr>
        <w:autoSpaceDE w:val="0"/>
        <w:autoSpaceDN w:val="0"/>
        <w:adjustRightInd w:val="0"/>
        <w:spacing w:line="276" w:lineRule="auto"/>
        <w:ind w:firstLine="567"/>
        <w:jc w:val="both"/>
        <w:rPr>
          <w:rFonts w:eastAsiaTheme="minorHAnsi"/>
          <w:sz w:val="24"/>
          <w:lang w:eastAsia="en-US"/>
        </w:rPr>
      </w:pPr>
      <w:r w:rsidRPr="0073427D">
        <w:rPr>
          <w:rFonts w:eastAsiaTheme="minorHAnsi"/>
          <w:sz w:val="24"/>
          <w:lang w:eastAsia="en-US"/>
        </w:rPr>
        <w:t xml:space="preserve">Дослідники медіа-технологій, стверджують, що </w:t>
      </w:r>
      <w:r w:rsidRPr="0073427D">
        <w:rPr>
          <w:rFonts w:eastAsiaTheme="minorHAnsi"/>
          <w:i/>
          <w:iCs/>
          <w:sz w:val="24"/>
          <w:lang w:eastAsia="en-US"/>
        </w:rPr>
        <w:t>кожна нова</w:t>
      </w:r>
      <w:r>
        <w:rPr>
          <w:rFonts w:eastAsiaTheme="minorHAnsi"/>
          <w:i/>
          <w:iCs/>
          <w:sz w:val="24"/>
          <w:lang w:val="uk-UA" w:eastAsia="en-US"/>
        </w:rPr>
        <w:t xml:space="preserve"> </w:t>
      </w:r>
      <w:r w:rsidRPr="0073427D">
        <w:rPr>
          <w:rFonts w:eastAsiaTheme="minorHAnsi"/>
          <w:i/>
          <w:iCs/>
          <w:sz w:val="24"/>
          <w:lang w:eastAsia="en-US"/>
        </w:rPr>
        <w:t xml:space="preserve">медіатехнологія змінювала й тип знання, й тип суспільства. </w:t>
      </w:r>
      <w:r w:rsidRPr="0073427D">
        <w:rPr>
          <w:rFonts w:eastAsiaTheme="minorHAnsi"/>
          <w:sz w:val="24"/>
          <w:lang w:eastAsia="en-US"/>
        </w:rPr>
        <w:t>С.</w:t>
      </w:r>
      <w:r>
        <w:rPr>
          <w:rFonts w:eastAsiaTheme="minorHAnsi"/>
          <w:i/>
          <w:iCs/>
          <w:sz w:val="24"/>
          <w:lang w:val="uk-UA" w:eastAsia="en-US"/>
        </w:rPr>
        <w:t xml:space="preserve"> </w:t>
      </w:r>
      <w:r w:rsidRPr="0073427D">
        <w:rPr>
          <w:rFonts w:eastAsiaTheme="minorHAnsi"/>
          <w:sz w:val="24"/>
          <w:lang w:eastAsia="en-US"/>
        </w:rPr>
        <w:t>Харнад у статті «Постгутенбергова галактика: четверта революція в засобах</w:t>
      </w:r>
      <w:r>
        <w:rPr>
          <w:rFonts w:eastAsiaTheme="minorHAnsi"/>
          <w:i/>
          <w:iCs/>
          <w:sz w:val="24"/>
          <w:lang w:val="uk-UA" w:eastAsia="en-US"/>
        </w:rPr>
        <w:t xml:space="preserve"> </w:t>
      </w:r>
      <w:r w:rsidRPr="0073427D">
        <w:rPr>
          <w:rFonts w:eastAsiaTheme="minorHAnsi"/>
          <w:sz w:val="24"/>
          <w:lang w:eastAsia="en-US"/>
        </w:rPr>
        <w:t>виробництва знання» пише, що історія людської думки пережила три революції</w:t>
      </w:r>
      <w:r>
        <w:rPr>
          <w:rFonts w:eastAsiaTheme="minorHAnsi"/>
          <w:sz w:val="24"/>
          <w:lang w:val="uk-UA" w:eastAsia="en-US"/>
        </w:rPr>
        <w:t xml:space="preserve"> </w:t>
      </w:r>
      <w:r w:rsidRPr="0073427D">
        <w:rPr>
          <w:rFonts w:eastAsiaTheme="minorHAnsi"/>
          <w:sz w:val="24"/>
          <w:lang w:eastAsia="en-US"/>
        </w:rPr>
        <w:t>й стоїть на порозі четвертої.</w:t>
      </w:r>
    </w:p>
    <w:p w:rsidR="0073427D" w:rsidRPr="0073427D" w:rsidRDefault="0073427D" w:rsidP="0073427D">
      <w:pPr>
        <w:autoSpaceDE w:val="0"/>
        <w:autoSpaceDN w:val="0"/>
        <w:adjustRightInd w:val="0"/>
        <w:spacing w:line="276" w:lineRule="auto"/>
        <w:ind w:firstLine="567"/>
        <w:jc w:val="both"/>
        <w:rPr>
          <w:rFonts w:eastAsiaTheme="minorHAnsi"/>
          <w:sz w:val="24"/>
          <w:lang w:eastAsia="en-US"/>
        </w:rPr>
      </w:pPr>
      <w:r w:rsidRPr="0073427D">
        <w:rPr>
          <w:rFonts w:eastAsiaTheme="minorHAnsi"/>
          <w:sz w:val="24"/>
          <w:lang w:eastAsia="en-US"/>
        </w:rPr>
        <w:t>Революційними були поява мови, винахід паперу й друкарства. Таким</w:t>
      </w:r>
      <w:r>
        <w:rPr>
          <w:rFonts w:eastAsiaTheme="minorHAnsi"/>
          <w:sz w:val="24"/>
          <w:lang w:val="uk-UA" w:eastAsia="en-US"/>
        </w:rPr>
        <w:t xml:space="preserve"> </w:t>
      </w:r>
      <w:r w:rsidRPr="0073427D">
        <w:rPr>
          <w:rFonts w:eastAsiaTheme="minorHAnsi"/>
          <w:sz w:val="24"/>
          <w:lang w:eastAsia="en-US"/>
        </w:rPr>
        <w:t>чином, книга з найдавніших часів і до сьогоденні була предметом пізнання</w:t>
      </w:r>
      <w:r>
        <w:rPr>
          <w:rFonts w:eastAsiaTheme="minorHAnsi"/>
          <w:sz w:val="24"/>
          <w:lang w:val="uk-UA" w:eastAsia="en-US"/>
        </w:rPr>
        <w:t xml:space="preserve"> </w:t>
      </w:r>
      <w:r w:rsidRPr="0073427D">
        <w:rPr>
          <w:rFonts w:eastAsiaTheme="minorHAnsi"/>
          <w:sz w:val="24"/>
          <w:lang w:eastAsia="en-US"/>
        </w:rPr>
        <w:t>людей. Вона усвідомлювалась як зберігач, транслятор знань, засіб пізнання</w:t>
      </w:r>
      <w:r>
        <w:rPr>
          <w:rFonts w:eastAsiaTheme="minorHAnsi"/>
          <w:sz w:val="24"/>
          <w:lang w:val="uk-UA" w:eastAsia="en-US"/>
        </w:rPr>
        <w:t xml:space="preserve"> </w:t>
      </w:r>
      <w:r w:rsidRPr="0073427D">
        <w:rPr>
          <w:rFonts w:eastAsiaTheme="minorHAnsi"/>
          <w:sz w:val="24"/>
          <w:lang w:eastAsia="en-US"/>
        </w:rPr>
        <w:t>навколишнього світу.</w:t>
      </w:r>
    </w:p>
    <w:p w:rsidR="0073427D" w:rsidRPr="0073427D" w:rsidRDefault="0073427D" w:rsidP="0073427D">
      <w:pPr>
        <w:autoSpaceDE w:val="0"/>
        <w:autoSpaceDN w:val="0"/>
        <w:adjustRightInd w:val="0"/>
        <w:spacing w:line="276" w:lineRule="auto"/>
        <w:ind w:firstLine="567"/>
        <w:jc w:val="both"/>
        <w:rPr>
          <w:rFonts w:eastAsiaTheme="minorHAnsi"/>
          <w:sz w:val="24"/>
          <w:lang w:eastAsia="en-US"/>
        </w:rPr>
      </w:pPr>
      <w:r w:rsidRPr="0073427D">
        <w:rPr>
          <w:rFonts w:eastAsiaTheme="minorHAnsi"/>
          <w:sz w:val="24"/>
          <w:lang w:eastAsia="en-US"/>
        </w:rPr>
        <w:t>Літературознавці, семіотики, книгознавці тощо розглядають це явище</w:t>
      </w:r>
      <w:r>
        <w:rPr>
          <w:rFonts w:eastAsiaTheme="minorHAnsi"/>
          <w:sz w:val="24"/>
          <w:lang w:val="uk-UA" w:eastAsia="en-US"/>
        </w:rPr>
        <w:t xml:space="preserve"> </w:t>
      </w:r>
      <w:r w:rsidRPr="0073427D">
        <w:rPr>
          <w:rFonts w:eastAsiaTheme="minorHAnsi"/>
          <w:sz w:val="24"/>
          <w:lang w:eastAsia="en-US"/>
        </w:rPr>
        <w:t>через призму світосприймання своєї науки. Наприклад, для історика книга —</w:t>
      </w:r>
      <w:r>
        <w:rPr>
          <w:rFonts w:eastAsiaTheme="minorHAnsi"/>
          <w:sz w:val="24"/>
          <w:lang w:val="uk-UA" w:eastAsia="en-US"/>
        </w:rPr>
        <w:t xml:space="preserve"> </w:t>
      </w:r>
      <w:r w:rsidRPr="0073427D">
        <w:rPr>
          <w:rFonts w:eastAsiaTheme="minorHAnsi"/>
          <w:sz w:val="24"/>
          <w:lang w:eastAsia="en-US"/>
        </w:rPr>
        <w:t>об’єктивний образ історичної дійсності, для літературознавця — суб’єктивне</w:t>
      </w:r>
      <w:r>
        <w:rPr>
          <w:rFonts w:eastAsiaTheme="minorHAnsi"/>
          <w:sz w:val="24"/>
          <w:lang w:val="uk-UA" w:eastAsia="en-US"/>
        </w:rPr>
        <w:t xml:space="preserve"> </w:t>
      </w:r>
      <w:r w:rsidRPr="0073427D">
        <w:rPr>
          <w:rFonts w:eastAsiaTheme="minorHAnsi"/>
          <w:sz w:val="24"/>
          <w:lang w:eastAsia="en-US"/>
        </w:rPr>
        <w:t>джерело, що відбиває свідомість автора, для книгознавця — певна єдність</w:t>
      </w:r>
      <w:r>
        <w:rPr>
          <w:rFonts w:eastAsiaTheme="minorHAnsi"/>
          <w:sz w:val="24"/>
          <w:lang w:val="uk-UA" w:eastAsia="en-US"/>
        </w:rPr>
        <w:t xml:space="preserve"> </w:t>
      </w:r>
      <w:r w:rsidRPr="0073427D">
        <w:rPr>
          <w:rFonts w:eastAsiaTheme="minorHAnsi"/>
          <w:sz w:val="24"/>
          <w:lang w:eastAsia="en-US"/>
        </w:rPr>
        <w:t>форми й змісту, для культуролога — соціокультурний феномен тощо.</w:t>
      </w:r>
      <w:r>
        <w:rPr>
          <w:rFonts w:eastAsiaTheme="minorHAnsi"/>
          <w:sz w:val="24"/>
          <w:lang w:val="uk-UA" w:eastAsia="en-US"/>
        </w:rPr>
        <w:t xml:space="preserve"> </w:t>
      </w:r>
      <w:r w:rsidRPr="0073427D">
        <w:rPr>
          <w:rFonts w:eastAsiaTheme="minorHAnsi"/>
          <w:sz w:val="24"/>
          <w:lang w:eastAsia="en-US"/>
        </w:rPr>
        <w:t>Одним з результатів глибокого міркування над сутністю книги можна</w:t>
      </w:r>
      <w:r>
        <w:rPr>
          <w:rFonts w:eastAsiaTheme="minorHAnsi"/>
          <w:sz w:val="24"/>
          <w:lang w:val="uk-UA" w:eastAsia="en-US"/>
        </w:rPr>
        <w:t xml:space="preserve"> </w:t>
      </w:r>
      <w:r w:rsidRPr="0073427D">
        <w:rPr>
          <w:rFonts w:eastAsiaTheme="minorHAnsi"/>
          <w:sz w:val="24"/>
          <w:lang w:eastAsia="en-US"/>
        </w:rPr>
        <w:t xml:space="preserve">назвати приналежні Х.Л. Борхесу слова: </w:t>
      </w:r>
      <w:r w:rsidRPr="0073427D">
        <w:rPr>
          <w:rFonts w:eastAsiaTheme="minorHAnsi"/>
          <w:i/>
          <w:iCs/>
          <w:sz w:val="24"/>
          <w:lang w:eastAsia="en-US"/>
        </w:rPr>
        <w:t>«книга — не замкнута сутність, а</w:t>
      </w:r>
    </w:p>
    <w:p w:rsidR="0073427D" w:rsidRPr="0073427D" w:rsidRDefault="0073427D" w:rsidP="0073427D">
      <w:pPr>
        <w:autoSpaceDE w:val="0"/>
        <w:autoSpaceDN w:val="0"/>
        <w:adjustRightInd w:val="0"/>
        <w:spacing w:line="276" w:lineRule="auto"/>
        <w:ind w:firstLine="567"/>
        <w:jc w:val="both"/>
        <w:rPr>
          <w:rFonts w:eastAsiaTheme="minorHAnsi"/>
          <w:sz w:val="24"/>
          <w:lang w:eastAsia="en-US"/>
        </w:rPr>
      </w:pPr>
      <w:r w:rsidRPr="0073427D">
        <w:rPr>
          <w:rFonts w:eastAsiaTheme="minorHAnsi"/>
          <w:i/>
          <w:iCs/>
          <w:sz w:val="24"/>
          <w:lang w:eastAsia="en-US"/>
        </w:rPr>
        <w:t>відношення або, точніше, вісь незліченних відносин»</w:t>
      </w:r>
      <w:r w:rsidRPr="0073427D">
        <w:rPr>
          <w:rFonts w:eastAsiaTheme="minorHAnsi"/>
          <w:sz w:val="24"/>
          <w:lang w:eastAsia="en-US"/>
        </w:rPr>
        <w:t>.</w:t>
      </w:r>
      <w:r>
        <w:rPr>
          <w:rFonts w:eastAsiaTheme="minorHAnsi"/>
          <w:sz w:val="24"/>
          <w:lang w:val="uk-UA" w:eastAsia="en-US"/>
        </w:rPr>
        <w:t xml:space="preserve"> </w:t>
      </w:r>
      <w:r w:rsidRPr="0073427D">
        <w:rPr>
          <w:rFonts w:eastAsiaTheme="minorHAnsi"/>
          <w:sz w:val="24"/>
          <w:lang w:eastAsia="en-US"/>
        </w:rPr>
        <w:t>Інакше кажучи, сутність книги не в її предметності, а в її взаємодіях.</w:t>
      </w:r>
    </w:p>
    <w:p w:rsidR="0073427D" w:rsidRPr="0073427D" w:rsidRDefault="0073427D" w:rsidP="0073427D">
      <w:pPr>
        <w:autoSpaceDE w:val="0"/>
        <w:autoSpaceDN w:val="0"/>
        <w:adjustRightInd w:val="0"/>
        <w:spacing w:line="276" w:lineRule="auto"/>
        <w:ind w:firstLine="567"/>
        <w:jc w:val="both"/>
        <w:rPr>
          <w:rFonts w:eastAsiaTheme="minorHAnsi"/>
          <w:sz w:val="24"/>
          <w:lang w:eastAsia="en-US"/>
        </w:rPr>
      </w:pPr>
      <w:r w:rsidRPr="0073427D">
        <w:rPr>
          <w:rFonts w:eastAsiaTheme="minorHAnsi"/>
          <w:sz w:val="24"/>
          <w:lang w:eastAsia="en-US"/>
        </w:rPr>
        <w:t>Інший відомий мислитель XX століття У.Эко, який, приділяючи велику увагу</w:t>
      </w:r>
      <w:r>
        <w:rPr>
          <w:rFonts w:eastAsiaTheme="minorHAnsi"/>
          <w:sz w:val="24"/>
          <w:lang w:val="uk-UA" w:eastAsia="en-US"/>
        </w:rPr>
        <w:t xml:space="preserve"> </w:t>
      </w:r>
      <w:r w:rsidRPr="0073427D">
        <w:rPr>
          <w:rFonts w:eastAsiaTheme="minorHAnsi"/>
          <w:sz w:val="24"/>
          <w:lang w:eastAsia="en-US"/>
        </w:rPr>
        <w:t xml:space="preserve">проблемі книги, писав: </w:t>
      </w:r>
      <w:r w:rsidRPr="0073427D">
        <w:rPr>
          <w:rFonts w:eastAsiaTheme="minorHAnsi"/>
          <w:i/>
          <w:iCs/>
          <w:sz w:val="24"/>
          <w:lang w:eastAsia="en-US"/>
        </w:rPr>
        <w:t>«книги — це машини для провокування власних нових</w:t>
      </w:r>
      <w:r>
        <w:rPr>
          <w:rFonts w:eastAsiaTheme="minorHAnsi"/>
          <w:sz w:val="24"/>
          <w:lang w:val="uk-UA" w:eastAsia="en-US"/>
        </w:rPr>
        <w:t xml:space="preserve"> </w:t>
      </w:r>
      <w:r w:rsidRPr="0073427D">
        <w:rPr>
          <w:rFonts w:eastAsiaTheme="minorHAnsi"/>
          <w:i/>
          <w:iCs/>
          <w:sz w:val="24"/>
          <w:lang w:eastAsia="en-US"/>
        </w:rPr>
        <w:t>думок. Вони дозволяють зберегти спонтанні ідеї»</w:t>
      </w:r>
      <w:r w:rsidRPr="0073427D">
        <w:rPr>
          <w:rFonts w:eastAsiaTheme="minorHAnsi"/>
          <w:sz w:val="24"/>
          <w:lang w:eastAsia="en-US"/>
        </w:rPr>
        <w:t>.</w:t>
      </w:r>
    </w:p>
    <w:p w:rsidR="00340B71" w:rsidRPr="0073427D" w:rsidRDefault="0073427D" w:rsidP="0073427D">
      <w:pPr>
        <w:autoSpaceDE w:val="0"/>
        <w:autoSpaceDN w:val="0"/>
        <w:adjustRightInd w:val="0"/>
        <w:spacing w:line="276" w:lineRule="auto"/>
        <w:ind w:firstLine="567"/>
        <w:jc w:val="both"/>
        <w:rPr>
          <w:rFonts w:eastAsiaTheme="minorHAnsi"/>
          <w:sz w:val="24"/>
          <w:lang w:eastAsia="en-US"/>
        </w:rPr>
      </w:pPr>
      <w:r w:rsidRPr="0073427D">
        <w:rPr>
          <w:rFonts w:eastAsiaTheme="minorHAnsi"/>
          <w:sz w:val="24"/>
          <w:lang w:eastAsia="en-US"/>
        </w:rPr>
        <w:t>Отже, слід зазначити тенденцію змін по відношенню до поняття «книга»</w:t>
      </w:r>
      <w:r>
        <w:rPr>
          <w:rFonts w:eastAsiaTheme="minorHAnsi"/>
          <w:sz w:val="24"/>
          <w:lang w:val="uk-UA" w:eastAsia="en-US"/>
        </w:rPr>
        <w:t xml:space="preserve"> </w:t>
      </w:r>
      <w:r w:rsidRPr="0073427D">
        <w:rPr>
          <w:rFonts w:eastAsiaTheme="minorHAnsi"/>
          <w:sz w:val="24"/>
          <w:lang w:eastAsia="en-US"/>
        </w:rPr>
        <w:t>тільки як до об’єкту книгознавчої науки. Слід враховувати таке розумінням</w:t>
      </w:r>
      <w:r>
        <w:rPr>
          <w:rFonts w:eastAsiaTheme="minorHAnsi"/>
          <w:sz w:val="24"/>
          <w:lang w:val="uk-UA" w:eastAsia="en-US"/>
        </w:rPr>
        <w:t xml:space="preserve"> </w:t>
      </w:r>
      <w:r w:rsidRPr="0073427D">
        <w:rPr>
          <w:rFonts w:eastAsiaTheme="minorHAnsi"/>
          <w:sz w:val="24"/>
          <w:lang w:eastAsia="en-US"/>
        </w:rPr>
        <w:t>книги, коли основний акцент став переноситися з</w:t>
      </w:r>
      <w:r>
        <w:rPr>
          <w:rFonts w:eastAsiaTheme="minorHAnsi"/>
          <w:sz w:val="24"/>
          <w:lang w:val="uk-UA" w:eastAsia="en-US"/>
        </w:rPr>
        <w:t xml:space="preserve"> </w:t>
      </w:r>
      <w:r w:rsidRPr="0073427D">
        <w:rPr>
          <w:rFonts w:eastAsiaTheme="minorHAnsi"/>
          <w:sz w:val="24"/>
          <w:lang w:eastAsia="en-US"/>
        </w:rPr>
        <w:t>інформаційно-функціональної ролі на її сутнісні особливості.</w:t>
      </w:r>
    </w:p>
    <w:p w:rsidR="00340B71" w:rsidRPr="00340B71" w:rsidRDefault="00340B71" w:rsidP="00340B71"/>
    <w:p w:rsidR="00340B71" w:rsidRPr="00340B71" w:rsidRDefault="00340B71" w:rsidP="00340B71">
      <w:pPr>
        <w:jc w:val="center"/>
        <w:rPr>
          <w:b/>
          <w:sz w:val="24"/>
          <w:lang w:val="uk-UA"/>
        </w:rPr>
      </w:pPr>
      <w:r w:rsidRPr="00340B71">
        <w:rPr>
          <w:b/>
          <w:sz w:val="24"/>
          <w:lang w:val="uk-UA"/>
        </w:rPr>
        <w:t xml:space="preserve">Тема 11. </w:t>
      </w:r>
      <w:r w:rsidR="006617F0" w:rsidRPr="00340B71">
        <w:rPr>
          <w:b/>
          <w:sz w:val="24"/>
        </w:rPr>
        <w:t>Характеристика різних видів видань.</w:t>
      </w:r>
    </w:p>
    <w:p w:rsidR="00340B71" w:rsidRPr="00340B71" w:rsidRDefault="00340B71" w:rsidP="00340B71">
      <w:pPr>
        <w:rPr>
          <w:b/>
          <w:sz w:val="24"/>
          <w:lang w:val="uk-UA"/>
        </w:rPr>
      </w:pPr>
    </w:p>
    <w:p w:rsidR="00340B71" w:rsidRPr="00340B71" w:rsidRDefault="00340B71" w:rsidP="00340B71">
      <w:pPr>
        <w:ind w:firstLine="567"/>
        <w:rPr>
          <w:b/>
          <w:i/>
          <w:sz w:val="24"/>
        </w:rPr>
      </w:pPr>
      <w:r w:rsidRPr="00340B71">
        <w:rPr>
          <w:b/>
          <w:i/>
          <w:sz w:val="24"/>
          <w:lang w:val="uk-UA"/>
        </w:rPr>
        <w:t xml:space="preserve">11.1. </w:t>
      </w:r>
      <w:r w:rsidR="006617F0" w:rsidRPr="00340B71">
        <w:rPr>
          <w:b/>
          <w:i/>
          <w:sz w:val="24"/>
        </w:rPr>
        <w:t xml:space="preserve">Електронні видання та їх типологічні ознаки. </w:t>
      </w:r>
    </w:p>
    <w:p w:rsidR="00340B71" w:rsidRPr="00340B71" w:rsidRDefault="00340B71" w:rsidP="00340B71">
      <w:pPr>
        <w:autoSpaceDE w:val="0"/>
        <w:autoSpaceDN w:val="0"/>
        <w:adjustRightInd w:val="0"/>
        <w:ind w:firstLine="567"/>
        <w:jc w:val="both"/>
        <w:rPr>
          <w:sz w:val="24"/>
        </w:rPr>
      </w:pPr>
      <w:r w:rsidRPr="00340B71">
        <w:rPr>
          <w:i/>
          <w:sz w:val="24"/>
          <w:lang w:val="uk-UA"/>
        </w:rPr>
        <w:lastRenderedPageBreak/>
        <w:t>Е</w:t>
      </w:r>
      <w:r w:rsidRPr="00340B71">
        <w:rPr>
          <w:i/>
          <w:iCs/>
          <w:sz w:val="24"/>
        </w:rPr>
        <w:t>лектронні</w:t>
      </w:r>
      <w:r w:rsidRPr="00340B71">
        <w:rPr>
          <w:i/>
          <w:iCs/>
          <w:sz w:val="24"/>
          <w:lang w:val="uk-UA"/>
        </w:rPr>
        <w:t xml:space="preserve"> </w:t>
      </w:r>
      <w:r w:rsidRPr="00340B71">
        <w:rPr>
          <w:i/>
          <w:iCs/>
          <w:sz w:val="24"/>
        </w:rPr>
        <w:t xml:space="preserve">видання — </w:t>
      </w:r>
      <w:r w:rsidRPr="00340B71">
        <w:rPr>
          <w:sz w:val="24"/>
        </w:rPr>
        <w:t>це категорія електронних ресурсів, що вирізняється редакційно-видавничою обробкою та наявністю вихідних даних, тому й почнемо з</w:t>
      </w:r>
      <w:r w:rsidRPr="00340B71">
        <w:rPr>
          <w:sz w:val="24"/>
          <w:lang w:val="uk-UA"/>
        </w:rPr>
        <w:t xml:space="preserve"> </w:t>
      </w:r>
      <w:r w:rsidRPr="00340B71">
        <w:rPr>
          <w:sz w:val="24"/>
        </w:rPr>
        <w:t>електронних ресурсів.</w:t>
      </w:r>
    </w:p>
    <w:p w:rsidR="00340B71" w:rsidRPr="00340B71" w:rsidRDefault="00340B71" w:rsidP="00340B71">
      <w:pPr>
        <w:autoSpaceDE w:val="0"/>
        <w:autoSpaceDN w:val="0"/>
        <w:adjustRightInd w:val="0"/>
        <w:ind w:firstLine="567"/>
        <w:jc w:val="both"/>
        <w:rPr>
          <w:sz w:val="24"/>
        </w:rPr>
      </w:pPr>
      <w:r w:rsidRPr="00340B71">
        <w:rPr>
          <w:sz w:val="24"/>
        </w:rPr>
        <w:t>Під впливом інформаційних технологій постійно з’являються нові види</w:t>
      </w:r>
    </w:p>
    <w:p w:rsidR="00340B71" w:rsidRPr="00340B71" w:rsidRDefault="00340B71" w:rsidP="00340B71">
      <w:pPr>
        <w:autoSpaceDE w:val="0"/>
        <w:autoSpaceDN w:val="0"/>
        <w:adjustRightInd w:val="0"/>
        <w:ind w:firstLine="567"/>
        <w:jc w:val="both"/>
        <w:rPr>
          <w:sz w:val="24"/>
          <w:lang w:val="uk-UA"/>
        </w:rPr>
      </w:pPr>
      <w:r w:rsidRPr="00340B71">
        <w:rPr>
          <w:sz w:val="24"/>
        </w:rPr>
        <w:t>електронних ресурсів (програмне забезпечення, бази даних, мультимедійні</w:t>
      </w:r>
      <w:r w:rsidRPr="00340B71">
        <w:rPr>
          <w:sz w:val="24"/>
          <w:lang w:val="uk-UA"/>
        </w:rPr>
        <w:t xml:space="preserve"> </w:t>
      </w:r>
      <w:r w:rsidRPr="00340B71">
        <w:rPr>
          <w:sz w:val="24"/>
        </w:rPr>
        <w:t>продукти тощо), розширюються межі традиційної системи видань, формуються</w:t>
      </w:r>
      <w:r w:rsidRPr="00340B71">
        <w:rPr>
          <w:sz w:val="24"/>
          <w:lang w:val="uk-UA"/>
        </w:rPr>
        <w:t xml:space="preserve"> </w:t>
      </w:r>
      <w:r w:rsidRPr="00340B71">
        <w:rPr>
          <w:sz w:val="24"/>
        </w:rPr>
        <w:t>типи електронних документів (мережеві версії друкованих видань, онлайнові</w:t>
      </w:r>
      <w:r w:rsidRPr="00340B71">
        <w:rPr>
          <w:sz w:val="24"/>
          <w:lang w:val="uk-UA"/>
        </w:rPr>
        <w:t xml:space="preserve"> </w:t>
      </w:r>
      <w:r w:rsidRPr="00340B71">
        <w:rPr>
          <w:sz w:val="24"/>
        </w:rPr>
        <w:t>газети та часописи, додатки до традиційної преси, колекції посилань, огляди,</w:t>
      </w:r>
      <w:r w:rsidRPr="00340B71">
        <w:rPr>
          <w:sz w:val="24"/>
          <w:lang w:val="uk-UA"/>
        </w:rPr>
        <w:t xml:space="preserve"> </w:t>
      </w:r>
      <w:r w:rsidRPr="00340B71">
        <w:rPr>
          <w:sz w:val="24"/>
        </w:rPr>
        <w:t>дайджести</w:t>
      </w:r>
      <w:r w:rsidRPr="00340B71">
        <w:rPr>
          <w:sz w:val="24"/>
          <w:lang w:val="uk-UA"/>
        </w:rPr>
        <w:t>.</w:t>
      </w:r>
    </w:p>
    <w:p w:rsidR="00340B71" w:rsidRPr="00340B71" w:rsidRDefault="00340B71" w:rsidP="00340B71">
      <w:pPr>
        <w:autoSpaceDE w:val="0"/>
        <w:autoSpaceDN w:val="0"/>
        <w:adjustRightInd w:val="0"/>
        <w:ind w:firstLine="567"/>
        <w:jc w:val="both"/>
        <w:rPr>
          <w:sz w:val="24"/>
          <w:lang w:val="uk-UA"/>
        </w:rPr>
      </w:pPr>
      <w:r w:rsidRPr="00340B71">
        <w:rPr>
          <w:sz w:val="24"/>
          <w:lang w:val="uk-UA"/>
        </w:rPr>
        <w:t xml:space="preserve">Особливий інтерес викликають </w:t>
      </w:r>
      <w:r w:rsidRPr="00340B71">
        <w:rPr>
          <w:i/>
          <w:iCs/>
          <w:sz w:val="24"/>
          <w:lang w:val="uk-UA"/>
        </w:rPr>
        <w:t xml:space="preserve">динамічні електронні документи, </w:t>
      </w:r>
      <w:r w:rsidRPr="00340B71">
        <w:rPr>
          <w:sz w:val="24"/>
          <w:lang w:val="uk-UA"/>
        </w:rPr>
        <w:t>які змінюють інформаційний вміст за певних умов використання (наприклад, відповіді на запити до баз даних) та електронні ресурси, які оперують за даними, що надходять у реальному часі (наприклад, від віддалених датчиків), або такі електронні документи, як законодавчі акти або стандарти, інформаційний вміст яких може змінюватися при офіційному редагуванні.</w:t>
      </w:r>
    </w:p>
    <w:p w:rsidR="00340B71" w:rsidRPr="00340B71" w:rsidRDefault="00340B71" w:rsidP="00340B71">
      <w:pPr>
        <w:autoSpaceDE w:val="0"/>
        <w:autoSpaceDN w:val="0"/>
        <w:adjustRightInd w:val="0"/>
        <w:ind w:firstLine="567"/>
        <w:jc w:val="both"/>
        <w:rPr>
          <w:sz w:val="24"/>
        </w:rPr>
      </w:pPr>
      <w:r w:rsidRPr="00340B71">
        <w:rPr>
          <w:sz w:val="24"/>
        </w:rPr>
        <w:t xml:space="preserve">Своєрідність </w:t>
      </w:r>
      <w:r w:rsidRPr="00340B71">
        <w:rPr>
          <w:i/>
          <w:iCs/>
          <w:sz w:val="24"/>
        </w:rPr>
        <w:t xml:space="preserve">інтерактивних мультимедіа — </w:t>
      </w:r>
      <w:r w:rsidRPr="00340B71">
        <w:rPr>
          <w:sz w:val="24"/>
        </w:rPr>
        <w:t>постійне оновлення, при якому</w:t>
      </w:r>
      <w:r w:rsidRPr="00340B71">
        <w:rPr>
          <w:sz w:val="24"/>
          <w:lang w:val="uk-UA"/>
        </w:rPr>
        <w:t xml:space="preserve"> </w:t>
      </w:r>
      <w:r w:rsidRPr="00340B71">
        <w:rPr>
          <w:sz w:val="24"/>
        </w:rPr>
        <w:t>вміст електронного ресурсу може бути цілком оновленим.</w:t>
      </w:r>
    </w:p>
    <w:p w:rsidR="00340B71" w:rsidRPr="00340B71" w:rsidRDefault="00340B71" w:rsidP="00340B71">
      <w:pPr>
        <w:autoSpaceDE w:val="0"/>
        <w:autoSpaceDN w:val="0"/>
        <w:adjustRightInd w:val="0"/>
        <w:ind w:firstLine="567"/>
        <w:jc w:val="both"/>
        <w:rPr>
          <w:sz w:val="24"/>
        </w:rPr>
      </w:pPr>
      <w:r w:rsidRPr="00340B71">
        <w:rPr>
          <w:sz w:val="24"/>
        </w:rPr>
        <w:t>Оскільки електронні ресурси різноманітні та знаходяться в постійному</w:t>
      </w:r>
      <w:r w:rsidRPr="00340B71">
        <w:rPr>
          <w:sz w:val="24"/>
          <w:lang w:val="uk-UA"/>
        </w:rPr>
        <w:t xml:space="preserve"> </w:t>
      </w:r>
      <w:r w:rsidRPr="00340B71">
        <w:rPr>
          <w:sz w:val="24"/>
        </w:rPr>
        <w:t>розвитку, переліки термінів, які позначають їх види, завжди будуть</w:t>
      </w:r>
      <w:r w:rsidRPr="00340B71">
        <w:rPr>
          <w:sz w:val="24"/>
          <w:lang w:val="uk-UA"/>
        </w:rPr>
        <w:t xml:space="preserve"> </w:t>
      </w:r>
      <w:r w:rsidRPr="00340B71">
        <w:rPr>
          <w:sz w:val="24"/>
        </w:rPr>
        <w:t>приблизними, незакінченими.</w:t>
      </w:r>
    </w:p>
    <w:p w:rsidR="00340B71" w:rsidRPr="00340B71" w:rsidRDefault="00340B71" w:rsidP="00340B71">
      <w:pPr>
        <w:autoSpaceDE w:val="0"/>
        <w:autoSpaceDN w:val="0"/>
        <w:adjustRightInd w:val="0"/>
        <w:ind w:firstLine="567"/>
        <w:jc w:val="both"/>
        <w:rPr>
          <w:sz w:val="24"/>
        </w:rPr>
      </w:pPr>
      <w:r w:rsidRPr="00340B71">
        <w:rPr>
          <w:sz w:val="24"/>
        </w:rPr>
        <w:t>На сьогодні не існує єдиного термінологічного стандарту щодо різновидів</w:t>
      </w:r>
      <w:r w:rsidRPr="00340B71">
        <w:rPr>
          <w:sz w:val="24"/>
          <w:lang w:val="uk-UA"/>
        </w:rPr>
        <w:t xml:space="preserve"> </w:t>
      </w:r>
      <w:r w:rsidRPr="00340B71">
        <w:rPr>
          <w:sz w:val="24"/>
        </w:rPr>
        <w:t xml:space="preserve">електронних ресурсів. Термінологія наводиться в </w:t>
      </w:r>
      <w:r w:rsidRPr="00340B71">
        <w:rPr>
          <w:i/>
          <w:iCs/>
          <w:sz w:val="24"/>
        </w:rPr>
        <w:t xml:space="preserve">ISBD(ER) </w:t>
      </w:r>
      <w:r w:rsidRPr="00340B71">
        <w:rPr>
          <w:sz w:val="24"/>
        </w:rPr>
        <w:t>, в міждержавних</w:t>
      </w:r>
      <w:r w:rsidRPr="00340B71">
        <w:rPr>
          <w:sz w:val="24"/>
          <w:lang w:val="uk-UA"/>
        </w:rPr>
        <w:t xml:space="preserve"> </w:t>
      </w:r>
      <w:r w:rsidRPr="00340B71">
        <w:rPr>
          <w:sz w:val="24"/>
        </w:rPr>
        <w:t>стандартах; ряд термінів наводиться у</w:t>
      </w:r>
      <w:r w:rsidRPr="00340B71">
        <w:rPr>
          <w:sz w:val="24"/>
          <w:lang w:val="uk-UA"/>
        </w:rPr>
        <w:t xml:space="preserve"> </w:t>
      </w:r>
      <w:r w:rsidRPr="00340B71">
        <w:rPr>
          <w:sz w:val="24"/>
        </w:rPr>
        <w:t>форматі бібліографічного опису UNIMARS.</w:t>
      </w:r>
    </w:p>
    <w:p w:rsidR="00340B71" w:rsidRPr="00340B71" w:rsidRDefault="00340B71" w:rsidP="00340B71">
      <w:pPr>
        <w:autoSpaceDE w:val="0"/>
        <w:autoSpaceDN w:val="0"/>
        <w:adjustRightInd w:val="0"/>
        <w:ind w:firstLine="567"/>
        <w:jc w:val="both"/>
        <w:rPr>
          <w:sz w:val="24"/>
          <w:lang w:val="uk-UA"/>
        </w:rPr>
      </w:pPr>
      <w:r w:rsidRPr="00340B71">
        <w:rPr>
          <w:sz w:val="24"/>
        </w:rPr>
        <w:t>Деякі терміни також подані в низці довідників і словників з</w:t>
      </w:r>
      <w:r w:rsidRPr="00340B71">
        <w:rPr>
          <w:sz w:val="24"/>
          <w:lang w:val="uk-UA"/>
        </w:rPr>
        <w:t xml:space="preserve"> </w:t>
      </w:r>
      <w:r w:rsidRPr="00340B71">
        <w:rPr>
          <w:sz w:val="24"/>
        </w:rPr>
        <w:t>інформаційних та комп’ютерних технологій та у наукових публікаціях</w:t>
      </w:r>
      <w:r w:rsidRPr="00340B71">
        <w:rPr>
          <w:sz w:val="24"/>
          <w:lang w:val="uk-UA"/>
        </w:rPr>
        <w:t xml:space="preserve"> </w:t>
      </w:r>
      <w:r w:rsidRPr="00340B71">
        <w:rPr>
          <w:sz w:val="24"/>
        </w:rPr>
        <w:t>відповідної тематики. На сьогодні продовжуються дослідження еволюції</w:t>
      </w:r>
      <w:r w:rsidRPr="00340B71">
        <w:rPr>
          <w:sz w:val="24"/>
          <w:lang w:val="uk-UA"/>
        </w:rPr>
        <w:t xml:space="preserve"> </w:t>
      </w:r>
      <w:r w:rsidRPr="00340B71">
        <w:rPr>
          <w:sz w:val="24"/>
        </w:rPr>
        <w:t>електронних ресурсів, ведеться узагальнення інформації про специфічні ознаки</w:t>
      </w:r>
      <w:r w:rsidRPr="00340B71">
        <w:rPr>
          <w:sz w:val="24"/>
          <w:lang w:val="uk-UA"/>
        </w:rPr>
        <w:t xml:space="preserve"> </w:t>
      </w:r>
      <w:r w:rsidRPr="00340B71">
        <w:rPr>
          <w:sz w:val="24"/>
        </w:rPr>
        <w:t>для розвитку їх типології.</w:t>
      </w:r>
    </w:p>
    <w:p w:rsidR="00340B71" w:rsidRPr="00340B71" w:rsidRDefault="00340B71" w:rsidP="00340B71">
      <w:pPr>
        <w:autoSpaceDE w:val="0"/>
        <w:autoSpaceDN w:val="0"/>
        <w:adjustRightInd w:val="0"/>
        <w:ind w:firstLine="567"/>
        <w:jc w:val="both"/>
        <w:rPr>
          <w:sz w:val="24"/>
          <w:lang w:val="uk-UA"/>
        </w:rPr>
      </w:pPr>
    </w:p>
    <w:p w:rsidR="00340B71" w:rsidRDefault="00340B71" w:rsidP="00340B71">
      <w:pPr>
        <w:rPr>
          <w:b/>
          <w:i/>
          <w:sz w:val="24"/>
          <w:lang w:val="uk-UA"/>
        </w:rPr>
      </w:pPr>
    </w:p>
    <w:p w:rsidR="00340B71" w:rsidRPr="00340B71" w:rsidRDefault="00340B71" w:rsidP="00340B71">
      <w:pPr>
        <w:ind w:firstLine="567"/>
        <w:rPr>
          <w:b/>
          <w:i/>
          <w:sz w:val="24"/>
          <w:lang w:val="uk-UA"/>
        </w:rPr>
      </w:pPr>
      <w:r w:rsidRPr="00340B71">
        <w:rPr>
          <w:b/>
          <w:i/>
          <w:sz w:val="24"/>
          <w:lang w:val="uk-UA"/>
        </w:rPr>
        <w:t xml:space="preserve">11.2. </w:t>
      </w:r>
      <w:r w:rsidRPr="00340B71">
        <w:rPr>
          <w:b/>
          <w:i/>
          <w:sz w:val="24"/>
        </w:rPr>
        <w:t>Особливості електронних ресурсів. </w:t>
      </w:r>
    </w:p>
    <w:p w:rsidR="00340B71" w:rsidRPr="00340B71" w:rsidRDefault="00340B71" w:rsidP="00340B71">
      <w:pPr>
        <w:autoSpaceDE w:val="0"/>
        <w:autoSpaceDN w:val="0"/>
        <w:adjustRightInd w:val="0"/>
        <w:ind w:firstLine="567"/>
        <w:jc w:val="both"/>
        <w:rPr>
          <w:sz w:val="24"/>
        </w:rPr>
      </w:pPr>
      <w:r w:rsidRPr="00340B71">
        <w:rPr>
          <w:i/>
          <w:iCs/>
          <w:sz w:val="24"/>
        </w:rPr>
        <w:t xml:space="preserve">Тип ресурсу </w:t>
      </w:r>
      <w:r w:rsidRPr="00340B71">
        <w:rPr>
          <w:sz w:val="24"/>
        </w:rPr>
        <w:t xml:space="preserve">визначається </w:t>
      </w:r>
      <w:r w:rsidRPr="00340B71">
        <w:rPr>
          <w:i/>
          <w:iCs/>
          <w:sz w:val="24"/>
        </w:rPr>
        <w:t xml:space="preserve">типом вмісту, </w:t>
      </w:r>
      <w:r w:rsidRPr="00340B71">
        <w:rPr>
          <w:sz w:val="24"/>
        </w:rPr>
        <w:t>тобто типом інформації, яка</w:t>
      </w:r>
      <w:r w:rsidRPr="00340B71">
        <w:rPr>
          <w:sz w:val="24"/>
          <w:lang w:val="uk-UA"/>
        </w:rPr>
        <w:t xml:space="preserve"> </w:t>
      </w:r>
      <w:r w:rsidRPr="00340B71">
        <w:rPr>
          <w:sz w:val="24"/>
        </w:rPr>
        <w:t>призначена для сприймання людиною, також типом даних, що</w:t>
      </w:r>
      <w:r w:rsidRPr="00340B71">
        <w:rPr>
          <w:sz w:val="24"/>
          <w:lang w:val="uk-UA"/>
        </w:rPr>
        <w:t xml:space="preserve"> </w:t>
      </w:r>
      <w:r w:rsidRPr="00340B71">
        <w:rPr>
          <w:sz w:val="24"/>
        </w:rPr>
        <w:t>характеризуються певними властивостями та операціями, які виконуються над</w:t>
      </w:r>
      <w:r w:rsidRPr="00340B71">
        <w:rPr>
          <w:sz w:val="24"/>
          <w:lang w:val="uk-UA"/>
        </w:rPr>
        <w:t xml:space="preserve"> </w:t>
      </w:r>
      <w:r w:rsidRPr="00340B71">
        <w:rPr>
          <w:sz w:val="24"/>
        </w:rPr>
        <w:t>ними, або типами знакової природи інформації (певна форма знаків, якими</w:t>
      </w:r>
      <w:r w:rsidRPr="00340B71">
        <w:rPr>
          <w:sz w:val="24"/>
          <w:lang w:val="uk-UA"/>
        </w:rPr>
        <w:t xml:space="preserve"> </w:t>
      </w:r>
      <w:r w:rsidRPr="00340B71">
        <w:rPr>
          <w:sz w:val="24"/>
        </w:rPr>
        <w:t>фіксується та передається інформація в ресурсі).</w:t>
      </w:r>
    </w:p>
    <w:p w:rsidR="00340B71" w:rsidRPr="00340B71" w:rsidRDefault="00340B71" w:rsidP="00340B71">
      <w:pPr>
        <w:autoSpaceDE w:val="0"/>
        <w:autoSpaceDN w:val="0"/>
        <w:adjustRightInd w:val="0"/>
        <w:ind w:firstLine="567"/>
        <w:jc w:val="both"/>
        <w:rPr>
          <w:i/>
          <w:iCs/>
          <w:sz w:val="24"/>
        </w:rPr>
      </w:pPr>
      <w:r w:rsidRPr="00340B71">
        <w:rPr>
          <w:sz w:val="24"/>
          <w:lang w:val="uk-UA"/>
        </w:rPr>
        <w:t>Е</w:t>
      </w:r>
      <w:r w:rsidRPr="00340B71">
        <w:rPr>
          <w:sz w:val="24"/>
        </w:rPr>
        <w:t>лектронні про</w:t>
      </w:r>
      <w:r w:rsidRPr="00340B71">
        <w:rPr>
          <w:sz w:val="24"/>
          <w:lang w:val="uk-UA"/>
        </w:rPr>
        <w:t>г</w:t>
      </w:r>
      <w:r w:rsidRPr="00340B71">
        <w:rPr>
          <w:sz w:val="24"/>
        </w:rPr>
        <w:t xml:space="preserve">рами можна поділити на </w:t>
      </w:r>
      <w:r w:rsidRPr="00340B71">
        <w:rPr>
          <w:i/>
          <w:iCs/>
          <w:sz w:val="24"/>
        </w:rPr>
        <w:t>системні,</w:t>
      </w:r>
      <w:r w:rsidRPr="00340B71">
        <w:rPr>
          <w:i/>
          <w:iCs/>
          <w:sz w:val="24"/>
          <w:lang w:val="uk-UA"/>
        </w:rPr>
        <w:t xml:space="preserve"> </w:t>
      </w:r>
      <w:r w:rsidRPr="00340B71">
        <w:rPr>
          <w:i/>
          <w:iCs/>
          <w:sz w:val="24"/>
        </w:rPr>
        <w:t xml:space="preserve">прикладні </w:t>
      </w:r>
      <w:r w:rsidRPr="00340B71">
        <w:rPr>
          <w:sz w:val="24"/>
        </w:rPr>
        <w:t xml:space="preserve">та </w:t>
      </w:r>
      <w:r w:rsidRPr="00340B71">
        <w:rPr>
          <w:i/>
          <w:iCs/>
          <w:sz w:val="24"/>
        </w:rPr>
        <w:t>сервісні.</w:t>
      </w:r>
    </w:p>
    <w:p w:rsidR="00340B71" w:rsidRPr="00340B71" w:rsidRDefault="00340B71" w:rsidP="00340B71">
      <w:pPr>
        <w:autoSpaceDE w:val="0"/>
        <w:autoSpaceDN w:val="0"/>
        <w:adjustRightInd w:val="0"/>
        <w:ind w:firstLine="567"/>
        <w:jc w:val="both"/>
        <w:rPr>
          <w:i/>
          <w:iCs/>
          <w:sz w:val="24"/>
        </w:rPr>
      </w:pPr>
      <w:r w:rsidRPr="00340B71">
        <w:rPr>
          <w:sz w:val="24"/>
        </w:rPr>
        <w:t xml:space="preserve">Комбіновані ресурси, у свою чергу, поділяються на </w:t>
      </w:r>
      <w:r w:rsidRPr="00340B71">
        <w:rPr>
          <w:i/>
          <w:iCs/>
          <w:sz w:val="24"/>
        </w:rPr>
        <w:t>інтерактивні</w:t>
      </w:r>
      <w:r w:rsidRPr="00340B71">
        <w:rPr>
          <w:i/>
          <w:iCs/>
          <w:sz w:val="24"/>
          <w:lang w:val="uk-UA"/>
        </w:rPr>
        <w:t xml:space="preserve"> </w:t>
      </w:r>
      <w:r w:rsidRPr="00340B71">
        <w:rPr>
          <w:i/>
          <w:iCs/>
          <w:sz w:val="24"/>
        </w:rPr>
        <w:t xml:space="preserve">мультимедіа </w:t>
      </w:r>
      <w:r w:rsidRPr="00340B71">
        <w:rPr>
          <w:sz w:val="24"/>
        </w:rPr>
        <w:t>(системи, що дозволяють одночасне використання різноманітних</w:t>
      </w:r>
      <w:r w:rsidRPr="00340B71">
        <w:rPr>
          <w:sz w:val="24"/>
          <w:lang w:val="uk-UA"/>
        </w:rPr>
        <w:t xml:space="preserve"> </w:t>
      </w:r>
      <w:r w:rsidRPr="00340B71">
        <w:rPr>
          <w:sz w:val="24"/>
        </w:rPr>
        <w:t xml:space="preserve">засобів відображення і а передачі інформації) та </w:t>
      </w:r>
      <w:r w:rsidRPr="00340B71">
        <w:rPr>
          <w:i/>
          <w:iCs/>
          <w:sz w:val="24"/>
        </w:rPr>
        <w:t>онлайнові служби.</w:t>
      </w:r>
    </w:p>
    <w:p w:rsidR="00340B71" w:rsidRPr="00340B71" w:rsidRDefault="00340B71" w:rsidP="00340B71">
      <w:pPr>
        <w:autoSpaceDE w:val="0"/>
        <w:autoSpaceDN w:val="0"/>
        <w:adjustRightInd w:val="0"/>
        <w:ind w:firstLine="567"/>
        <w:jc w:val="both"/>
        <w:rPr>
          <w:i/>
          <w:iCs/>
          <w:sz w:val="24"/>
        </w:rPr>
      </w:pPr>
      <w:r w:rsidRPr="00340B71">
        <w:rPr>
          <w:i/>
          <w:iCs/>
          <w:sz w:val="24"/>
        </w:rPr>
        <w:t>Класифікація електронних видань</w:t>
      </w:r>
    </w:p>
    <w:p w:rsidR="00340B71" w:rsidRPr="00340B71" w:rsidRDefault="00340B71" w:rsidP="00340B71">
      <w:pPr>
        <w:autoSpaceDE w:val="0"/>
        <w:autoSpaceDN w:val="0"/>
        <w:adjustRightInd w:val="0"/>
        <w:ind w:firstLine="567"/>
        <w:jc w:val="both"/>
        <w:rPr>
          <w:sz w:val="24"/>
        </w:rPr>
      </w:pPr>
      <w:r w:rsidRPr="00340B71">
        <w:rPr>
          <w:sz w:val="24"/>
        </w:rPr>
        <w:t>Дослідники виділяють наступні аспекти типології електронних видань:</w:t>
      </w:r>
    </w:p>
    <w:p w:rsidR="00340B71" w:rsidRPr="00340B71" w:rsidRDefault="00340B71" w:rsidP="00340B71">
      <w:pPr>
        <w:autoSpaceDE w:val="0"/>
        <w:autoSpaceDN w:val="0"/>
        <w:adjustRightInd w:val="0"/>
        <w:ind w:firstLine="567"/>
        <w:jc w:val="both"/>
        <w:rPr>
          <w:sz w:val="24"/>
        </w:rPr>
      </w:pPr>
      <w:r w:rsidRPr="00340B71">
        <w:rPr>
          <w:sz w:val="24"/>
        </w:rPr>
        <w:t>— за типом носіїв або характером доступу;</w:t>
      </w:r>
    </w:p>
    <w:p w:rsidR="00340B71" w:rsidRPr="00340B71" w:rsidRDefault="00340B71" w:rsidP="00340B71">
      <w:pPr>
        <w:autoSpaceDE w:val="0"/>
        <w:autoSpaceDN w:val="0"/>
        <w:adjustRightInd w:val="0"/>
        <w:ind w:firstLine="567"/>
        <w:jc w:val="both"/>
        <w:rPr>
          <w:sz w:val="24"/>
        </w:rPr>
      </w:pPr>
      <w:r w:rsidRPr="00340B71">
        <w:rPr>
          <w:sz w:val="24"/>
        </w:rPr>
        <w:t>— за технологією розповсюдження;</w:t>
      </w:r>
    </w:p>
    <w:p w:rsidR="00340B71" w:rsidRPr="00340B71" w:rsidRDefault="00340B71" w:rsidP="00340B71">
      <w:pPr>
        <w:autoSpaceDE w:val="0"/>
        <w:autoSpaceDN w:val="0"/>
        <w:adjustRightInd w:val="0"/>
        <w:ind w:firstLine="567"/>
        <w:jc w:val="both"/>
        <w:rPr>
          <w:sz w:val="24"/>
        </w:rPr>
      </w:pPr>
      <w:r w:rsidRPr="00340B71">
        <w:rPr>
          <w:sz w:val="24"/>
        </w:rPr>
        <w:t>— за характером взаємодії з користувачем;</w:t>
      </w:r>
    </w:p>
    <w:p w:rsidR="00340B71" w:rsidRPr="00340B71" w:rsidRDefault="00340B71" w:rsidP="00340B71">
      <w:pPr>
        <w:autoSpaceDE w:val="0"/>
        <w:autoSpaceDN w:val="0"/>
        <w:adjustRightInd w:val="0"/>
        <w:ind w:firstLine="567"/>
        <w:jc w:val="both"/>
        <w:rPr>
          <w:sz w:val="24"/>
        </w:rPr>
      </w:pPr>
      <w:r w:rsidRPr="00340B71">
        <w:rPr>
          <w:sz w:val="24"/>
        </w:rPr>
        <w:t>— за видами видань (типологією);</w:t>
      </w:r>
    </w:p>
    <w:p w:rsidR="00340B71" w:rsidRPr="00340B71" w:rsidRDefault="00340B71" w:rsidP="00340B71">
      <w:pPr>
        <w:autoSpaceDE w:val="0"/>
        <w:autoSpaceDN w:val="0"/>
        <w:adjustRightInd w:val="0"/>
        <w:ind w:firstLine="567"/>
        <w:jc w:val="both"/>
        <w:rPr>
          <w:sz w:val="24"/>
        </w:rPr>
      </w:pPr>
      <w:r w:rsidRPr="00340B71">
        <w:rPr>
          <w:sz w:val="24"/>
        </w:rPr>
        <w:t>— за статусом;</w:t>
      </w:r>
    </w:p>
    <w:p w:rsidR="00340B71" w:rsidRPr="00340B71" w:rsidRDefault="00340B71" w:rsidP="00340B71">
      <w:pPr>
        <w:autoSpaceDE w:val="0"/>
        <w:autoSpaceDN w:val="0"/>
        <w:adjustRightInd w:val="0"/>
        <w:ind w:firstLine="567"/>
        <w:jc w:val="both"/>
        <w:rPr>
          <w:sz w:val="24"/>
        </w:rPr>
      </w:pPr>
      <w:r w:rsidRPr="00340B71">
        <w:rPr>
          <w:sz w:val="24"/>
        </w:rPr>
        <w:t>— за навністю друкованого еквіваленту.</w:t>
      </w:r>
    </w:p>
    <w:p w:rsidR="00340B71" w:rsidRPr="00340B71" w:rsidRDefault="00340B71" w:rsidP="00340B71">
      <w:pPr>
        <w:autoSpaceDE w:val="0"/>
        <w:autoSpaceDN w:val="0"/>
        <w:adjustRightInd w:val="0"/>
        <w:ind w:firstLine="567"/>
        <w:jc w:val="both"/>
        <w:rPr>
          <w:sz w:val="24"/>
        </w:rPr>
      </w:pPr>
      <w:r w:rsidRPr="00340B71">
        <w:rPr>
          <w:sz w:val="24"/>
        </w:rPr>
        <w:t>електронні ресурси можуть опрацьовуватися двома шляхами, залежно від</w:t>
      </w:r>
      <w:r w:rsidRPr="00340B71">
        <w:rPr>
          <w:sz w:val="24"/>
          <w:lang w:val="uk-UA"/>
        </w:rPr>
        <w:t xml:space="preserve"> </w:t>
      </w:r>
      <w:r w:rsidRPr="00340B71">
        <w:rPr>
          <w:sz w:val="24"/>
        </w:rPr>
        <w:t>доступу (локальний або віддалений).</w:t>
      </w:r>
    </w:p>
    <w:p w:rsidR="00340B71" w:rsidRPr="00340B71" w:rsidRDefault="00340B71" w:rsidP="00340B71">
      <w:pPr>
        <w:autoSpaceDE w:val="0"/>
        <w:autoSpaceDN w:val="0"/>
        <w:adjustRightInd w:val="0"/>
        <w:ind w:firstLine="567"/>
        <w:jc w:val="both"/>
        <w:rPr>
          <w:sz w:val="24"/>
        </w:rPr>
      </w:pPr>
      <w:r w:rsidRPr="00340B71">
        <w:rPr>
          <w:sz w:val="24"/>
        </w:rPr>
        <w:t xml:space="preserve">Для </w:t>
      </w:r>
      <w:r w:rsidRPr="00340B71">
        <w:rPr>
          <w:i/>
          <w:iCs/>
          <w:sz w:val="24"/>
        </w:rPr>
        <w:t xml:space="preserve">локальних ресурсів </w:t>
      </w:r>
      <w:r w:rsidRPr="00340B71">
        <w:rPr>
          <w:sz w:val="24"/>
        </w:rPr>
        <w:t>мають бути наведені дані щодо фонічного носія</w:t>
      </w:r>
    </w:p>
    <w:p w:rsidR="00340B71" w:rsidRPr="00340B71" w:rsidRDefault="00340B71" w:rsidP="00340B71">
      <w:pPr>
        <w:autoSpaceDE w:val="0"/>
        <w:autoSpaceDN w:val="0"/>
        <w:adjustRightInd w:val="0"/>
        <w:ind w:firstLine="567"/>
        <w:jc w:val="both"/>
        <w:rPr>
          <w:sz w:val="24"/>
        </w:rPr>
      </w:pPr>
      <w:r w:rsidRPr="00340B71">
        <w:rPr>
          <w:sz w:val="24"/>
        </w:rPr>
        <w:t>(диск, дискета, картридж).</w:t>
      </w:r>
    </w:p>
    <w:p w:rsidR="00340B71" w:rsidRPr="00340B71" w:rsidRDefault="00340B71" w:rsidP="00340B71">
      <w:pPr>
        <w:autoSpaceDE w:val="0"/>
        <w:autoSpaceDN w:val="0"/>
        <w:adjustRightInd w:val="0"/>
        <w:ind w:firstLine="567"/>
        <w:jc w:val="both"/>
        <w:rPr>
          <w:sz w:val="24"/>
        </w:rPr>
      </w:pPr>
      <w:r w:rsidRPr="00340B71">
        <w:rPr>
          <w:i/>
          <w:iCs/>
          <w:sz w:val="24"/>
        </w:rPr>
        <w:t xml:space="preserve">Віддалений </w:t>
      </w:r>
      <w:r w:rsidRPr="00340B71">
        <w:rPr>
          <w:sz w:val="24"/>
        </w:rPr>
        <w:t>доступ передбачає, що об’єкт доступу міститься на</w:t>
      </w:r>
      <w:r w:rsidRPr="00340B71">
        <w:rPr>
          <w:sz w:val="24"/>
          <w:lang w:val="uk-UA"/>
        </w:rPr>
        <w:t xml:space="preserve"> </w:t>
      </w:r>
      <w:r w:rsidRPr="00340B71">
        <w:rPr>
          <w:sz w:val="24"/>
        </w:rPr>
        <w:t>жорсткому диску або іншому пристрої в комп’ютерній мережі. У цьому</w:t>
      </w:r>
      <w:r w:rsidRPr="00340B71">
        <w:rPr>
          <w:sz w:val="24"/>
          <w:lang w:val="uk-UA"/>
        </w:rPr>
        <w:t xml:space="preserve"> </w:t>
      </w:r>
      <w:r w:rsidRPr="00340B71">
        <w:rPr>
          <w:sz w:val="24"/>
        </w:rPr>
        <w:t>випадку потребує опису система доступу (відомості про операційні системи,</w:t>
      </w:r>
    </w:p>
    <w:p w:rsidR="00340B71" w:rsidRPr="00340B71" w:rsidRDefault="00340B71" w:rsidP="00340B71">
      <w:pPr>
        <w:autoSpaceDE w:val="0"/>
        <w:autoSpaceDN w:val="0"/>
        <w:adjustRightInd w:val="0"/>
        <w:ind w:firstLine="567"/>
        <w:jc w:val="both"/>
        <w:rPr>
          <w:sz w:val="24"/>
        </w:rPr>
      </w:pPr>
      <w:r w:rsidRPr="00340B71">
        <w:rPr>
          <w:sz w:val="24"/>
        </w:rPr>
        <w:t>протоколи зв’язку, програмне забезпечення, сервери тощо).</w:t>
      </w:r>
    </w:p>
    <w:p w:rsidR="00340B71" w:rsidRPr="00340B71" w:rsidRDefault="00340B71" w:rsidP="00340B71">
      <w:pPr>
        <w:autoSpaceDE w:val="0"/>
        <w:autoSpaceDN w:val="0"/>
        <w:adjustRightInd w:val="0"/>
        <w:ind w:firstLine="567"/>
        <w:jc w:val="both"/>
        <w:rPr>
          <w:sz w:val="24"/>
        </w:rPr>
      </w:pPr>
      <w:r w:rsidRPr="00340B71">
        <w:rPr>
          <w:i/>
          <w:iCs/>
          <w:sz w:val="24"/>
        </w:rPr>
        <w:t xml:space="preserve">За характером взаємодії з користувачем </w:t>
      </w:r>
      <w:r w:rsidRPr="00340B71">
        <w:rPr>
          <w:sz w:val="24"/>
        </w:rPr>
        <w:t>розрізняють:</w:t>
      </w:r>
    </w:p>
    <w:p w:rsidR="00340B71" w:rsidRPr="00340B71" w:rsidRDefault="00340B71" w:rsidP="00340B71">
      <w:pPr>
        <w:autoSpaceDE w:val="0"/>
        <w:autoSpaceDN w:val="0"/>
        <w:adjustRightInd w:val="0"/>
        <w:ind w:firstLine="567"/>
        <w:jc w:val="both"/>
        <w:rPr>
          <w:sz w:val="24"/>
        </w:rPr>
      </w:pPr>
      <w:r w:rsidRPr="00340B71">
        <w:rPr>
          <w:sz w:val="24"/>
        </w:rPr>
        <w:lastRenderedPageBreak/>
        <w:t xml:space="preserve">— </w:t>
      </w:r>
      <w:r w:rsidRPr="00340B71">
        <w:rPr>
          <w:i/>
          <w:iCs/>
          <w:sz w:val="24"/>
        </w:rPr>
        <w:t xml:space="preserve">детерміновані електронні видання, </w:t>
      </w:r>
      <w:r w:rsidRPr="00340B71">
        <w:rPr>
          <w:sz w:val="24"/>
        </w:rPr>
        <w:t>параметри, зміст і спосіб взаємодії</w:t>
      </w:r>
      <w:r w:rsidRPr="00340B71">
        <w:rPr>
          <w:sz w:val="24"/>
          <w:lang w:val="uk-UA"/>
        </w:rPr>
        <w:t xml:space="preserve"> </w:t>
      </w:r>
      <w:r w:rsidRPr="00340B71">
        <w:rPr>
          <w:sz w:val="24"/>
        </w:rPr>
        <w:t>з якими визначені виробником і не можуть змінюватися користувачем;</w:t>
      </w:r>
    </w:p>
    <w:p w:rsidR="00340B71" w:rsidRPr="00340B71" w:rsidRDefault="00340B71" w:rsidP="00340B71">
      <w:pPr>
        <w:autoSpaceDE w:val="0"/>
        <w:autoSpaceDN w:val="0"/>
        <w:adjustRightInd w:val="0"/>
        <w:ind w:firstLine="567"/>
        <w:jc w:val="both"/>
        <w:rPr>
          <w:sz w:val="24"/>
        </w:rPr>
      </w:pPr>
      <w:r w:rsidRPr="00340B71">
        <w:rPr>
          <w:sz w:val="24"/>
        </w:rPr>
        <w:t xml:space="preserve">— </w:t>
      </w:r>
      <w:r w:rsidRPr="00340B71">
        <w:rPr>
          <w:i/>
          <w:iCs/>
          <w:sz w:val="24"/>
        </w:rPr>
        <w:t xml:space="preserve">недетерміновані (інтерактивні) видання, </w:t>
      </w:r>
      <w:r w:rsidRPr="00340B71">
        <w:rPr>
          <w:sz w:val="24"/>
        </w:rPr>
        <w:t>параметри, зміст і спосіб</w:t>
      </w:r>
      <w:r w:rsidRPr="00340B71">
        <w:rPr>
          <w:sz w:val="24"/>
          <w:lang w:val="uk-UA"/>
        </w:rPr>
        <w:t xml:space="preserve"> </w:t>
      </w:r>
      <w:r w:rsidRPr="00340B71">
        <w:rPr>
          <w:sz w:val="24"/>
        </w:rPr>
        <w:t>взаємодії з якими прямо або побічно встановлює користувач відповідно до його</w:t>
      </w:r>
      <w:r w:rsidRPr="00340B71">
        <w:rPr>
          <w:sz w:val="24"/>
          <w:lang w:val="uk-UA"/>
        </w:rPr>
        <w:t xml:space="preserve"> </w:t>
      </w:r>
      <w:r w:rsidRPr="00340B71">
        <w:rPr>
          <w:sz w:val="24"/>
        </w:rPr>
        <w:t>мети, інтересів, рівня підготовки тощо, на основі інформації та алгоритмів,</w:t>
      </w:r>
      <w:r w:rsidRPr="00340B71">
        <w:rPr>
          <w:sz w:val="24"/>
          <w:lang w:val="uk-UA"/>
        </w:rPr>
        <w:t xml:space="preserve"> </w:t>
      </w:r>
      <w:r w:rsidRPr="00340B71">
        <w:rPr>
          <w:sz w:val="24"/>
        </w:rPr>
        <w:t>визначених виробником.</w:t>
      </w:r>
    </w:p>
    <w:p w:rsidR="00340B71" w:rsidRPr="00340B71" w:rsidRDefault="00340B71" w:rsidP="00340B71">
      <w:pPr>
        <w:autoSpaceDE w:val="0"/>
        <w:autoSpaceDN w:val="0"/>
        <w:adjustRightInd w:val="0"/>
        <w:ind w:firstLine="567"/>
        <w:jc w:val="both"/>
        <w:rPr>
          <w:sz w:val="24"/>
        </w:rPr>
      </w:pPr>
      <w:r w:rsidRPr="00340B71">
        <w:rPr>
          <w:i/>
          <w:iCs/>
          <w:sz w:val="24"/>
        </w:rPr>
        <w:t xml:space="preserve">За видами видань. </w:t>
      </w:r>
      <w:r w:rsidRPr="00340B71">
        <w:rPr>
          <w:sz w:val="24"/>
        </w:rPr>
        <w:t>Типи та види видань — це групи їх, які мають спільні</w:t>
      </w:r>
      <w:r w:rsidRPr="00340B71">
        <w:rPr>
          <w:sz w:val="24"/>
          <w:lang w:val="uk-UA"/>
        </w:rPr>
        <w:t xml:space="preserve"> </w:t>
      </w:r>
      <w:r w:rsidRPr="00340B71">
        <w:rPr>
          <w:sz w:val="24"/>
        </w:rPr>
        <w:t>характеристики інформації, що в них міститься, зокрема, такі ознаки, як цільове</w:t>
      </w:r>
      <w:r w:rsidRPr="00340B71">
        <w:rPr>
          <w:sz w:val="24"/>
          <w:lang w:val="uk-UA"/>
        </w:rPr>
        <w:t xml:space="preserve"> </w:t>
      </w:r>
      <w:r w:rsidRPr="00340B71">
        <w:rPr>
          <w:sz w:val="24"/>
        </w:rPr>
        <w:t>призначення, структура багаточастинних документів, періодичність тощо. За</w:t>
      </w:r>
      <w:r w:rsidRPr="00340B71">
        <w:rPr>
          <w:sz w:val="24"/>
          <w:lang w:val="uk-UA"/>
        </w:rPr>
        <w:t xml:space="preserve"> </w:t>
      </w:r>
      <w:r w:rsidRPr="00340B71">
        <w:rPr>
          <w:sz w:val="24"/>
        </w:rPr>
        <w:t>цими ознаками типологія електронних видань практично відповідає</w:t>
      </w:r>
      <w:r w:rsidRPr="00340B71">
        <w:rPr>
          <w:sz w:val="24"/>
          <w:lang w:val="uk-UA"/>
        </w:rPr>
        <w:t xml:space="preserve"> </w:t>
      </w:r>
      <w:r w:rsidRPr="00340B71">
        <w:rPr>
          <w:sz w:val="24"/>
        </w:rPr>
        <w:t>типологічній структурі традиційних видань, про що зазначалось в</w:t>
      </w:r>
      <w:r w:rsidRPr="00340B71">
        <w:rPr>
          <w:sz w:val="24"/>
          <w:lang w:val="uk-UA"/>
        </w:rPr>
        <w:t xml:space="preserve"> </w:t>
      </w:r>
      <w:r w:rsidRPr="00340B71">
        <w:rPr>
          <w:sz w:val="24"/>
        </w:rPr>
        <w:t>попередньому модулі.</w:t>
      </w:r>
    </w:p>
    <w:p w:rsidR="00340B71" w:rsidRPr="00340B71" w:rsidRDefault="00340B71" w:rsidP="00340B71">
      <w:pPr>
        <w:autoSpaceDE w:val="0"/>
        <w:autoSpaceDN w:val="0"/>
        <w:adjustRightInd w:val="0"/>
        <w:ind w:firstLine="567"/>
        <w:jc w:val="both"/>
        <w:rPr>
          <w:sz w:val="24"/>
        </w:rPr>
      </w:pPr>
      <w:r w:rsidRPr="00340B71">
        <w:rPr>
          <w:sz w:val="24"/>
        </w:rPr>
        <w:t>Видова ієрархія відповідає видам електронних видань у ISBD(ER), де</w:t>
      </w:r>
      <w:r w:rsidRPr="00340B71">
        <w:rPr>
          <w:sz w:val="24"/>
          <w:lang w:val="uk-UA"/>
        </w:rPr>
        <w:t xml:space="preserve"> </w:t>
      </w:r>
      <w:r w:rsidRPr="00340B71">
        <w:rPr>
          <w:sz w:val="24"/>
        </w:rPr>
        <w:t>надається визначення монографії, серії, підсерії та інших видів ресурсів.</w:t>
      </w:r>
    </w:p>
    <w:p w:rsidR="00340B71" w:rsidRPr="00340B71" w:rsidRDefault="00340B71" w:rsidP="00340B71">
      <w:pPr>
        <w:autoSpaceDE w:val="0"/>
        <w:autoSpaceDN w:val="0"/>
        <w:adjustRightInd w:val="0"/>
        <w:ind w:firstLine="567"/>
        <w:jc w:val="both"/>
        <w:rPr>
          <w:sz w:val="24"/>
        </w:rPr>
      </w:pPr>
      <w:r w:rsidRPr="00340B71">
        <w:rPr>
          <w:sz w:val="24"/>
        </w:rPr>
        <w:t>У процесі каталогізації необхідно визначити статус, тобто положення</w:t>
      </w:r>
      <w:r w:rsidRPr="00340B71">
        <w:rPr>
          <w:sz w:val="24"/>
          <w:lang w:val="uk-UA"/>
        </w:rPr>
        <w:t xml:space="preserve"> </w:t>
      </w:r>
      <w:r w:rsidRPr="00340B71">
        <w:rPr>
          <w:sz w:val="24"/>
        </w:rPr>
        <w:t>електронного видання в загальній системі видань, яке визначається певними</w:t>
      </w:r>
      <w:r w:rsidRPr="00340B71">
        <w:rPr>
          <w:sz w:val="24"/>
          <w:lang w:val="uk-UA"/>
        </w:rPr>
        <w:t xml:space="preserve"> </w:t>
      </w:r>
      <w:r w:rsidRPr="00340B71">
        <w:rPr>
          <w:sz w:val="24"/>
        </w:rPr>
        <w:t>ознаками й установлює співвідношення з іншими виданнями.</w:t>
      </w:r>
    </w:p>
    <w:p w:rsidR="00340B71" w:rsidRPr="00340B71" w:rsidRDefault="00340B71" w:rsidP="00340B71">
      <w:pPr>
        <w:autoSpaceDE w:val="0"/>
        <w:autoSpaceDN w:val="0"/>
        <w:adjustRightInd w:val="0"/>
        <w:ind w:firstLine="567"/>
        <w:jc w:val="both"/>
        <w:rPr>
          <w:sz w:val="24"/>
        </w:rPr>
      </w:pPr>
      <w:r w:rsidRPr="00340B71">
        <w:rPr>
          <w:i/>
          <w:iCs/>
          <w:sz w:val="24"/>
        </w:rPr>
        <w:t xml:space="preserve">За статусом </w:t>
      </w:r>
      <w:r w:rsidRPr="00340B71">
        <w:rPr>
          <w:sz w:val="24"/>
        </w:rPr>
        <w:t>електронне видання може бути:</w:t>
      </w:r>
    </w:p>
    <w:p w:rsidR="00340B71" w:rsidRPr="00340B71" w:rsidRDefault="00340B71" w:rsidP="00340B71">
      <w:pPr>
        <w:autoSpaceDE w:val="0"/>
        <w:autoSpaceDN w:val="0"/>
        <w:adjustRightInd w:val="0"/>
        <w:ind w:firstLine="567"/>
        <w:jc w:val="both"/>
        <w:rPr>
          <w:sz w:val="24"/>
        </w:rPr>
      </w:pPr>
      <w:r w:rsidRPr="00340B71">
        <w:rPr>
          <w:sz w:val="24"/>
        </w:rPr>
        <w:t xml:space="preserve">— </w:t>
      </w:r>
      <w:r w:rsidRPr="00340B71">
        <w:rPr>
          <w:i/>
          <w:iCs/>
          <w:sz w:val="24"/>
        </w:rPr>
        <w:t xml:space="preserve">самостійним </w:t>
      </w:r>
      <w:r w:rsidRPr="00340B71">
        <w:rPr>
          <w:sz w:val="24"/>
        </w:rPr>
        <w:t>(продуктом);</w:t>
      </w:r>
    </w:p>
    <w:p w:rsidR="00340B71" w:rsidRPr="00340B71" w:rsidRDefault="00340B71" w:rsidP="00340B71">
      <w:pPr>
        <w:autoSpaceDE w:val="0"/>
        <w:autoSpaceDN w:val="0"/>
        <w:adjustRightInd w:val="0"/>
        <w:ind w:firstLine="567"/>
        <w:jc w:val="both"/>
        <w:rPr>
          <w:sz w:val="24"/>
        </w:rPr>
      </w:pPr>
      <w:r w:rsidRPr="00340B71">
        <w:rPr>
          <w:sz w:val="24"/>
        </w:rPr>
        <w:t xml:space="preserve">— </w:t>
      </w:r>
      <w:r w:rsidRPr="00340B71">
        <w:rPr>
          <w:i/>
          <w:iCs/>
          <w:sz w:val="24"/>
        </w:rPr>
        <w:t xml:space="preserve">складовою </w:t>
      </w:r>
      <w:r w:rsidRPr="00340B71">
        <w:rPr>
          <w:sz w:val="24"/>
        </w:rPr>
        <w:t>іншого електронного ресурсу;</w:t>
      </w:r>
    </w:p>
    <w:p w:rsidR="00340B71" w:rsidRPr="00340B71" w:rsidRDefault="00340B71" w:rsidP="00340B71">
      <w:pPr>
        <w:autoSpaceDE w:val="0"/>
        <w:autoSpaceDN w:val="0"/>
        <w:adjustRightInd w:val="0"/>
        <w:ind w:firstLine="567"/>
        <w:jc w:val="both"/>
        <w:rPr>
          <w:sz w:val="24"/>
        </w:rPr>
      </w:pPr>
      <w:r w:rsidRPr="00340B71">
        <w:rPr>
          <w:sz w:val="24"/>
        </w:rPr>
        <w:t xml:space="preserve">— </w:t>
      </w:r>
      <w:r w:rsidRPr="00340B71">
        <w:rPr>
          <w:i/>
          <w:iCs/>
          <w:sz w:val="24"/>
        </w:rPr>
        <w:t xml:space="preserve">додатком </w:t>
      </w:r>
      <w:r w:rsidRPr="00340B71">
        <w:rPr>
          <w:sz w:val="24"/>
        </w:rPr>
        <w:t>до паперових видань тощо.</w:t>
      </w:r>
    </w:p>
    <w:p w:rsidR="00340B71" w:rsidRPr="00340B71" w:rsidRDefault="00340B71" w:rsidP="00340B71">
      <w:pPr>
        <w:autoSpaceDE w:val="0"/>
        <w:autoSpaceDN w:val="0"/>
        <w:adjustRightInd w:val="0"/>
        <w:ind w:firstLine="567"/>
        <w:jc w:val="both"/>
        <w:rPr>
          <w:sz w:val="24"/>
        </w:rPr>
      </w:pPr>
      <w:r w:rsidRPr="00340B71">
        <w:rPr>
          <w:sz w:val="24"/>
        </w:rPr>
        <w:t>Закон України «Про електронні документи та електронний</w:t>
      </w:r>
    </w:p>
    <w:p w:rsidR="00340B71" w:rsidRPr="00340B71" w:rsidRDefault="00340B71" w:rsidP="00340B71">
      <w:pPr>
        <w:autoSpaceDE w:val="0"/>
        <w:autoSpaceDN w:val="0"/>
        <w:adjustRightInd w:val="0"/>
        <w:ind w:firstLine="567"/>
        <w:jc w:val="both"/>
        <w:rPr>
          <w:i/>
          <w:iCs/>
          <w:sz w:val="24"/>
        </w:rPr>
      </w:pPr>
      <w:r w:rsidRPr="00340B71">
        <w:rPr>
          <w:sz w:val="24"/>
        </w:rPr>
        <w:t xml:space="preserve">документообіг» за правовим статусом розрізняє: </w:t>
      </w:r>
      <w:r w:rsidRPr="00340B71">
        <w:rPr>
          <w:i/>
          <w:iCs/>
          <w:sz w:val="24"/>
        </w:rPr>
        <w:t>електронні</w:t>
      </w:r>
    </w:p>
    <w:p w:rsidR="00340B71" w:rsidRPr="00340B71" w:rsidRDefault="00340B71" w:rsidP="00340B71">
      <w:pPr>
        <w:autoSpaceDE w:val="0"/>
        <w:autoSpaceDN w:val="0"/>
        <w:adjustRightInd w:val="0"/>
        <w:ind w:firstLine="567"/>
        <w:jc w:val="both"/>
        <w:rPr>
          <w:i/>
          <w:iCs/>
          <w:sz w:val="24"/>
        </w:rPr>
      </w:pPr>
      <w:r w:rsidRPr="00340B71">
        <w:rPr>
          <w:i/>
          <w:iCs/>
          <w:sz w:val="24"/>
        </w:rPr>
        <w:t>документи-оригінали;</w:t>
      </w:r>
    </w:p>
    <w:p w:rsidR="00340B71" w:rsidRPr="00340B71" w:rsidRDefault="00340B71" w:rsidP="00340B71">
      <w:pPr>
        <w:autoSpaceDE w:val="0"/>
        <w:autoSpaceDN w:val="0"/>
        <w:adjustRightInd w:val="0"/>
        <w:ind w:firstLine="567"/>
        <w:jc w:val="both"/>
        <w:rPr>
          <w:sz w:val="24"/>
        </w:rPr>
      </w:pPr>
      <w:r w:rsidRPr="00340B71">
        <w:rPr>
          <w:i/>
          <w:iCs/>
          <w:sz w:val="24"/>
        </w:rPr>
        <w:t xml:space="preserve">електронні документи-копії </w:t>
      </w:r>
      <w:r w:rsidRPr="00340B71">
        <w:rPr>
          <w:sz w:val="24"/>
        </w:rPr>
        <w:t>друкованих документів. Електронні видання</w:t>
      </w:r>
      <w:r w:rsidRPr="00340B71">
        <w:rPr>
          <w:sz w:val="24"/>
          <w:lang w:val="uk-UA"/>
        </w:rPr>
        <w:t xml:space="preserve"> </w:t>
      </w:r>
      <w:r w:rsidRPr="00340B71">
        <w:rPr>
          <w:sz w:val="24"/>
        </w:rPr>
        <w:t>за статусом можна поділити на:</w:t>
      </w:r>
    </w:p>
    <w:p w:rsidR="00340B71" w:rsidRPr="00340B71" w:rsidRDefault="00340B71" w:rsidP="00340B71">
      <w:pPr>
        <w:autoSpaceDE w:val="0"/>
        <w:autoSpaceDN w:val="0"/>
        <w:adjustRightInd w:val="0"/>
        <w:ind w:firstLine="567"/>
        <w:jc w:val="both"/>
        <w:rPr>
          <w:i/>
          <w:iCs/>
          <w:sz w:val="24"/>
        </w:rPr>
      </w:pPr>
      <w:r w:rsidRPr="00340B71">
        <w:rPr>
          <w:sz w:val="24"/>
        </w:rPr>
        <w:t xml:space="preserve">— </w:t>
      </w:r>
      <w:r w:rsidRPr="00340B71">
        <w:rPr>
          <w:i/>
          <w:iCs/>
          <w:sz w:val="24"/>
        </w:rPr>
        <w:t>оригінали;</w:t>
      </w:r>
    </w:p>
    <w:p w:rsidR="00340B71" w:rsidRPr="00340B71" w:rsidRDefault="00340B71" w:rsidP="00340B71">
      <w:pPr>
        <w:autoSpaceDE w:val="0"/>
        <w:autoSpaceDN w:val="0"/>
        <w:adjustRightInd w:val="0"/>
        <w:ind w:firstLine="567"/>
        <w:jc w:val="both"/>
        <w:rPr>
          <w:i/>
          <w:iCs/>
          <w:sz w:val="24"/>
        </w:rPr>
      </w:pPr>
      <w:r w:rsidRPr="00340B71">
        <w:rPr>
          <w:i/>
          <w:iCs/>
          <w:sz w:val="24"/>
        </w:rPr>
        <w:t>— електронні версії традиційних видань;</w:t>
      </w:r>
    </w:p>
    <w:p w:rsidR="00340B71" w:rsidRPr="00340B71" w:rsidRDefault="00340B71" w:rsidP="00340B71">
      <w:pPr>
        <w:autoSpaceDE w:val="0"/>
        <w:autoSpaceDN w:val="0"/>
        <w:adjustRightInd w:val="0"/>
        <w:ind w:firstLine="567"/>
        <w:jc w:val="both"/>
        <w:rPr>
          <w:i/>
          <w:iCs/>
          <w:sz w:val="24"/>
        </w:rPr>
      </w:pPr>
      <w:r w:rsidRPr="00340B71">
        <w:rPr>
          <w:sz w:val="24"/>
        </w:rPr>
        <w:t xml:space="preserve">— </w:t>
      </w:r>
      <w:r w:rsidRPr="00340B71">
        <w:rPr>
          <w:i/>
          <w:iCs/>
          <w:sz w:val="24"/>
        </w:rPr>
        <w:t>електронні аналоги традиційних видань;</w:t>
      </w:r>
    </w:p>
    <w:p w:rsidR="00340B71" w:rsidRPr="00340B71" w:rsidRDefault="00340B71" w:rsidP="00340B71">
      <w:pPr>
        <w:autoSpaceDE w:val="0"/>
        <w:autoSpaceDN w:val="0"/>
        <w:adjustRightInd w:val="0"/>
        <w:ind w:firstLine="567"/>
        <w:jc w:val="both"/>
        <w:rPr>
          <w:sz w:val="24"/>
        </w:rPr>
      </w:pPr>
      <w:r w:rsidRPr="00340B71">
        <w:rPr>
          <w:i/>
          <w:iCs/>
          <w:sz w:val="24"/>
        </w:rPr>
        <w:t xml:space="preserve">— електронні відтворення, </w:t>
      </w:r>
      <w:r w:rsidRPr="00340B71">
        <w:rPr>
          <w:sz w:val="24"/>
        </w:rPr>
        <w:t>зокрема копії друкованих документів,</w:t>
      </w:r>
      <w:r w:rsidRPr="00340B71">
        <w:rPr>
          <w:sz w:val="24"/>
          <w:lang w:val="uk-UA"/>
        </w:rPr>
        <w:t xml:space="preserve"> </w:t>
      </w:r>
      <w:r w:rsidRPr="00340B71">
        <w:rPr>
          <w:sz w:val="24"/>
        </w:rPr>
        <w:t>тривимірних об’єктів тощо.</w:t>
      </w:r>
    </w:p>
    <w:p w:rsidR="00340B71" w:rsidRPr="00340B71" w:rsidRDefault="00340B71" w:rsidP="00340B71">
      <w:pPr>
        <w:autoSpaceDE w:val="0"/>
        <w:autoSpaceDN w:val="0"/>
        <w:adjustRightInd w:val="0"/>
        <w:ind w:firstLine="567"/>
        <w:jc w:val="both"/>
        <w:rPr>
          <w:sz w:val="24"/>
        </w:rPr>
      </w:pPr>
      <w:r w:rsidRPr="00340B71">
        <w:rPr>
          <w:i/>
          <w:iCs/>
          <w:sz w:val="24"/>
        </w:rPr>
        <w:t xml:space="preserve">Оригіналом </w:t>
      </w:r>
      <w:r w:rsidRPr="00340B71">
        <w:rPr>
          <w:sz w:val="24"/>
        </w:rPr>
        <w:t>уважається самостійне електронне видання — тобто кожний</w:t>
      </w:r>
    </w:p>
    <w:p w:rsidR="00340B71" w:rsidRPr="00340B71" w:rsidRDefault="00340B71" w:rsidP="00340B71">
      <w:pPr>
        <w:autoSpaceDE w:val="0"/>
        <w:autoSpaceDN w:val="0"/>
        <w:adjustRightInd w:val="0"/>
        <w:ind w:firstLine="567"/>
        <w:jc w:val="both"/>
        <w:rPr>
          <w:sz w:val="24"/>
        </w:rPr>
      </w:pPr>
      <w:r w:rsidRPr="00340B71">
        <w:rPr>
          <w:sz w:val="24"/>
        </w:rPr>
        <w:t>екземпляр самостійного електронного видання на окремих фізичних носіях,</w:t>
      </w:r>
      <w:r w:rsidRPr="00340B71">
        <w:rPr>
          <w:sz w:val="24"/>
          <w:lang w:val="uk-UA"/>
        </w:rPr>
        <w:t xml:space="preserve"> </w:t>
      </w:r>
      <w:r w:rsidRPr="00340B71">
        <w:rPr>
          <w:sz w:val="24"/>
        </w:rPr>
        <w:t>також самостійний мережевий (або віддалений) ресурс (наприклад, онлайновий ресурс, Інтернет-публікація тощо).</w:t>
      </w:r>
    </w:p>
    <w:p w:rsidR="00340B71" w:rsidRPr="00340B71" w:rsidRDefault="00340B71" w:rsidP="00340B71">
      <w:pPr>
        <w:autoSpaceDE w:val="0"/>
        <w:autoSpaceDN w:val="0"/>
        <w:adjustRightInd w:val="0"/>
        <w:ind w:firstLine="567"/>
        <w:jc w:val="both"/>
        <w:rPr>
          <w:sz w:val="24"/>
        </w:rPr>
      </w:pPr>
      <w:r w:rsidRPr="00340B71">
        <w:rPr>
          <w:i/>
          <w:iCs/>
          <w:sz w:val="24"/>
        </w:rPr>
        <w:t xml:space="preserve">Копія електронного документа </w:t>
      </w:r>
      <w:r w:rsidRPr="00340B71">
        <w:rPr>
          <w:sz w:val="24"/>
        </w:rPr>
        <w:t>(паперова) — це візуальне представлення</w:t>
      </w:r>
      <w:r w:rsidRPr="00340B71">
        <w:rPr>
          <w:sz w:val="24"/>
          <w:lang w:val="uk-UA"/>
        </w:rPr>
        <w:t xml:space="preserve"> </w:t>
      </w:r>
      <w:r w:rsidRPr="00340B71">
        <w:rPr>
          <w:sz w:val="24"/>
        </w:rPr>
        <w:t>на папері, перевірене на відповідність структурі та вмісту його візуального</w:t>
      </w:r>
      <w:r w:rsidRPr="00340B71">
        <w:rPr>
          <w:sz w:val="24"/>
          <w:lang w:val="uk-UA"/>
        </w:rPr>
        <w:t xml:space="preserve"> </w:t>
      </w:r>
      <w:r w:rsidRPr="00340B71">
        <w:rPr>
          <w:sz w:val="24"/>
        </w:rPr>
        <w:t>представлення електронними засобами. Аналогічно може бути визначена</w:t>
      </w:r>
      <w:r w:rsidRPr="00340B71">
        <w:rPr>
          <w:sz w:val="24"/>
          <w:lang w:val="uk-UA"/>
        </w:rPr>
        <w:t xml:space="preserve"> </w:t>
      </w:r>
      <w:r w:rsidRPr="00340B71">
        <w:rPr>
          <w:sz w:val="24"/>
        </w:rPr>
        <w:t>електронна копія паперового документа. В UNIMARC об’єкти каталогізації</w:t>
      </w:r>
      <w:r w:rsidRPr="00340B71">
        <w:rPr>
          <w:sz w:val="24"/>
          <w:lang w:val="uk-UA"/>
        </w:rPr>
        <w:t xml:space="preserve"> </w:t>
      </w:r>
      <w:r w:rsidRPr="00340B71">
        <w:rPr>
          <w:sz w:val="24"/>
        </w:rPr>
        <w:t>означеного статусу позначаються як «відтворення».</w:t>
      </w:r>
    </w:p>
    <w:p w:rsidR="00340B71" w:rsidRPr="00340B71" w:rsidRDefault="00340B71" w:rsidP="00340B71">
      <w:pPr>
        <w:autoSpaceDE w:val="0"/>
        <w:autoSpaceDN w:val="0"/>
        <w:adjustRightInd w:val="0"/>
        <w:ind w:firstLine="567"/>
        <w:jc w:val="both"/>
        <w:rPr>
          <w:sz w:val="24"/>
        </w:rPr>
      </w:pPr>
      <w:r w:rsidRPr="00340B71">
        <w:rPr>
          <w:i/>
          <w:iCs/>
          <w:sz w:val="24"/>
        </w:rPr>
        <w:t xml:space="preserve">Електронною версією </w:t>
      </w:r>
      <w:r w:rsidRPr="00340B71">
        <w:rPr>
          <w:sz w:val="24"/>
        </w:rPr>
        <w:t>слід уважати такий аналог друкованого видання,</w:t>
      </w:r>
      <w:r w:rsidRPr="00340B71">
        <w:rPr>
          <w:sz w:val="24"/>
          <w:lang w:val="uk-UA"/>
        </w:rPr>
        <w:t xml:space="preserve"> </w:t>
      </w:r>
      <w:r w:rsidRPr="00340B71">
        <w:rPr>
          <w:sz w:val="24"/>
        </w:rPr>
        <w:t>який має рівний з оригіналом правовий статус і який створювався практично</w:t>
      </w:r>
      <w:r w:rsidRPr="00340B71">
        <w:rPr>
          <w:sz w:val="24"/>
          <w:lang w:val="uk-UA"/>
        </w:rPr>
        <w:t xml:space="preserve"> </w:t>
      </w:r>
      <w:r w:rsidRPr="00340B71">
        <w:rPr>
          <w:sz w:val="24"/>
        </w:rPr>
        <w:t>одночасно із самостійним друкованим або електронним виданням (на окремому</w:t>
      </w:r>
      <w:r w:rsidRPr="00340B71">
        <w:rPr>
          <w:sz w:val="24"/>
          <w:lang w:val="uk-UA"/>
        </w:rPr>
        <w:t xml:space="preserve"> </w:t>
      </w:r>
      <w:r w:rsidRPr="00340B71">
        <w:rPr>
          <w:sz w:val="24"/>
        </w:rPr>
        <w:t>носії) у відповідному форматі з метою надання н</w:t>
      </w:r>
      <w:r w:rsidRPr="00340B71">
        <w:rPr>
          <w:sz w:val="24"/>
          <w:lang w:val="uk-UA"/>
        </w:rPr>
        <w:t>а</w:t>
      </w:r>
      <w:r w:rsidRPr="00340B71">
        <w:rPr>
          <w:sz w:val="24"/>
        </w:rPr>
        <w:t xml:space="preserve"> мережевому доступі або на</w:t>
      </w:r>
      <w:r w:rsidRPr="00340B71">
        <w:rPr>
          <w:sz w:val="24"/>
          <w:lang w:val="uk-UA"/>
        </w:rPr>
        <w:t xml:space="preserve"> </w:t>
      </w:r>
      <w:r w:rsidRPr="00340B71">
        <w:rPr>
          <w:sz w:val="24"/>
        </w:rPr>
        <w:t>окремому носії.</w:t>
      </w:r>
    </w:p>
    <w:p w:rsidR="00340B71" w:rsidRPr="00340B71" w:rsidRDefault="00340B71" w:rsidP="00340B71">
      <w:pPr>
        <w:autoSpaceDE w:val="0"/>
        <w:autoSpaceDN w:val="0"/>
        <w:adjustRightInd w:val="0"/>
        <w:ind w:firstLine="567"/>
        <w:jc w:val="both"/>
        <w:rPr>
          <w:sz w:val="24"/>
        </w:rPr>
      </w:pPr>
      <w:r w:rsidRPr="00340B71">
        <w:rPr>
          <w:i/>
          <w:iCs/>
          <w:sz w:val="24"/>
        </w:rPr>
        <w:t xml:space="preserve">За наявністю друкованого еквіваленту </w:t>
      </w:r>
      <w:r w:rsidRPr="00340B71">
        <w:rPr>
          <w:sz w:val="24"/>
        </w:rPr>
        <w:t>розрізняють:</w:t>
      </w:r>
    </w:p>
    <w:p w:rsidR="00340B71" w:rsidRPr="00340B71" w:rsidRDefault="00340B71" w:rsidP="00340B71">
      <w:pPr>
        <w:autoSpaceDE w:val="0"/>
        <w:autoSpaceDN w:val="0"/>
        <w:adjustRightInd w:val="0"/>
        <w:ind w:firstLine="567"/>
        <w:jc w:val="both"/>
        <w:rPr>
          <w:sz w:val="24"/>
        </w:rPr>
      </w:pPr>
      <w:r w:rsidRPr="00340B71">
        <w:rPr>
          <w:sz w:val="24"/>
        </w:rPr>
        <w:t xml:space="preserve">— </w:t>
      </w:r>
      <w:r w:rsidRPr="00340B71">
        <w:rPr>
          <w:i/>
          <w:iCs/>
          <w:sz w:val="24"/>
        </w:rPr>
        <w:t xml:space="preserve">самостійне електронне видання, </w:t>
      </w:r>
      <w:r w:rsidRPr="00340B71">
        <w:rPr>
          <w:sz w:val="24"/>
        </w:rPr>
        <w:t>тобто те, яке не має друкованого</w:t>
      </w:r>
    </w:p>
    <w:p w:rsidR="00340B71" w:rsidRPr="00340B71" w:rsidRDefault="00340B71" w:rsidP="00340B71">
      <w:pPr>
        <w:autoSpaceDE w:val="0"/>
        <w:autoSpaceDN w:val="0"/>
        <w:adjustRightInd w:val="0"/>
        <w:ind w:firstLine="567"/>
        <w:jc w:val="both"/>
        <w:rPr>
          <w:sz w:val="24"/>
        </w:rPr>
      </w:pPr>
      <w:r w:rsidRPr="00340B71">
        <w:rPr>
          <w:sz w:val="24"/>
        </w:rPr>
        <w:t>аналогу;</w:t>
      </w:r>
    </w:p>
    <w:p w:rsidR="00340B71" w:rsidRPr="00340B71" w:rsidRDefault="00340B71" w:rsidP="00340B71">
      <w:pPr>
        <w:autoSpaceDE w:val="0"/>
        <w:autoSpaceDN w:val="0"/>
        <w:adjustRightInd w:val="0"/>
        <w:ind w:firstLine="567"/>
        <w:jc w:val="both"/>
        <w:rPr>
          <w:sz w:val="24"/>
          <w:lang w:val="uk-UA"/>
        </w:rPr>
      </w:pPr>
      <w:r w:rsidRPr="00340B71">
        <w:rPr>
          <w:sz w:val="24"/>
        </w:rPr>
        <w:t xml:space="preserve">— </w:t>
      </w:r>
      <w:r w:rsidRPr="00340B71">
        <w:rPr>
          <w:i/>
          <w:iCs/>
          <w:sz w:val="24"/>
        </w:rPr>
        <w:t xml:space="preserve">електронний аналог друкованого документа, </w:t>
      </w:r>
      <w:r w:rsidRPr="00340B71">
        <w:rPr>
          <w:sz w:val="24"/>
        </w:rPr>
        <w:t>який в основному</w:t>
      </w:r>
      <w:r w:rsidRPr="00340B71">
        <w:rPr>
          <w:sz w:val="24"/>
          <w:lang w:val="uk-UA"/>
        </w:rPr>
        <w:t xml:space="preserve"> </w:t>
      </w:r>
      <w:r w:rsidRPr="00340B71">
        <w:rPr>
          <w:sz w:val="24"/>
        </w:rPr>
        <w:t>відтворює відповідний друкований (традиційний) документ (зберігаючи</w:t>
      </w:r>
      <w:r w:rsidRPr="00340B71">
        <w:rPr>
          <w:sz w:val="24"/>
          <w:lang w:val="uk-UA"/>
        </w:rPr>
        <w:t xml:space="preserve"> </w:t>
      </w:r>
      <w:r w:rsidRPr="00340B71">
        <w:rPr>
          <w:sz w:val="24"/>
        </w:rPr>
        <w:t>розташування тексту на сторінці, ілюстрації, посилання, примітки тощо).</w:t>
      </w:r>
    </w:p>
    <w:p w:rsidR="00D05905" w:rsidRPr="00340B71" w:rsidRDefault="00D05905" w:rsidP="006F2D68">
      <w:pPr>
        <w:spacing w:line="276" w:lineRule="auto"/>
        <w:ind w:firstLine="567"/>
        <w:jc w:val="both"/>
        <w:rPr>
          <w:rFonts w:eastAsia="TimesNewRoman"/>
          <w:sz w:val="24"/>
          <w:lang w:val="uk-UA"/>
        </w:rPr>
      </w:pPr>
    </w:p>
    <w:p w:rsidR="00681388" w:rsidRPr="006F2D68" w:rsidRDefault="00340B71" w:rsidP="006F2D68">
      <w:pPr>
        <w:spacing w:line="276" w:lineRule="auto"/>
        <w:ind w:firstLine="567"/>
        <w:jc w:val="both"/>
        <w:rPr>
          <w:sz w:val="24"/>
          <w:lang w:val="uk-UA"/>
        </w:rPr>
      </w:pPr>
      <w:r w:rsidRPr="00340B71">
        <w:rPr>
          <w:noProof/>
          <w:sz w:val="24"/>
        </w:rPr>
        <w:lastRenderedPageBreak/>
        <w:drawing>
          <wp:inline distT="0" distB="0" distL="0" distR="0">
            <wp:extent cx="5267325" cy="3571875"/>
            <wp:effectExtent l="19050" t="0" r="9525" b="0"/>
            <wp:docPr id="8" name="Рисунок 1" descr="https://pidruchniki.com/imag/document/pal_zdok/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druchniki.com/imag/document/pal_zdok/image060.jpg"/>
                    <pic:cNvPicPr>
                      <a:picLocks noChangeAspect="1" noChangeArrowheads="1"/>
                    </pic:cNvPicPr>
                  </pic:nvPicPr>
                  <pic:blipFill>
                    <a:blip r:embed="rId15"/>
                    <a:srcRect/>
                    <a:stretch>
                      <a:fillRect/>
                    </a:stretch>
                  </pic:blipFill>
                  <pic:spPr bwMode="auto">
                    <a:xfrm>
                      <a:off x="0" y="0"/>
                      <a:ext cx="5267325" cy="3571875"/>
                    </a:xfrm>
                    <a:prstGeom prst="rect">
                      <a:avLst/>
                    </a:prstGeom>
                    <a:noFill/>
                    <a:ln w="9525">
                      <a:noFill/>
                      <a:miter lim="800000"/>
                      <a:headEnd/>
                      <a:tailEnd/>
                    </a:ln>
                  </pic:spPr>
                </pic:pic>
              </a:graphicData>
            </a:graphic>
          </wp:inline>
        </w:drawing>
      </w:r>
    </w:p>
    <w:p w:rsidR="00681388" w:rsidRPr="006F2D68" w:rsidRDefault="00340B71" w:rsidP="006F2D68">
      <w:pPr>
        <w:spacing w:line="276" w:lineRule="auto"/>
        <w:ind w:firstLine="567"/>
        <w:jc w:val="both"/>
        <w:rPr>
          <w:sz w:val="24"/>
          <w:lang w:val="uk-UA"/>
        </w:rPr>
      </w:pPr>
      <w:r>
        <w:rPr>
          <w:sz w:val="24"/>
          <w:lang w:val="uk-UA"/>
        </w:rPr>
        <w:t>Рис. 8. Класифікаційна схема елекронних документів</w:t>
      </w:r>
    </w:p>
    <w:p w:rsidR="00681388" w:rsidRPr="006F2D68" w:rsidRDefault="00681388" w:rsidP="006F2D68">
      <w:pPr>
        <w:spacing w:line="276" w:lineRule="auto"/>
        <w:ind w:firstLine="567"/>
        <w:jc w:val="both"/>
        <w:rPr>
          <w:sz w:val="24"/>
          <w:lang w:val="uk-UA"/>
        </w:rPr>
      </w:pPr>
    </w:p>
    <w:p w:rsidR="00681388" w:rsidRPr="006F2D68" w:rsidRDefault="00681388" w:rsidP="006F2D68">
      <w:pPr>
        <w:spacing w:line="276" w:lineRule="auto"/>
        <w:ind w:firstLine="567"/>
        <w:jc w:val="both"/>
        <w:rPr>
          <w:sz w:val="24"/>
          <w:lang w:val="uk-UA"/>
        </w:rPr>
      </w:pPr>
    </w:p>
    <w:p w:rsidR="00681388" w:rsidRDefault="00681388" w:rsidP="006F2D68">
      <w:pPr>
        <w:spacing w:line="276" w:lineRule="auto"/>
        <w:ind w:firstLine="567"/>
        <w:jc w:val="both"/>
        <w:rPr>
          <w:sz w:val="24"/>
          <w:lang w:val="uk-UA"/>
        </w:rPr>
      </w:pPr>
    </w:p>
    <w:p w:rsidR="00EA7BB7" w:rsidRDefault="00EA7BB7" w:rsidP="006F2D68">
      <w:pPr>
        <w:spacing w:line="276" w:lineRule="auto"/>
        <w:ind w:firstLine="567"/>
        <w:jc w:val="both"/>
        <w:rPr>
          <w:sz w:val="24"/>
          <w:lang w:val="uk-UA"/>
        </w:rPr>
      </w:pPr>
    </w:p>
    <w:p w:rsidR="00EA7BB7" w:rsidRPr="006F2D68" w:rsidRDefault="00EA7BB7" w:rsidP="006F2D68">
      <w:pPr>
        <w:spacing w:line="276" w:lineRule="auto"/>
        <w:ind w:firstLine="567"/>
        <w:jc w:val="both"/>
        <w:rPr>
          <w:sz w:val="24"/>
          <w:lang w:val="uk-UA"/>
        </w:rPr>
      </w:pPr>
    </w:p>
    <w:p w:rsidR="00334179" w:rsidRPr="00334179" w:rsidRDefault="00334179" w:rsidP="00334179">
      <w:pPr>
        <w:spacing w:line="276" w:lineRule="auto"/>
        <w:ind w:firstLine="567"/>
        <w:jc w:val="center"/>
        <w:rPr>
          <w:b/>
          <w:sz w:val="24"/>
          <w:shd w:val="clear" w:color="auto" w:fill="FFFFFF"/>
          <w:lang w:val="uk-UA"/>
        </w:rPr>
      </w:pPr>
      <w:r w:rsidRPr="00334179">
        <w:rPr>
          <w:b/>
          <w:sz w:val="24"/>
          <w:shd w:val="clear" w:color="auto" w:fill="FFFFFF"/>
          <w:lang w:val="uk-UA"/>
        </w:rPr>
        <w:t xml:space="preserve">Лекція 12 </w:t>
      </w:r>
      <w:r w:rsidRPr="00334179">
        <w:rPr>
          <w:b/>
          <w:sz w:val="24"/>
          <w:shd w:val="clear" w:color="auto" w:fill="FFFFFF"/>
        </w:rPr>
        <w:t>Оригінали та фальсифіковані документи.</w:t>
      </w:r>
    </w:p>
    <w:p w:rsidR="00334179" w:rsidRDefault="00334179" w:rsidP="006F2D68">
      <w:pPr>
        <w:spacing w:line="276" w:lineRule="auto"/>
        <w:ind w:firstLine="567"/>
        <w:jc w:val="both"/>
        <w:rPr>
          <w:sz w:val="24"/>
          <w:shd w:val="clear" w:color="auto" w:fill="FFFFFF"/>
          <w:lang w:val="uk-UA"/>
        </w:rPr>
      </w:pPr>
    </w:p>
    <w:p w:rsidR="00681388" w:rsidRPr="00EA7BB7" w:rsidRDefault="00EA7BB7" w:rsidP="006F2D68">
      <w:pPr>
        <w:spacing w:line="276" w:lineRule="auto"/>
        <w:ind w:firstLine="567"/>
        <w:jc w:val="both"/>
        <w:rPr>
          <w:b/>
          <w:i/>
          <w:sz w:val="24"/>
          <w:lang w:val="uk-UA"/>
        </w:rPr>
      </w:pPr>
      <w:r>
        <w:rPr>
          <w:b/>
          <w:i/>
          <w:sz w:val="24"/>
          <w:shd w:val="clear" w:color="auto" w:fill="FFFFFF"/>
          <w:lang w:val="uk-UA"/>
        </w:rPr>
        <w:t>12.</w:t>
      </w:r>
      <w:r w:rsidR="00334179" w:rsidRPr="00EA7BB7">
        <w:rPr>
          <w:b/>
          <w:i/>
          <w:sz w:val="24"/>
          <w:shd w:val="clear" w:color="auto" w:fill="FFFFFF"/>
          <w:lang w:val="uk-UA"/>
        </w:rPr>
        <w:t xml:space="preserve">1. </w:t>
      </w:r>
      <w:r w:rsidR="00334179" w:rsidRPr="00EA7BB7">
        <w:rPr>
          <w:b/>
          <w:i/>
          <w:sz w:val="24"/>
          <w:shd w:val="clear" w:color="auto" w:fill="FFFFFF"/>
        </w:rPr>
        <w:t xml:space="preserve">Способи підробки документів. </w:t>
      </w:r>
    </w:p>
    <w:p w:rsidR="00334179" w:rsidRPr="0073427D" w:rsidRDefault="00334179" w:rsidP="0073427D">
      <w:pPr>
        <w:spacing w:line="276" w:lineRule="auto"/>
        <w:ind w:firstLine="567"/>
        <w:jc w:val="both"/>
        <w:rPr>
          <w:sz w:val="24"/>
        </w:rPr>
      </w:pPr>
      <w:r w:rsidRPr="0073427D">
        <w:rPr>
          <w:sz w:val="24"/>
          <w:lang w:val="uk-UA"/>
        </w:rPr>
        <w:t>В</w:t>
      </w:r>
      <w:r w:rsidRPr="0073427D">
        <w:rPr>
          <w:sz w:val="24"/>
        </w:rPr>
        <w:t>сі документи за юридичною природою поділяють на справжні та фіктивні (підроблені).</w:t>
      </w:r>
    </w:p>
    <w:p w:rsidR="00334179" w:rsidRPr="0073427D" w:rsidRDefault="00334179" w:rsidP="0073427D">
      <w:pPr>
        <w:spacing w:line="276" w:lineRule="auto"/>
        <w:ind w:firstLine="567"/>
        <w:jc w:val="both"/>
        <w:rPr>
          <w:sz w:val="24"/>
        </w:rPr>
      </w:pPr>
      <w:r w:rsidRPr="0073427D">
        <w:rPr>
          <w:b/>
          <w:bCs/>
          <w:i/>
          <w:iCs/>
          <w:sz w:val="24"/>
        </w:rPr>
        <w:t>Справжні документи </w:t>
      </w:r>
      <w:r w:rsidRPr="0073427D">
        <w:rPr>
          <w:sz w:val="24"/>
        </w:rPr>
        <w:t>- документи, які виготовлені уповноваженим підприємством-виробником або складені уповноваженою посадовою особою, у відповідності зі встановленою формою, зміст яких відповідає дійсності.</w:t>
      </w:r>
    </w:p>
    <w:p w:rsidR="00334179" w:rsidRPr="0073427D" w:rsidRDefault="00334179" w:rsidP="0073427D">
      <w:pPr>
        <w:spacing w:line="276" w:lineRule="auto"/>
        <w:ind w:firstLine="567"/>
        <w:jc w:val="both"/>
        <w:rPr>
          <w:sz w:val="24"/>
        </w:rPr>
      </w:pPr>
      <w:r w:rsidRPr="0073427D">
        <w:rPr>
          <w:b/>
          <w:bCs/>
          <w:i/>
          <w:iCs/>
          <w:sz w:val="24"/>
        </w:rPr>
        <w:t>Фіктивні (підроблені) </w:t>
      </w:r>
      <w:r w:rsidRPr="0073427D">
        <w:rPr>
          <w:sz w:val="24"/>
        </w:rPr>
        <w:t>- документи, які містять у собі неправдиві дані або реквізити, що не відповідають дійсності.</w:t>
      </w:r>
    </w:p>
    <w:p w:rsidR="00334179" w:rsidRPr="0073427D" w:rsidRDefault="00334179" w:rsidP="0073427D">
      <w:pPr>
        <w:spacing w:line="276" w:lineRule="auto"/>
        <w:ind w:firstLine="567"/>
        <w:jc w:val="both"/>
        <w:rPr>
          <w:sz w:val="24"/>
        </w:rPr>
      </w:pPr>
      <w:r w:rsidRPr="0073427D">
        <w:rPr>
          <w:sz w:val="24"/>
        </w:rPr>
        <w:t>Розрізняють два види підроблення документів: інтелектуальне і матеріальне. Інтелектуальне підроблення полягає в складанні і видачі документа, правильного з формальної сторони (наявність і правильність усіх реквізитів), але дані, вказані в ньому є завідомо неправдивими (наприклад, підроблена накладна, складена за усією формою, на належному бланку повноважними особами на перевезення фактично не оприбуткованого або незаконно виготовленого товару).</w:t>
      </w:r>
    </w:p>
    <w:p w:rsidR="00334179" w:rsidRPr="0073427D" w:rsidRDefault="00334179" w:rsidP="0073427D">
      <w:pPr>
        <w:spacing w:line="276" w:lineRule="auto"/>
        <w:ind w:firstLine="567"/>
        <w:jc w:val="both"/>
        <w:rPr>
          <w:sz w:val="24"/>
        </w:rPr>
      </w:pPr>
      <w:r w:rsidRPr="0073427D">
        <w:rPr>
          <w:sz w:val="24"/>
        </w:rPr>
        <w:t>При матеріальному підробленні вносяться зміни до змісту справжнього документа. Матеріальне підроблення документів поділяють на два види: повне підроблення та часткове підроблення.</w:t>
      </w:r>
    </w:p>
    <w:p w:rsidR="00334179" w:rsidRPr="0073427D" w:rsidRDefault="00334179" w:rsidP="0073427D">
      <w:pPr>
        <w:spacing w:line="276" w:lineRule="auto"/>
        <w:ind w:firstLine="567"/>
        <w:jc w:val="both"/>
        <w:rPr>
          <w:sz w:val="24"/>
        </w:rPr>
      </w:pPr>
      <w:r w:rsidRPr="0073427D">
        <w:rPr>
          <w:b/>
          <w:bCs/>
          <w:i/>
          <w:iCs/>
          <w:sz w:val="24"/>
        </w:rPr>
        <w:t>Повне підроблення документа </w:t>
      </w:r>
      <w:r w:rsidRPr="0073427D">
        <w:rPr>
          <w:sz w:val="24"/>
        </w:rPr>
        <w:t xml:space="preserve">полягає у його виготовленні через повну імітацію справжнього, зміст якого не відповідає дійсності. Це виготовлення документа починаючи </w:t>
      </w:r>
      <w:r w:rsidRPr="0073427D">
        <w:rPr>
          <w:sz w:val="24"/>
        </w:rPr>
        <w:lastRenderedPageBreak/>
        <w:t>з його бланку і закінчуючи внесенням відповідних даних. Повне підроблення на практиці зустрічається досить рідко, оскільки потребує відповідних науково-технічних знань, умінь та навичок, певного технічного обладнання для нанесення тексту, зображень, кріплення тощо, матеріалів та приладів, що мають відповідати справжнім хоча б за зовнішнім виглядом.</w:t>
      </w:r>
    </w:p>
    <w:p w:rsidR="00334179" w:rsidRPr="0073427D" w:rsidRDefault="00334179" w:rsidP="0073427D">
      <w:pPr>
        <w:spacing w:line="276" w:lineRule="auto"/>
        <w:ind w:firstLine="567"/>
        <w:jc w:val="both"/>
        <w:rPr>
          <w:sz w:val="24"/>
        </w:rPr>
      </w:pPr>
      <w:r w:rsidRPr="0073427D">
        <w:rPr>
          <w:sz w:val="24"/>
        </w:rPr>
        <w:t>Способи повного підроблення документів:</w:t>
      </w:r>
    </w:p>
    <w:p w:rsidR="00334179" w:rsidRPr="0073427D" w:rsidRDefault="00334179" w:rsidP="0073427D">
      <w:pPr>
        <w:numPr>
          <w:ilvl w:val="0"/>
          <w:numId w:val="33"/>
        </w:numPr>
        <w:spacing w:line="276" w:lineRule="auto"/>
        <w:ind w:firstLine="567"/>
        <w:jc w:val="both"/>
        <w:rPr>
          <w:sz w:val="24"/>
        </w:rPr>
      </w:pPr>
      <w:r w:rsidRPr="0073427D">
        <w:rPr>
          <w:sz w:val="24"/>
        </w:rPr>
        <w:t>1) типографський (за допомогою типографських шрифтів);</w:t>
      </w:r>
    </w:p>
    <w:p w:rsidR="00334179" w:rsidRPr="0073427D" w:rsidRDefault="00334179" w:rsidP="0073427D">
      <w:pPr>
        <w:numPr>
          <w:ilvl w:val="0"/>
          <w:numId w:val="33"/>
        </w:numPr>
        <w:spacing w:line="276" w:lineRule="auto"/>
        <w:ind w:firstLine="567"/>
        <w:jc w:val="both"/>
        <w:rPr>
          <w:sz w:val="24"/>
        </w:rPr>
      </w:pPr>
      <w:r w:rsidRPr="0073427D">
        <w:rPr>
          <w:sz w:val="24"/>
        </w:rPr>
        <w:t>2) фотомеханічний;</w:t>
      </w:r>
    </w:p>
    <w:p w:rsidR="00334179" w:rsidRPr="0073427D" w:rsidRDefault="00334179" w:rsidP="0073427D">
      <w:pPr>
        <w:numPr>
          <w:ilvl w:val="0"/>
          <w:numId w:val="33"/>
        </w:numPr>
        <w:spacing w:line="276" w:lineRule="auto"/>
        <w:ind w:firstLine="567"/>
        <w:jc w:val="both"/>
        <w:rPr>
          <w:sz w:val="24"/>
        </w:rPr>
      </w:pPr>
      <w:r w:rsidRPr="0073427D">
        <w:rPr>
          <w:sz w:val="24"/>
        </w:rPr>
        <w:t>3) за допомогою кліше (ручного гравіювання);</w:t>
      </w:r>
    </w:p>
    <w:p w:rsidR="00334179" w:rsidRPr="0073427D" w:rsidRDefault="00334179" w:rsidP="0073427D">
      <w:pPr>
        <w:numPr>
          <w:ilvl w:val="0"/>
          <w:numId w:val="33"/>
        </w:numPr>
        <w:spacing w:line="276" w:lineRule="auto"/>
        <w:ind w:firstLine="567"/>
        <w:jc w:val="both"/>
        <w:rPr>
          <w:sz w:val="24"/>
        </w:rPr>
      </w:pPr>
      <w:r w:rsidRPr="0073427D">
        <w:rPr>
          <w:sz w:val="24"/>
        </w:rPr>
        <w:t>4) копіювання (за допомогою копірів);</w:t>
      </w:r>
    </w:p>
    <w:p w:rsidR="00334179" w:rsidRPr="0073427D" w:rsidRDefault="00334179" w:rsidP="0073427D">
      <w:pPr>
        <w:numPr>
          <w:ilvl w:val="0"/>
          <w:numId w:val="33"/>
        </w:numPr>
        <w:spacing w:line="276" w:lineRule="auto"/>
        <w:ind w:firstLine="567"/>
        <w:jc w:val="both"/>
        <w:rPr>
          <w:sz w:val="24"/>
        </w:rPr>
      </w:pPr>
      <w:r w:rsidRPr="0073427D">
        <w:rPr>
          <w:sz w:val="24"/>
        </w:rPr>
        <w:t>5) малювання (за допомогою підручних засобів).</w:t>
      </w:r>
    </w:p>
    <w:p w:rsidR="00334179" w:rsidRPr="0073427D" w:rsidRDefault="00334179" w:rsidP="0073427D">
      <w:pPr>
        <w:spacing w:line="276" w:lineRule="auto"/>
        <w:ind w:firstLine="567"/>
        <w:jc w:val="both"/>
        <w:rPr>
          <w:sz w:val="24"/>
        </w:rPr>
      </w:pPr>
      <w:r w:rsidRPr="0073427D">
        <w:rPr>
          <w:b/>
          <w:bCs/>
          <w:i/>
          <w:iCs/>
          <w:sz w:val="24"/>
        </w:rPr>
        <w:t>Часткове підроблення документів </w:t>
      </w:r>
      <w:r w:rsidRPr="0073427D">
        <w:rPr>
          <w:sz w:val="24"/>
        </w:rPr>
        <w:t>полягає у внесенні змін до окремих реквізитів справжнього документа.</w:t>
      </w:r>
    </w:p>
    <w:p w:rsidR="00334179" w:rsidRPr="0073427D" w:rsidRDefault="00334179" w:rsidP="0073427D">
      <w:pPr>
        <w:spacing w:line="276" w:lineRule="auto"/>
        <w:ind w:firstLine="567"/>
        <w:jc w:val="both"/>
        <w:rPr>
          <w:sz w:val="24"/>
        </w:rPr>
      </w:pPr>
      <w:r w:rsidRPr="0073427D">
        <w:rPr>
          <w:sz w:val="24"/>
        </w:rPr>
        <w:t>Способи часткового підроблення документів:</w:t>
      </w:r>
    </w:p>
    <w:p w:rsidR="00334179" w:rsidRPr="0073427D" w:rsidRDefault="00334179" w:rsidP="0073427D">
      <w:pPr>
        <w:spacing w:line="276" w:lineRule="auto"/>
        <w:ind w:firstLine="567"/>
        <w:jc w:val="both"/>
        <w:outlineLvl w:val="1"/>
        <w:rPr>
          <w:sz w:val="24"/>
        </w:rPr>
      </w:pPr>
      <w:r w:rsidRPr="0073427D">
        <w:rPr>
          <w:sz w:val="24"/>
        </w:rPr>
        <w:t>Видалення тексту шляхом підчищення, травлення, змивання</w:t>
      </w:r>
    </w:p>
    <w:p w:rsidR="00334179" w:rsidRPr="0073427D" w:rsidRDefault="00334179" w:rsidP="0073427D">
      <w:pPr>
        <w:spacing w:line="276" w:lineRule="auto"/>
        <w:ind w:firstLine="567"/>
        <w:jc w:val="both"/>
        <w:rPr>
          <w:sz w:val="24"/>
        </w:rPr>
      </w:pPr>
      <w:r w:rsidRPr="0073427D">
        <w:rPr>
          <w:sz w:val="24"/>
        </w:rPr>
        <w:t>Підчищення - це спосіб зміни початкового змісту документа внаслідок механічного видалення штрихів тексту шляхом стирання або зіскобу гострим предметом. Цей спосіб може бути як загальним, так і локальним. Його застосовують для зміни друкованих, рукописних, поліграфічних текстів та їх частин, для зміни підписів, печаток та штампів. Серед засобів підчищення використовують гуму, пемзу, гострі предмети (лезо, ніж, скальпель). Таке механічне втручання у документ залишає за собою низку характерних ознак, за якими його і встановлюють, а саме: пошкодження структури поверхневого шару паперу, при якому спостерігається зменшення оптичної щільності, його розволокнення, втрата глянцю (матовості), кошлатість, пошкодження захисної сітки і ліній графлення, а також збільшується поглинальна здатність паперу; пошкодження штрихів літер, прилеглих до ділянки підчищення; залишки штрихів первинних знаків; розпливи барвника внесених записів у місці підчищення тощо. Вивчення документа з метою виявлення у ньому ознак підчищення здійснюється у різних режимах освітлення із застосуванням фізико-хімічних методів. Так, наведені вище ознаки добре проглядаються у кососпрямованому освітленні, на просвіт, при використанні тіньового освітлення та при збільшенні ділянки паперу. Серед методів дослідження слід назвати такі: візуальні - огляд та фіксація пошкоджених ділянок у різних режимах освітлення; окурювання поверхні парами йоду або обпилення магнітними порошками (застосовується для виявлення підчистки на папері високої якості); фізико-хімічні методи - для посилення контрасту між залишками штрихів за допомогою використання світлофільтрів, збудження люмінесценції початкових записів за допомогою ультрафіолетових та інфрачервоних променів тощо.</w:t>
      </w:r>
    </w:p>
    <w:p w:rsidR="00334179" w:rsidRPr="0073427D" w:rsidRDefault="00334179" w:rsidP="0073427D">
      <w:pPr>
        <w:spacing w:line="276" w:lineRule="auto"/>
        <w:ind w:firstLine="567"/>
        <w:jc w:val="both"/>
        <w:rPr>
          <w:sz w:val="24"/>
        </w:rPr>
      </w:pPr>
      <w:r w:rsidRPr="0073427D">
        <w:rPr>
          <w:sz w:val="24"/>
        </w:rPr>
        <w:t>Травлення - це спосіб зміни початкового змісту документа, що полягає у знебарвленні фарбувальної речовини хімічними реактивами. Наприклад, кислотами, лугами, окислювачами. Травлення розрізняють повне, коли здійснюють знебарвлення всього тексту чи відбитку печатки та часткове - знебарвлення окремих фрагментів документа.</w:t>
      </w:r>
    </w:p>
    <w:p w:rsidR="00334179" w:rsidRPr="0073427D" w:rsidRDefault="00334179" w:rsidP="0073427D">
      <w:pPr>
        <w:spacing w:line="276" w:lineRule="auto"/>
        <w:ind w:firstLine="567"/>
        <w:jc w:val="both"/>
        <w:rPr>
          <w:sz w:val="24"/>
        </w:rPr>
      </w:pPr>
      <w:r w:rsidRPr="0073427D">
        <w:rPr>
          <w:sz w:val="24"/>
        </w:rPr>
        <w:t>Змивання - це видалення речовини штрихів з поверхні паперу за допомогою води, спирту, ацетону, хлороформу, речовин комбінованої дії (миючі засоби, господарське мило тощо) та інших сумішей. При такому способі внесення змін повне видалення змісту тексту неможливе.</w:t>
      </w:r>
    </w:p>
    <w:p w:rsidR="00334179" w:rsidRPr="00491638" w:rsidRDefault="00334179" w:rsidP="00491638">
      <w:pPr>
        <w:spacing w:line="276" w:lineRule="auto"/>
        <w:ind w:firstLine="567"/>
        <w:jc w:val="both"/>
        <w:rPr>
          <w:sz w:val="24"/>
          <w:lang w:val="uk-UA"/>
        </w:rPr>
      </w:pPr>
      <w:r w:rsidRPr="0073427D">
        <w:rPr>
          <w:sz w:val="24"/>
        </w:rPr>
        <w:lastRenderedPageBreak/>
        <w:t>Наведені способи схожі між собою, різняться лише механізмом впливу на фарбувальну речовину групи препаратів, тому ознаки підроблення у них будуть збігатися, а саме: зміна кольору як самого бланку документа, так і кольору штрихів, що розміщені поряд з місцем травлення чи змивання; порушення проклейки паперу (втрата глянцю, поява матових плям, потовщення тощо); порушення щільності паперу (наявність тріщин, розривів, зморшок паперу); наявність слабовидимих штрихів початкового змісту тесту, що залишилися в товщі паперу та їх люмінесценція; розпливи та проникнення барвника на зворотну сторону паперу; відмінність за кольором барвників нового тексту з початковим; люмінесценція речовини, яка використовувалася для травлення. Більшість наведених ознак можна виявити неозброєним оком, але краще оглядати документ у невидимих променях електромагнітного спектру (ультрафіолетових та інфрачервоних), а також використовувати хімічні методи дослідження. Наприклад, під дією ультрафіолетових променів речовина травлення або штрихи початкового тексту будуть давати люмінесценцію.</w:t>
      </w:r>
    </w:p>
    <w:p w:rsidR="00334179" w:rsidRPr="00491638" w:rsidRDefault="00334179" w:rsidP="0073427D">
      <w:pPr>
        <w:pStyle w:val="1"/>
        <w:spacing w:before="0" w:line="276" w:lineRule="auto"/>
        <w:ind w:firstLine="567"/>
        <w:jc w:val="both"/>
        <w:rPr>
          <w:rFonts w:ascii="Times New Roman" w:hAnsi="Times New Roman" w:cs="Times New Roman"/>
          <w:bCs w:val="0"/>
          <w:i/>
          <w:color w:val="auto"/>
          <w:sz w:val="24"/>
          <w:szCs w:val="24"/>
        </w:rPr>
      </w:pPr>
      <w:r w:rsidRPr="00491638">
        <w:rPr>
          <w:rFonts w:ascii="Times New Roman" w:hAnsi="Times New Roman" w:cs="Times New Roman"/>
          <w:bCs w:val="0"/>
          <w:i/>
          <w:color w:val="auto"/>
          <w:sz w:val="24"/>
          <w:szCs w:val="24"/>
        </w:rPr>
        <w:t>Внесення нових записів шляхом дописування, вставки, додруковування, домальовування, виправлення</w:t>
      </w:r>
    </w:p>
    <w:p w:rsidR="00334179" w:rsidRPr="0073427D" w:rsidRDefault="00334179" w:rsidP="0073427D">
      <w:pPr>
        <w:pStyle w:val="aa"/>
        <w:spacing w:before="0" w:beforeAutospacing="0" w:after="0" w:afterAutospacing="0" w:line="276" w:lineRule="auto"/>
        <w:ind w:firstLine="567"/>
        <w:jc w:val="both"/>
      </w:pPr>
      <w:r w:rsidRPr="0073427D">
        <w:t>Дописування (додруковування) та вставка - це способи зміни початкового змісту документа без механічного його пошкодження шляхом внесенням нових записів, знаків, штрихів. Різниця між цими способами полягає у тому, що дописування (додруковування) виконують до цифри чи до слова на початку або в кінці, а вставку - шляхом внесення змін у середину слова, числа.</w:t>
      </w:r>
    </w:p>
    <w:p w:rsidR="00334179" w:rsidRPr="0073427D" w:rsidRDefault="00334179" w:rsidP="0073427D">
      <w:pPr>
        <w:pStyle w:val="aa"/>
        <w:spacing w:before="0" w:beforeAutospacing="0" w:after="0" w:afterAutospacing="0" w:line="276" w:lineRule="auto"/>
        <w:ind w:firstLine="567"/>
        <w:jc w:val="both"/>
      </w:pPr>
      <w:r w:rsidRPr="0073427D">
        <w:t>До ознак дописування належать такі: різний розмір та розгін почерку, нахил штрихів, різна форма однойменних літер та лінії рядка, розмір інтервалів між словами тощо; різний колір чи відтінок барвника, різна ширина штрихів тощо.</w:t>
      </w:r>
    </w:p>
    <w:p w:rsidR="00334179" w:rsidRPr="0073427D" w:rsidRDefault="00334179" w:rsidP="0073427D">
      <w:pPr>
        <w:pStyle w:val="aa"/>
        <w:spacing w:before="0" w:beforeAutospacing="0" w:after="0" w:afterAutospacing="0" w:line="276" w:lineRule="auto"/>
        <w:ind w:firstLine="567"/>
        <w:jc w:val="both"/>
      </w:pPr>
      <w:r w:rsidRPr="0073427D">
        <w:t>Додавання штрихів або елементів на вільні ділянки до вже написаних літер називають домальовування. Йому характерні: різниця у кольорі барвника; різна ширина штрихів; неоднакова конфігурація однойменних літер; відносне розміщення основних і домальованих штрихів; порівняльна давність домальованих штрихів і початкового змісту; повторне наведення тексту.</w:t>
      </w:r>
    </w:p>
    <w:p w:rsidR="00334179" w:rsidRPr="0073427D" w:rsidRDefault="00334179" w:rsidP="0073427D">
      <w:pPr>
        <w:pStyle w:val="aa"/>
        <w:spacing w:before="0" w:beforeAutospacing="0" w:after="0" w:afterAutospacing="0" w:line="276" w:lineRule="auto"/>
        <w:ind w:firstLine="567"/>
        <w:jc w:val="both"/>
      </w:pPr>
      <w:r w:rsidRPr="0073427D">
        <w:t>До ознак додрукованого тексту належать: різниця у насиченості та відтінку кольору барвника; неоднакові розміри та малюнки однойменних літер і цифрових записів; нерівномірні інтервали між літерами і рядками; нерівна лінія рядка; наявність подвійних відбитків знаків; різниця або відсутність індивідуальних ознак друкуючого пристрою у вставлених літерах тексту.</w:t>
      </w:r>
    </w:p>
    <w:p w:rsidR="00334179" w:rsidRPr="00491638" w:rsidRDefault="00334179" w:rsidP="00491638">
      <w:pPr>
        <w:pStyle w:val="aa"/>
        <w:spacing w:before="0" w:beforeAutospacing="0" w:after="0" w:afterAutospacing="0" w:line="276" w:lineRule="auto"/>
        <w:ind w:firstLine="567"/>
        <w:jc w:val="both"/>
        <w:rPr>
          <w:lang w:val="uk-UA"/>
        </w:rPr>
      </w:pPr>
      <w:r w:rsidRPr="0073427D">
        <w:t>Для виявлення дописування (додруковування), домальовування документ вивчають застосовуючи метод кольоророзрізнення за допомогою світлофільтрів, спектрофотометрії, лазерної спектроскопії, адсорбційно-люмінесцентний метод, рентгенівський фазовий аналіз тощо.</w:t>
      </w:r>
    </w:p>
    <w:p w:rsidR="00334179" w:rsidRPr="00491638" w:rsidRDefault="00334179" w:rsidP="0073427D">
      <w:pPr>
        <w:pStyle w:val="1"/>
        <w:spacing w:before="0" w:line="276" w:lineRule="auto"/>
        <w:ind w:firstLine="567"/>
        <w:jc w:val="both"/>
        <w:rPr>
          <w:rFonts w:ascii="Times New Roman" w:hAnsi="Times New Roman" w:cs="Times New Roman"/>
          <w:bCs w:val="0"/>
          <w:i/>
          <w:color w:val="auto"/>
          <w:sz w:val="24"/>
          <w:szCs w:val="24"/>
        </w:rPr>
      </w:pPr>
      <w:r w:rsidRPr="00491638">
        <w:rPr>
          <w:rFonts w:ascii="Times New Roman" w:hAnsi="Times New Roman" w:cs="Times New Roman"/>
          <w:bCs w:val="0"/>
          <w:i/>
          <w:color w:val="auto"/>
          <w:sz w:val="24"/>
          <w:szCs w:val="24"/>
        </w:rPr>
        <w:t>Заміна частин документа шляхом вклеювання, заміни фотокартки та аркушів</w:t>
      </w:r>
    </w:p>
    <w:p w:rsidR="00334179" w:rsidRPr="0073427D" w:rsidRDefault="00334179" w:rsidP="0073427D">
      <w:pPr>
        <w:pStyle w:val="aa"/>
        <w:spacing w:before="0" w:beforeAutospacing="0" w:after="0" w:afterAutospacing="0" w:line="276" w:lineRule="auto"/>
        <w:ind w:firstLine="567"/>
        <w:jc w:val="both"/>
      </w:pPr>
      <w:r w:rsidRPr="0073427D">
        <w:t xml:space="preserve">Заміна фотокартки здійснюється у документах, що посвідчують особу і які наділені спеціальними засобами захисту, такими як: захисна сітка на бланку, лінії графлення, відбиток рельєфної печатки, що скріплює фотокартку з бланком тощо. Така підробка може бути повною або частковою. При повній заміні фотокартки її відокремлюють від бланку і на звільнене місце наклеюють нову. Часткова - здійснюється шляхом відокремлення частини фотокартки без рельєфного відбитку печатки з подальшою її </w:t>
      </w:r>
      <w:r w:rsidRPr="0073427D">
        <w:lastRenderedPageBreak/>
        <w:t>заміною, а також шляхом переклеюванням цілого або частини емульсійного шару з іншої фотокартки.</w:t>
      </w:r>
    </w:p>
    <w:p w:rsidR="00334179" w:rsidRPr="0073427D" w:rsidRDefault="00334179" w:rsidP="0073427D">
      <w:pPr>
        <w:pStyle w:val="aa"/>
        <w:spacing w:before="0" w:beforeAutospacing="0" w:after="0" w:afterAutospacing="0" w:line="276" w:lineRule="auto"/>
        <w:ind w:firstLine="567"/>
        <w:jc w:val="both"/>
      </w:pPr>
      <w:r w:rsidRPr="0073427D">
        <w:t>До ознак заміни фотокартки належать такі: відсутність відбитку рельєфної печатки або ознаки його імітації; пошкодження поверхневого шару паперу за периметром фотокартки; сліди видалення фотокартки - зволоження, морщення паперу бланку; відмінність розміщення клею під фотокарткою і на бланку; відсутність частин бланку під фотокарткою; наявність залишків частин паперу колишнього документа, з якого була відокремлена фотокартка; ознаки монтажу. Вказані ознаки виявляють при мікроскопічному дослідженні, під дією ультрафіолетових променів для виявлення різниці люмінесценції клеючих речовин тощо.</w:t>
      </w:r>
    </w:p>
    <w:p w:rsidR="00334179" w:rsidRPr="0073427D" w:rsidRDefault="00334179" w:rsidP="0073427D">
      <w:pPr>
        <w:pStyle w:val="aa"/>
        <w:spacing w:before="0" w:beforeAutospacing="0" w:after="0" w:afterAutospacing="0" w:line="276" w:lineRule="auto"/>
        <w:ind w:firstLine="567"/>
        <w:jc w:val="both"/>
      </w:pPr>
      <w:r w:rsidRPr="0073427D">
        <w:t>Якщо документ складається з декількох аркушів, то можлива заміна останніх (паспорти, трудові книжки тощо). Цей спосіб підроблення здійснюється шляхом відокремлення цілого аркуша або ж його частини. До ознак заміни аркушів належать такі: порушення нумерації сторінок та різниця серійного номеру; відмінність кольору, відтінку захисної сітки та типографських шрифтів; відмінність фізико-хімічних властивостей заміненого аркуша з іншими сторінками; невідповідність розміру вставленого аркуша з іншими; різна довжина кроку стібків або отворів для металевих скоб; наявність зайвих отворів для кріплення аркушів тощо.</w:t>
      </w:r>
    </w:p>
    <w:p w:rsidR="00334179" w:rsidRPr="0073427D" w:rsidRDefault="00334179" w:rsidP="0073427D">
      <w:pPr>
        <w:pStyle w:val="aa"/>
        <w:spacing w:before="0" w:beforeAutospacing="0" w:after="0" w:afterAutospacing="0" w:line="276" w:lineRule="auto"/>
        <w:ind w:firstLine="567"/>
        <w:jc w:val="both"/>
      </w:pPr>
      <w:r w:rsidRPr="0073427D">
        <w:t>До ознак заміни частини аркуша документа відносять такі: потовщення та морщення паперу в місцях вклейки; наявність рубця від лінії розрізу; неспівпадання лінії розрізу, малюнку та кольору захисної сітки, водяного знаку; відсутність на вставленій частині аркуша захисних елементів; наявність допоміжних матеріалів, що скріплюють аплікацію.</w:t>
      </w:r>
    </w:p>
    <w:p w:rsidR="00334179" w:rsidRPr="0073427D" w:rsidRDefault="00334179" w:rsidP="0073427D">
      <w:pPr>
        <w:pStyle w:val="1"/>
        <w:spacing w:before="0" w:line="276" w:lineRule="auto"/>
        <w:ind w:firstLine="567"/>
        <w:jc w:val="center"/>
        <w:rPr>
          <w:rFonts w:ascii="Times New Roman" w:hAnsi="Times New Roman" w:cs="Times New Roman"/>
          <w:bCs w:val="0"/>
          <w:sz w:val="24"/>
          <w:szCs w:val="24"/>
          <w:lang w:val="uk-UA"/>
        </w:rPr>
      </w:pPr>
    </w:p>
    <w:p w:rsidR="00334179" w:rsidRPr="00491638" w:rsidRDefault="00334179" w:rsidP="00491638">
      <w:pPr>
        <w:pStyle w:val="1"/>
        <w:spacing w:before="0" w:line="276" w:lineRule="auto"/>
        <w:ind w:firstLine="567"/>
        <w:rPr>
          <w:rFonts w:ascii="Times New Roman" w:hAnsi="Times New Roman" w:cs="Times New Roman"/>
          <w:bCs w:val="0"/>
          <w:i/>
          <w:color w:val="auto"/>
          <w:sz w:val="24"/>
          <w:szCs w:val="24"/>
          <w:lang w:val="uk-UA"/>
        </w:rPr>
      </w:pPr>
      <w:r w:rsidRPr="00491638">
        <w:rPr>
          <w:rFonts w:ascii="Times New Roman" w:hAnsi="Times New Roman" w:cs="Times New Roman"/>
          <w:bCs w:val="0"/>
          <w:i/>
          <w:color w:val="auto"/>
          <w:sz w:val="24"/>
          <w:szCs w:val="24"/>
          <w:lang w:val="uk-UA"/>
        </w:rPr>
        <w:t>Підроблення печаток та штампів</w:t>
      </w:r>
    </w:p>
    <w:p w:rsidR="00334179" w:rsidRPr="0073427D" w:rsidRDefault="00334179" w:rsidP="0073427D">
      <w:pPr>
        <w:pStyle w:val="aa"/>
        <w:spacing w:before="0" w:beforeAutospacing="0" w:after="0" w:afterAutospacing="0" w:line="276" w:lineRule="auto"/>
        <w:ind w:firstLine="567"/>
        <w:jc w:val="both"/>
      </w:pPr>
      <w:r w:rsidRPr="0073427D">
        <w:rPr>
          <w:lang w:val="uk-UA"/>
        </w:rPr>
        <w:t xml:space="preserve">Підроблення відбитків печаток та штампів є найбільш поширеним способом внесення змін у документ і полягає у переробленні існуючих або нанесенні нових відбитків. Внесення змін у існуючі відбитки здійснюється шляхом витравлення, підчищення необхідних ділянок із подальшим нанесенням нового змісту у відбитки та записи. </w:t>
      </w:r>
      <w:r w:rsidRPr="0073427D">
        <w:t>Нанесення нових відбитків може здійснюватися як на чистий бланк документа, так і на підготовлену ділянку шляхом видалення початкового відбитку або заміни аркушів, їх частин.</w:t>
      </w:r>
    </w:p>
    <w:p w:rsidR="00334179" w:rsidRPr="0073427D" w:rsidRDefault="00334179" w:rsidP="0073427D">
      <w:pPr>
        <w:pStyle w:val="aa"/>
        <w:spacing w:before="0" w:beforeAutospacing="0" w:after="0" w:afterAutospacing="0" w:line="276" w:lineRule="auto"/>
        <w:ind w:firstLine="567"/>
        <w:jc w:val="both"/>
      </w:pPr>
      <w:r w:rsidRPr="0073427D">
        <w:t>Відбитки підроблених печаток та штампів наносяться заздалегідь підготовленим кліше потрібного змісту. Практиці відома низка способів підроблення відбитків печаток та штампів, зокрема, шляхом малювання одразу на бланку, за допомогою мальованого паперового кліше, копіювання з іншого документа, монтажу за допомогою двох різних кліше, за допомогою комп'ютерних технологій та розмножувальної техніки (електрофотографічним способом, струменеві-крапельним тощо), виготовлення саморобного кліше.</w:t>
      </w:r>
    </w:p>
    <w:p w:rsidR="00334179" w:rsidRPr="0073427D" w:rsidRDefault="00334179" w:rsidP="0073427D">
      <w:pPr>
        <w:pStyle w:val="aa"/>
        <w:spacing w:before="0" w:beforeAutospacing="0" w:after="0" w:afterAutospacing="0" w:line="276" w:lineRule="auto"/>
        <w:ind w:firstLine="567"/>
        <w:jc w:val="both"/>
      </w:pPr>
      <w:r w:rsidRPr="0073427D">
        <w:t>Виготовлення саморобного кліше здійснюється шляхом вирізання на гумі, лінолеумі, дереві, шкірі та інших матеріалах, а також шляхом гравіювання на металі, набору з типографських шрифтів тощо. Кожен із названих способів має характерні ознаки, що дозволяють експерту встановити їх.</w:t>
      </w:r>
    </w:p>
    <w:p w:rsidR="00334179" w:rsidRPr="0073427D" w:rsidRDefault="00334179" w:rsidP="0073427D">
      <w:pPr>
        <w:pStyle w:val="aa"/>
        <w:spacing w:before="0" w:beforeAutospacing="0" w:after="0" w:afterAutospacing="0" w:line="276" w:lineRule="auto"/>
        <w:ind w:firstLine="567"/>
        <w:jc w:val="both"/>
      </w:pPr>
      <w:r w:rsidRPr="0073427D">
        <w:t xml:space="preserve">Дослідження відбитків печаток та штампів полягає у вивченні загальних та окремих ознак. Загальні ознаки характеризують групові особливості, а окремі - індивідуальні особливості, що уможливлюють ідентифікувати об'єкт. До загальних ознак належать такі: </w:t>
      </w:r>
      <w:r w:rsidRPr="0073427D">
        <w:lastRenderedPageBreak/>
        <w:t>відмінність у формі зовнішньої рамки, розмірів знаків, малюнків, емблем; нерівні краї рамок та радіус окружностей; невідповідність встановленим розмірам сторін та діаметру; різного розміру і конфігурації рядки тексту; невідповідність букв, цифрових записів визначеній гарнітурі шрифту. До окремих ознак відносяться такі: різна бідова, форма знаків і мілких деталей; неоднакові інтервали між літерами та їх асиметричне розташування; неоднакова висота і ширина штрихів літер; наявність граматичних помилок; відсутність особливостей елементів літер, які властиві справжньому кліше тощо.</w:t>
      </w:r>
    </w:p>
    <w:p w:rsidR="00334179" w:rsidRPr="0073427D" w:rsidRDefault="00334179" w:rsidP="0073427D">
      <w:pPr>
        <w:pStyle w:val="aa"/>
        <w:spacing w:before="0" w:beforeAutospacing="0" w:after="0" w:afterAutospacing="0" w:line="276" w:lineRule="auto"/>
        <w:ind w:firstLine="567"/>
        <w:jc w:val="both"/>
      </w:pPr>
      <w:r w:rsidRPr="0073427D">
        <w:t>Вивчення перелічених ознак здійснюється як при візуальному, так і при мікроскопічному дослідженні. Використовуються такі оптичні прилади як лупи, мікроскопи, а також вимірювальні лінійки.</w:t>
      </w:r>
    </w:p>
    <w:p w:rsidR="00334179" w:rsidRPr="00491638" w:rsidRDefault="00334179" w:rsidP="0073427D">
      <w:pPr>
        <w:pStyle w:val="1"/>
        <w:spacing w:before="0" w:line="276" w:lineRule="auto"/>
        <w:ind w:firstLine="567"/>
        <w:jc w:val="both"/>
        <w:rPr>
          <w:rFonts w:ascii="Times New Roman" w:hAnsi="Times New Roman" w:cs="Times New Roman"/>
          <w:bCs w:val="0"/>
          <w:i/>
          <w:color w:val="auto"/>
          <w:sz w:val="24"/>
          <w:szCs w:val="24"/>
        </w:rPr>
      </w:pPr>
      <w:r w:rsidRPr="00491638">
        <w:rPr>
          <w:rFonts w:ascii="Times New Roman" w:hAnsi="Times New Roman" w:cs="Times New Roman"/>
          <w:bCs w:val="0"/>
          <w:i/>
          <w:color w:val="auto"/>
          <w:sz w:val="24"/>
          <w:szCs w:val="24"/>
        </w:rPr>
        <w:t>Підроблення підписів</w:t>
      </w:r>
    </w:p>
    <w:p w:rsidR="00334179" w:rsidRPr="0073427D" w:rsidRDefault="00334179" w:rsidP="0073427D">
      <w:pPr>
        <w:pStyle w:val="aa"/>
        <w:spacing w:before="0" w:beforeAutospacing="0" w:after="0" w:afterAutospacing="0" w:line="276" w:lineRule="auto"/>
        <w:ind w:firstLine="567"/>
        <w:jc w:val="both"/>
      </w:pPr>
      <w:r w:rsidRPr="0073427D">
        <w:t>Дослідження підроблених підписів у документах потребує насамперед встановлення способу його виконання. Криміналістиці відомі два способи, зокрема: графічний (відтворення підпису рукописно з наслідуванням справжньому); механічний (технічне підроблення). Якщо ж підпис підроблено графічним способом, то він стає об'єктом дослідження судово-почеркознавчої експертизи, оскільки у ньому відображається писемно-руховий навик особи, яка його виконала і яка уможливлює ідентифікувати її. Підпис підроблений механічним способом підпадає під техніко-криміналістичне дослідження.</w:t>
      </w:r>
    </w:p>
    <w:p w:rsidR="00334179" w:rsidRPr="0073427D" w:rsidRDefault="00334179" w:rsidP="0073427D">
      <w:pPr>
        <w:pStyle w:val="aa"/>
        <w:spacing w:before="0" w:beforeAutospacing="0" w:after="0" w:afterAutospacing="0" w:line="276" w:lineRule="auto"/>
        <w:ind w:firstLine="567"/>
        <w:jc w:val="both"/>
      </w:pPr>
      <w:r w:rsidRPr="0073427D">
        <w:t>Під технічним підробленням підпису слід розуміти його виконання за допомогою технічних прийомів з метою отримання максимальної схожості зі справжнім. Відомі такі види технічного підроблення підписів: копіювання через копіювальний папір; наведення у проникаючому освітленні; тисненням у штрихах справжнього підпису з наступним обведенням рельєфного зображення; вологого копіювання з проміжного кліше; олівцевої підготовки з наступним обведенням (перемальовування); за допомогою комп'ютерної та копіювально-розмножувальної техніки; із застосуванням факсимільного кліше (фотомеханічне) та електрографічне копіювання; проекційний спосіб та з використанням пантографа.</w:t>
      </w:r>
    </w:p>
    <w:p w:rsidR="00334179" w:rsidRPr="0073427D" w:rsidRDefault="00334179" w:rsidP="0073427D">
      <w:pPr>
        <w:pStyle w:val="aa"/>
        <w:spacing w:before="0" w:beforeAutospacing="0" w:after="0" w:afterAutospacing="0" w:line="276" w:lineRule="auto"/>
        <w:ind w:firstLine="567"/>
        <w:jc w:val="both"/>
      </w:pPr>
      <w:r w:rsidRPr="0073427D">
        <w:t>Підроблення підпису власноручно, без використання техніки, буде супроводжуватися ознаками сповільнення рухів, про що свідчить: кутастість овалів та на півовалів літер; звивистість прямолінійних штрихів; тупі початки та закінчення штрихів літер; однакова ширина основних і з'єднувальних штрихів; невиправдані зупинки чи перерви рухів в штрихах.</w:t>
      </w:r>
    </w:p>
    <w:p w:rsidR="00334179" w:rsidRPr="0073427D" w:rsidRDefault="00334179" w:rsidP="0073427D">
      <w:pPr>
        <w:pStyle w:val="aa"/>
        <w:spacing w:before="0" w:beforeAutospacing="0" w:after="0" w:afterAutospacing="0" w:line="276" w:lineRule="auto"/>
        <w:ind w:firstLine="567"/>
        <w:jc w:val="both"/>
      </w:pPr>
      <w:r w:rsidRPr="0073427D">
        <w:t>У разі попередньої підготовки і подальшого наведення підпису можуть залишитися рельєфні сліди тиснення, наколювання, а якщо при підготовці використовувався олівець або копіювальний папір, то в штрихах залишаться частки графіту та копіювального паперу.</w:t>
      </w:r>
    </w:p>
    <w:p w:rsidR="00334179" w:rsidRPr="0073427D" w:rsidRDefault="00334179" w:rsidP="0073427D">
      <w:pPr>
        <w:pStyle w:val="aa"/>
        <w:spacing w:before="0" w:beforeAutospacing="0" w:after="0" w:afterAutospacing="0" w:line="276" w:lineRule="auto"/>
        <w:ind w:firstLine="567"/>
        <w:jc w:val="both"/>
      </w:pPr>
      <w:r w:rsidRPr="0073427D">
        <w:t>Сліди попередньої олівцевої підготовки та залишки штрихів від копіювального паперу можна виявити при мікроскопічному дослідженні, за допомогою електронно-оптичного перетворювача (ЕОП), в інфрачервоних променях тощо. Сліди тиску, що не співпадають із наведеними штрихами виявляють у кососпрямованому освітленні, де спостерігається рельєф.</w:t>
      </w:r>
    </w:p>
    <w:p w:rsidR="00334179" w:rsidRPr="0073427D" w:rsidRDefault="00334179" w:rsidP="0073427D">
      <w:pPr>
        <w:pStyle w:val="aa"/>
        <w:spacing w:before="0" w:beforeAutospacing="0" w:after="0" w:afterAutospacing="0" w:line="276" w:lineRule="auto"/>
        <w:ind w:firstLine="567"/>
        <w:jc w:val="both"/>
      </w:pPr>
      <w:r w:rsidRPr="0073427D">
        <w:t xml:space="preserve">При підробленні підпису шляхом вологого копіювання з проміжного кліше, у різних режимах освітлення та при збільшенні у декілька разів проглядається слабке пофарбування штрихів, розпливи барвника в штрихах, відсутність слідів пишучого </w:t>
      </w:r>
      <w:r w:rsidRPr="0073427D">
        <w:lastRenderedPageBreak/>
        <w:t>приладдя, а також можуть бути сліди копіювальної речовини, наприклад, желатину, крохмалю, білка тощо.</w:t>
      </w:r>
    </w:p>
    <w:p w:rsidR="00334179" w:rsidRPr="0073427D" w:rsidRDefault="00334179" w:rsidP="0073427D">
      <w:pPr>
        <w:pStyle w:val="aa"/>
        <w:spacing w:before="0" w:beforeAutospacing="0" w:after="0" w:afterAutospacing="0" w:line="276" w:lineRule="auto"/>
        <w:ind w:firstLine="567"/>
        <w:jc w:val="both"/>
      </w:pPr>
      <w:r w:rsidRPr="0073427D">
        <w:t>Копіювання підпису за допомогою факсимільного кліше або фотомеханічним способом полягає у виготовленні цинкографського кліше із зображенням підпису, що підробляється. Звичайно, такому відбитку підпису будуть характерні низка ознак, що викриють його несправжність. Це пов'язане з тим, що в кустарних умовах неможливо відтворити мікроструктуру штрихів справжнього підпису вирізавши його на гумі або каучуку та інших матеріалах.</w:t>
      </w:r>
    </w:p>
    <w:p w:rsidR="00334179" w:rsidRPr="00491638" w:rsidRDefault="00334179" w:rsidP="00491638">
      <w:pPr>
        <w:pStyle w:val="aa"/>
        <w:spacing w:before="0" w:beforeAutospacing="0" w:after="0" w:afterAutospacing="0" w:line="276" w:lineRule="auto"/>
        <w:ind w:firstLine="567"/>
        <w:jc w:val="both"/>
        <w:rPr>
          <w:lang w:val="uk-UA"/>
        </w:rPr>
      </w:pPr>
      <w:r w:rsidRPr="0073427D">
        <w:t>Найшвидшим способом підроблення підпису є його імітація за допомогою комп'ютерної та копіювально-розмножувальної техніки. Так, відсканувавши підпис, дещо обробивши за допомогою спеціальної програми, його роздруковують на документі. Такий підпис буде плоским, з нерівними краями, буде мати змінну ширину штрихів, їх переривання тощо. Така техніка залишає за собою індивідуальні ознаки, за якими можна встановити не лише вид, марку пристрою, але й ідентифікувати його. Наприклад, помарки або мікроскопічні крапки по периметру аркуша, які добре проглядаються при мікроскопічному дослідженні.</w:t>
      </w:r>
    </w:p>
    <w:p w:rsidR="00334179" w:rsidRPr="00491638" w:rsidRDefault="00334179" w:rsidP="00491638">
      <w:pPr>
        <w:pStyle w:val="1"/>
        <w:spacing w:before="0" w:line="276" w:lineRule="auto"/>
        <w:ind w:firstLine="567"/>
        <w:rPr>
          <w:rFonts w:ascii="Times New Roman" w:hAnsi="Times New Roman" w:cs="Times New Roman"/>
          <w:bCs w:val="0"/>
          <w:i/>
          <w:color w:val="auto"/>
          <w:sz w:val="24"/>
          <w:szCs w:val="24"/>
        </w:rPr>
      </w:pPr>
      <w:r w:rsidRPr="00491638">
        <w:rPr>
          <w:rFonts w:ascii="Times New Roman" w:hAnsi="Times New Roman" w:cs="Times New Roman"/>
          <w:bCs w:val="0"/>
          <w:i/>
          <w:color w:val="auto"/>
          <w:sz w:val="24"/>
          <w:szCs w:val="24"/>
        </w:rPr>
        <w:t>Підроблення бланків документів</w:t>
      </w:r>
    </w:p>
    <w:p w:rsidR="00334179" w:rsidRPr="0073427D" w:rsidRDefault="00334179" w:rsidP="0073427D">
      <w:pPr>
        <w:pStyle w:val="aa"/>
        <w:spacing w:before="0" w:beforeAutospacing="0" w:after="0" w:afterAutospacing="0" w:line="276" w:lineRule="auto"/>
        <w:ind w:firstLine="567"/>
        <w:jc w:val="both"/>
      </w:pPr>
      <w:r w:rsidRPr="0073427D">
        <w:t>Значного поширення набули персональні комп'ютери, що значно полегшило роботу фахівців різних професій і звичайно, злочинні наміри. До комп'ютера за допомогою зчитувальних пристроїв - сканерів, вносяться різноманітні дані та зображення, обробляються і роздруковуються на кольорових (чорно-білих) знакосинтезуючих пристроях - принтерах (матричних, голчастих, струменево-крапельних, лазерних, термографічних та інших).</w:t>
      </w:r>
    </w:p>
    <w:p w:rsidR="00334179" w:rsidRPr="0073427D" w:rsidRDefault="00334179" w:rsidP="0073427D">
      <w:pPr>
        <w:pStyle w:val="aa"/>
        <w:spacing w:before="0" w:beforeAutospacing="0" w:after="0" w:afterAutospacing="0" w:line="276" w:lineRule="auto"/>
        <w:ind w:firstLine="567"/>
        <w:jc w:val="both"/>
      </w:pPr>
      <w:r w:rsidRPr="0073427D">
        <w:t>На перший погляд здається, що підроблення такої якості та за допомогою такої техніки виявити неможливо, але на сьогодні досить успішно створюються та застосовуються нові методики, що дозволяють встановити тип принтера, ідентифікувати його за віддрукованим на ньому текстом тощо.</w:t>
      </w:r>
    </w:p>
    <w:p w:rsidR="00334179" w:rsidRPr="0073427D" w:rsidRDefault="00334179" w:rsidP="0073427D">
      <w:pPr>
        <w:pStyle w:val="aa"/>
        <w:spacing w:before="0" w:beforeAutospacing="0" w:after="0" w:afterAutospacing="0" w:line="276" w:lineRule="auto"/>
        <w:ind w:firstLine="567"/>
        <w:jc w:val="both"/>
      </w:pPr>
      <w:r w:rsidRPr="0073427D">
        <w:t>Для встановлення типу принтеру за віддрукованим на ньому текстом слід звертати увагу на такі характерні ознаки, а саме: мікроструктуру штрихів, ширину штрихів, наявність блиску барвника штрихів, наявність ореолу навколо знаків, сліди тиску, наявність магнітних властивостей барвника штрихів тощо. З метою ідентифікації конкретного принтера виявляють такі ознаки як: стан друкуючого елемента та функціональних механізмів тощо.</w:t>
      </w:r>
    </w:p>
    <w:p w:rsidR="00334179" w:rsidRPr="0073427D" w:rsidRDefault="00334179" w:rsidP="0073427D">
      <w:pPr>
        <w:pStyle w:val="aa"/>
        <w:spacing w:before="0" w:beforeAutospacing="0" w:after="0" w:afterAutospacing="0" w:line="276" w:lineRule="auto"/>
        <w:ind w:firstLine="567"/>
        <w:jc w:val="both"/>
      </w:pPr>
      <w:r w:rsidRPr="0073427D">
        <w:t>Найскладніше підробити документи виконані поліграфічним способом, оскільки вони наділені спеціальними засобами захисту, мають кольоровий бланк і типографський текст. Це такі документи як: дипломи, грошові знаки, посвідчення, паспорти, проїзні білети та інші. До найпоширеніших способів підроблення поліграфічної продукції належать такі: малювання, нанесення зображення з набору типографських шрифтів, з друкарських форм виготовлених саморобним способом, вигравіюваного на металі, оргсклі, гумі та інших матеріалах, копіювання засобами репрографії (електрофотографія, ксерографія). Слід зазначити, що найбільш кваліфіковане підроблення бланків документів здійснюється за допомогою типографського обладнання спеціалістами, що володіють знаннями в цій галузі. У такому разі виявити фіктивні документи без експертного дослідження просто неможливо.</w:t>
      </w:r>
    </w:p>
    <w:p w:rsidR="00334179" w:rsidRPr="0073427D" w:rsidRDefault="00334179" w:rsidP="0073427D">
      <w:pPr>
        <w:pStyle w:val="aa"/>
        <w:spacing w:before="0" w:beforeAutospacing="0" w:after="0" w:afterAutospacing="0" w:line="276" w:lineRule="auto"/>
        <w:ind w:firstLine="567"/>
        <w:jc w:val="both"/>
      </w:pPr>
      <w:r w:rsidRPr="0073427D">
        <w:lastRenderedPageBreak/>
        <w:t>До типових ознак підроблених бланків документів належать такі: невідповідність відбитків досліджуваного бланка за використаним шрифтом; недотримання правил типографського набору; наявність шрифтів з іншої гарнітури; помилки при наборі.</w:t>
      </w:r>
    </w:p>
    <w:p w:rsidR="00334179" w:rsidRPr="0073427D" w:rsidRDefault="00334179" w:rsidP="0073427D">
      <w:pPr>
        <w:pStyle w:val="aa"/>
        <w:spacing w:before="0" w:beforeAutospacing="0" w:after="0" w:afterAutospacing="0" w:line="276" w:lineRule="auto"/>
        <w:ind w:firstLine="567"/>
        <w:jc w:val="both"/>
      </w:pPr>
      <w:r w:rsidRPr="0073427D">
        <w:t>Досліджуючи бланки документів, нерідко вивченню підлягає і сам матеріал з якого він виготовлений. Наприклад, якщо це паспорт, то вивчається матеріал обкладинки (має бути ледерин) та матеріал бланків (високо захищений папір). При дослідженні матеріалів документів об'єктами виступають: папір, картон, фарби, клеї, типографська або штемпельна фарба тощо. Вивчаючи матеріал документа можна встановити джерело його походження, склад, вид, марку, властивості.</w:t>
      </w:r>
    </w:p>
    <w:p w:rsidR="00334179" w:rsidRPr="0073427D" w:rsidRDefault="00334179" w:rsidP="0073427D">
      <w:pPr>
        <w:pStyle w:val="aa"/>
        <w:spacing w:before="0" w:beforeAutospacing="0" w:after="0" w:afterAutospacing="0" w:line="276" w:lineRule="auto"/>
        <w:ind w:firstLine="567"/>
        <w:jc w:val="both"/>
      </w:pPr>
      <w:r w:rsidRPr="0073427D">
        <w:t>Експертне дослідження матеріалів документа полягає у застосуванні спеціальних модифікацій фізичних та хімічних методів із галузей матеріалознавства та хімії. Наприклад, метод спектрофотометрії як у видимій, так і у невидимій зонах спектра (ультрафіолетовій та інфрачервоній), лазерний та люмінесцентний аналізи, хроматографічні методи.</w:t>
      </w:r>
    </w:p>
    <w:p w:rsidR="00334179" w:rsidRPr="0073427D" w:rsidRDefault="00334179" w:rsidP="0073427D">
      <w:pPr>
        <w:pStyle w:val="aa"/>
        <w:spacing w:before="0" w:beforeAutospacing="0" w:after="0" w:afterAutospacing="0" w:line="276" w:lineRule="auto"/>
        <w:ind w:firstLine="567"/>
        <w:jc w:val="both"/>
      </w:pPr>
      <w:r w:rsidRPr="0073427D">
        <w:t>При проведенні судово-технічної експертиза документів використовується низка методів дослідження документів. Для початку використовують органолептичні, тобто візуально вивчають документ у різних режимах освітлення, таких як: кососпрямованому, на просвіт, розсіяному. При необхідності збільшити певну ділянку у документі використовують оптичні прилади, наприклад лупи та мікроскопи із різною збільшуваною здатністю. Для більш детального дослідження застосовують фотографування із світлофільтрами, в інфрачервоних, ультрафіолетових, рентгенівських променях, а також використовуються спектрографічні, рентгенографічні, дифузно-копіювальний та інші хімічні методи.</w:t>
      </w:r>
    </w:p>
    <w:p w:rsidR="00334179" w:rsidRPr="0073427D" w:rsidRDefault="00334179" w:rsidP="0073427D">
      <w:pPr>
        <w:spacing w:line="276" w:lineRule="auto"/>
        <w:ind w:firstLine="567"/>
        <w:jc w:val="both"/>
        <w:rPr>
          <w:sz w:val="24"/>
        </w:rPr>
      </w:pPr>
    </w:p>
    <w:p w:rsidR="00681388" w:rsidRPr="0073427D" w:rsidRDefault="00F96861" w:rsidP="0073427D">
      <w:pPr>
        <w:spacing w:line="276" w:lineRule="auto"/>
        <w:ind w:firstLine="567"/>
        <w:jc w:val="both"/>
        <w:rPr>
          <w:b/>
          <w:i/>
          <w:sz w:val="24"/>
        </w:rPr>
      </w:pPr>
      <w:r w:rsidRPr="0073427D">
        <w:rPr>
          <w:b/>
          <w:i/>
          <w:sz w:val="24"/>
          <w:shd w:val="clear" w:color="auto" w:fill="FFFFFF"/>
          <w:lang w:val="uk-UA"/>
        </w:rPr>
        <w:t xml:space="preserve">12.2. </w:t>
      </w:r>
      <w:r w:rsidR="006E2364">
        <w:rPr>
          <w:b/>
          <w:i/>
          <w:sz w:val="24"/>
          <w:shd w:val="clear" w:color="auto" w:fill="FFFFFF"/>
          <w:lang w:val="uk-UA"/>
        </w:rPr>
        <w:t>Способи захисту документів</w:t>
      </w:r>
      <w:r w:rsidR="00EA7BB7" w:rsidRPr="0073427D">
        <w:rPr>
          <w:b/>
          <w:i/>
          <w:sz w:val="24"/>
          <w:shd w:val="clear" w:color="auto" w:fill="FFFFFF"/>
        </w:rPr>
        <w:t> </w:t>
      </w:r>
    </w:p>
    <w:p w:rsidR="006E2364" w:rsidRPr="006E2364" w:rsidRDefault="006E2364" w:rsidP="006E2364">
      <w:pPr>
        <w:spacing w:line="276" w:lineRule="auto"/>
        <w:ind w:firstLine="567"/>
        <w:jc w:val="both"/>
        <w:rPr>
          <w:sz w:val="24"/>
        </w:rPr>
      </w:pPr>
      <w:r w:rsidRPr="006E2364">
        <w:rPr>
          <w:sz w:val="24"/>
        </w:rPr>
        <w:t>З метою захисту документу від недобросовісних контрагентів, застосовуються наступні способи.</w:t>
      </w:r>
    </w:p>
    <w:p w:rsidR="006E2364" w:rsidRPr="006E2364" w:rsidRDefault="006E2364" w:rsidP="006E2364">
      <w:pPr>
        <w:spacing w:line="276" w:lineRule="auto"/>
        <w:ind w:firstLine="567"/>
        <w:jc w:val="both"/>
        <w:rPr>
          <w:i/>
          <w:sz w:val="24"/>
        </w:rPr>
      </w:pPr>
      <w:r w:rsidRPr="006E2364">
        <w:rPr>
          <w:b/>
          <w:bCs/>
          <w:i/>
          <w:sz w:val="24"/>
          <w:lang w:val="uk-UA"/>
        </w:rPr>
        <w:t xml:space="preserve">1. </w:t>
      </w:r>
      <w:r>
        <w:rPr>
          <w:b/>
          <w:bCs/>
          <w:i/>
          <w:sz w:val="24"/>
          <w:lang w:val="uk-UA"/>
        </w:rPr>
        <w:t>Н</w:t>
      </w:r>
      <w:r w:rsidRPr="006E2364">
        <w:rPr>
          <w:b/>
          <w:bCs/>
          <w:i/>
          <w:sz w:val="24"/>
        </w:rPr>
        <w:t>естандартність шрифту.</w:t>
      </w:r>
    </w:p>
    <w:p w:rsidR="006E2364" w:rsidRPr="006E2364" w:rsidRDefault="006E2364" w:rsidP="006E2364">
      <w:pPr>
        <w:spacing w:line="276" w:lineRule="auto"/>
        <w:ind w:firstLine="567"/>
        <w:jc w:val="both"/>
        <w:rPr>
          <w:sz w:val="24"/>
          <w:lang w:val="uk-UA"/>
        </w:rPr>
      </w:pPr>
      <w:r w:rsidRPr="006E2364">
        <w:rPr>
          <w:sz w:val="24"/>
        </w:rPr>
        <w:t>Захищає від підчистки та додрукування тексту. </w:t>
      </w:r>
      <w:r>
        <w:rPr>
          <w:sz w:val="24"/>
          <w:lang w:val="uk-UA"/>
        </w:rPr>
        <w:t xml:space="preserve"> </w:t>
      </w:r>
      <w:r w:rsidRPr="006E2364">
        <w:rPr>
          <w:sz w:val="24"/>
        </w:rPr>
        <w:t>Використовується нестандартний шрифт, нерівні по висоті та ширині букви.</w:t>
      </w:r>
      <w:r>
        <w:rPr>
          <w:sz w:val="24"/>
          <w:lang w:val="uk-UA"/>
        </w:rPr>
        <w:t xml:space="preserve"> </w:t>
      </w:r>
      <w:r w:rsidRPr="006E2364">
        <w:rPr>
          <w:sz w:val="24"/>
          <w:lang w:val="uk-UA"/>
        </w:rPr>
        <w:t>Наприклад, застосування схожих шрифтів, які</w:t>
      </w:r>
      <w:r>
        <w:rPr>
          <w:sz w:val="24"/>
          <w:lang w:val="uk-UA"/>
        </w:rPr>
        <w:t xml:space="preserve"> </w:t>
      </w:r>
      <w:r w:rsidRPr="006E2364">
        <w:rPr>
          <w:sz w:val="24"/>
          <w:lang w:val="uk-UA"/>
        </w:rPr>
        <w:t>відрізняються при детальному порівнянні</w:t>
      </w:r>
      <w:r w:rsidRPr="006E2364">
        <w:rPr>
          <w:i/>
          <w:iCs/>
          <w:sz w:val="24"/>
        </w:rPr>
        <w:t> </w:t>
      </w:r>
      <w:r w:rsidRPr="006E2364">
        <w:rPr>
          <w:i/>
          <w:iCs/>
          <w:sz w:val="24"/>
          <w:lang w:val="uk-UA"/>
        </w:rPr>
        <w:t>(засічки на буквах, коми, апострофи)</w:t>
      </w:r>
      <w:r w:rsidRPr="006E2364">
        <w:rPr>
          <w:sz w:val="24"/>
        </w:rPr>
        <w:t> </w:t>
      </w:r>
      <w:r w:rsidRPr="006E2364">
        <w:rPr>
          <w:sz w:val="24"/>
          <w:lang w:val="uk-UA"/>
        </w:rPr>
        <w:t>- "</w:t>
      </w:r>
      <w:r w:rsidRPr="006E2364">
        <w:rPr>
          <w:sz w:val="24"/>
        </w:rPr>
        <w:t>Georgia</w:t>
      </w:r>
      <w:r w:rsidRPr="006E2364">
        <w:rPr>
          <w:sz w:val="24"/>
          <w:lang w:val="uk-UA"/>
        </w:rPr>
        <w:t>" замість "</w:t>
      </w:r>
      <w:r w:rsidRPr="006E2364">
        <w:rPr>
          <w:sz w:val="24"/>
        </w:rPr>
        <w:t>Times</w:t>
      </w:r>
      <w:r w:rsidRPr="006E2364">
        <w:rPr>
          <w:sz w:val="24"/>
          <w:lang w:val="uk-UA"/>
        </w:rPr>
        <w:t xml:space="preserve"> </w:t>
      </w:r>
      <w:r w:rsidRPr="006E2364">
        <w:rPr>
          <w:sz w:val="24"/>
        </w:rPr>
        <w:t>New</w:t>
      </w:r>
      <w:r w:rsidRPr="006E2364">
        <w:rPr>
          <w:sz w:val="24"/>
          <w:lang w:val="uk-UA"/>
        </w:rPr>
        <w:t xml:space="preserve"> </w:t>
      </w:r>
      <w:r w:rsidRPr="006E2364">
        <w:rPr>
          <w:sz w:val="24"/>
        </w:rPr>
        <w:t>Roman</w:t>
      </w:r>
      <w:r w:rsidRPr="006E2364">
        <w:rPr>
          <w:sz w:val="24"/>
          <w:lang w:val="uk-UA"/>
        </w:rPr>
        <w:t>".</w:t>
      </w:r>
    </w:p>
    <w:p w:rsidR="006E2364" w:rsidRPr="006E2364" w:rsidRDefault="006E2364" w:rsidP="006E2364">
      <w:pPr>
        <w:spacing w:line="276" w:lineRule="auto"/>
        <w:ind w:firstLine="567"/>
        <w:jc w:val="both"/>
        <w:rPr>
          <w:i/>
          <w:sz w:val="24"/>
        </w:rPr>
      </w:pPr>
      <w:r w:rsidRPr="006E2364">
        <w:rPr>
          <w:b/>
          <w:bCs/>
          <w:i/>
          <w:sz w:val="24"/>
          <w:lang w:val="uk-UA"/>
        </w:rPr>
        <w:t>2</w:t>
      </w:r>
      <w:r w:rsidRPr="006E2364">
        <w:rPr>
          <w:b/>
          <w:bCs/>
          <w:i/>
          <w:sz w:val="24"/>
        </w:rPr>
        <w:t xml:space="preserve">. </w:t>
      </w:r>
      <w:r>
        <w:rPr>
          <w:b/>
          <w:bCs/>
          <w:i/>
          <w:sz w:val="24"/>
          <w:lang w:val="uk-UA"/>
        </w:rPr>
        <w:t>Г</w:t>
      </w:r>
      <w:r w:rsidRPr="006E2364">
        <w:rPr>
          <w:b/>
          <w:bCs/>
          <w:i/>
          <w:sz w:val="24"/>
        </w:rPr>
        <w:t>либокопроникаюча фарба.</w:t>
      </w:r>
    </w:p>
    <w:p w:rsidR="006E2364" w:rsidRPr="006E2364" w:rsidRDefault="006E2364" w:rsidP="006E2364">
      <w:pPr>
        <w:spacing w:line="276" w:lineRule="auto"/>
        <w:ind w:firstLine="567"/>
        <w:jc w:val="both"/>
        <w:rPr>
          <w:sz w:val="24"/>
        </w:rPr>
      </w:pPr>
      <w:r w:rsidRPr="006E2364">
        <w:rPr>
          <w:sz w:val="24"/>
        </w:rPr>
        <w:t>Захищає від підчистки тексту.</w:t>
      </w:r>
      <w:r>
        <w:rPr>
          <w:sz w:val="24"/>
          <w:lang w:val="uk-UA"/>
        </w:rPr>
        <w:t xml:space="preserve"> </w:t>
      </w:r>
      <w:r w:rsidRPr="006E2364">
        <w:rPr>
          <w:sz w:val="24"/>
        </w:rPr>
        <w:t>Використовується фарба, яка глибоко проникає в папір та унеможливлює знищення тексту без видимого пошкодження паперу.</w:t>
      </w:r>
    </w:p>
    <w:p w:rsidR="006E2364" w:rsidRPr="006E2364" w:rsidRDefault="006E2364" w:rsidP="006E2364">
      <w:pPr>
        <w:spacing w:line="276" w:lineRule="auto"/>
        <w:ind w:firstLine="567"/>
        <w:jc w:val="both"/>
        <w:rPr>
          <w:sz w:val="24"/>
        </w:rPr>
      </w:pPr>
      <w:r w:rsidRPr="006E2364">
        <w:rPr>
          <w:b/>
          <w:bCs/>
          <w:i/>
          <w:sz w:val="24"/>
          <w:lang w:val="uk-UA"/>
        </w:rPr>
        <w:t>3</w:t>
      </w:r>
      <w:r w:rsidRPr="006E2364">
        <w:rPr>
          <w:b/>
          <w:bCs/>
          <w:i/>
          <w:sz w:val="24"/>
        </w:rPr>
        <w:t xml:space="preserve">. </w:t>
      </w:r>
      <w:r>
        <w:rPr>
          <w:b/>
          <w:bCs/>
          <w:i/>
          <w:sz w:val="24"/>
          <w:lang w:val="uk-UA"/>
        </w:rPr>
        <w:t>Н</w:t>
      </w:r>
      <w:r w:rsidRPr="006E2364">
        <w:rPr>
          <w:b/>
          <w:bCs/>
          <w:i/>
          <w:sz w:val="24"/>
        </w:rPr>
        <w:t>естандартний колір фарби</w:t>
      </w:r>
      <w:r w:rsidRPr="006E2364">
        <w:rPr>
          <w:b/>
          <w:bCs/>
          <w:sz w:val="24"/>
        </w:rPr>
        <w:t>.</w:t>
      </w:r>
    </w:p>
    <w:p w:rsidR="006E2364" w:rsidRPr="006E2364" w:rsidRDefault="006E2364" w:rsidP="006E2364">
      <w:pPr>
        <w:spacing w:line="276" w:lineRule="auto"/>
        <w:ind w:firstLine="567"/>
        <w:jc w:val="both"/>
        <w:rPr>
          <w:sz w:val="24"/>
        </w:rPr>
      </w:pPr>
      <w:r w:rsidRPr="006E2364">
        <w:rPr>
          <w:sz w:val="24"/>
        </w:rPr>
        <w:t>Захист від підчистки, додрукування тексту та копіювання з подальшою заміною аркушів.</w:t>
      </w:r>
      <w:r>
        <w:rPr>
          <w:sz w:val="24"/>
          <w:lang w:val="uk-UA"/>
        </w:rPr>
        <w:t xml:space="preserve"> </w:t>
      </w:r>
      <w:r w:rsidRPr="006E2364">
        <w:rPr>
          <w:sz w:val="24"/>
        </w:rPr>
        <w:t>Застосовується колір фарби, який не розпізнається та</w:t>
      </w:r>
      <w:r>
        <w:rPr>
          <w:sz w:val="24"/>
        </w:rPr>
        <w:t xml:space="preserve"> не відтворюється копіювальними</w:t>
      </w:r>
      <w:r>
        <w:rPr>
          <w:sz w:val="24"/>
          <w:lang w:val="uk-UA"/>
        </w:rPr>
        <w:t xml:space="preserve"> </w:t>
      </w:r>
      <w:r w:rsidRPr="006E2364">
        <w:rPr>
          <w:sz w:val="24"/>
        </w:rPr>
        <w:t>пристроями. Наприклад, друк тексту темно-синім, близьким до чорного, кольором.</w:t>
      </w:r>
    </w:p>
    <w:p w:rsidR="006E2364" w:rsidRPr="006E2364" w:rsidRDefault="006E2364" w:rsidP="006E2364">
      <w:pPr>
        <w:spacing w:line="276" w:lineRule="auto"/>
        <w:ind w:firstLine="567"/>
        <w:jc w:val="both"/>
        <w:rPr>
          <w:i/>
          <w:sz w:val="24"/>
        </w:rPr>
      </w:pPr>
      <w:r w:rsidRPr="006E2364">
        <w:rPr>
          <w:b/>
          <w:bCs/>
          <w:i/>
          <w:sz w:val="24"/>
          <w:lang w:val="uk-UA"/>
        </w:rPr>
        <w:t>4</w:t>
      </w:r>
      <w:r w:rsidRPr="006E2364">
        <w:rPr>
          <w:b/>
          <w:bCs/>
          <w:i/>
          <w:sz w:val="24"/>
        </w:rPr>
        <w:t xml:space="preserve">. </w:t>
      </w:r>
      <w:r w:rsidRPr="006E2364">
        <w:rPr>
          <w:b/>
          <w:bCs/>
          <w:i/>
          <w:sz w:val="24"/>
          <w:lang w:val="uk-UA"/>
        </w:rPr>
        <w:t>П</w:t>
      </w:r>
      <w:r w:rsidRPr="006E2364">
        <w:rPr>
          <w:b/>
          <w:bCs/>
          <w:i/>
          <w:sz w:val="24"/>
        </w:rPr>
        <w:t>арафування.</w:t>
      </w:r>
    </w:p>
    <w:p w:rsidR="006E2364" w:rsidRPr="006E2364" w:rsidRDefault="006E2364" w:rsidP="006E2364">
      <w:pPr>
        <w:spacing w:line="276" w:lineRule="auto"/>
        <w:ind w:firstLine="567"/>
        <w:jc w:val="both"/>
        <w:rPr>
          <w:sz w:val="24"/>
          <w:lang w:val="uk-UA"/>
        </w:rPr>
      </w:pPr>
      <w:r w:rsidRPr="006E2364">
        <w:rPr>
          <w:sz w:val="24"/>
        </w:rPr>
        <w:t>Захищає від заміни аркушів.</w:t>
      </w:r>
      <w:r>
        <w:rPr>
          <w:sz w:val="24"/>
          <w:lang w:val="uk-UA"/>
        </w:rPr>
        <w:t xml:space="preserve"> </w:t>
      </w:r>
      <w:r w:rsidRPr="006E2364">
        <w:rPr>
          <w:sz w:val="24"/>
        </w:rPr>
        <w:t>Проставлення печатки, ПІБ та підпису сторін внизу кожної сторінки документу.</w:t>
      </w:r>
    </w:p>
    <w:p w:rsidR="006E2364" w:rsidRPr="006E2364" w:rsidRDefault="006E2364" w:rsidP="006E2364">
      <w:pPr>
        <w:spacing w:line="276" w:lineRule="auto"/>
        <w:ind w:firstLine="567"/>
        <w:jc w:val="both"/>
        <w:rPr>
          <w:i/>
          <w:sz w:val="24"/>
          <w:lang w:val="uk-UA"/>
        </w:rPr>
      </w:pPr>
      <w:r w:rsidRPr="006E2364">
        <w:rPr>
          <w:b/>
          <w:bCs/>
          <w:i/>
          <w:sz w:val="24"/>
          <w:lang w:val="uk-UA"/>
        </w:rPr>
        <w:t>5. Візування документа.</w:t>
      </w:r>
    </w:p>
    <w:p w:rsidR="006E2364" w:rsidRPr="006E2364" w:rsidRDefault="006E2364" w:rsidP="006E2364">
      <w:pPr>
        <w:spacing w:line="276" w:lineRule="auto"/>
        <w:ind w:firstLine="567"/>
        <w:jc w:val="both"/>
        <w:rPr>
          <w:sz w:val="24"/>
          <w:lang w:val="uk-UA"/>
        </w:rPr>
      </w:pPr>
      <w:r w:rsidRPr="006E2364">
        <w:rPr>
          <w:sz w:val="24"/>
          <w:lang w:val="uk-UA"/>
        </w:rPr>
        <w:lastRenderedPageBreak/>
        <w:t>Захищає від заміни аркушів.</w:t>
      </w:r>
      <w:r>
        <w:rPr>
          <w:sz w:val="24"/>
          <w:lang w:val="uk-UA"/>
        </w:rPr>
        <w:t xml:space="preserve"> </w:t>
      </w:r>
      <w:r w:rsidRPr="006E2364">
        <w:rPr>
          <w:sz w:val="24"/>
          <w:lang w:val="uk-UA"/>
        </w:rPr>
        <w:t>Проставлення спеціальної печатки чи друк на зворотному боці кожної сторінки форми, що містить:</w:t>
      </w:r>
    </w:p>
    <w:p w:rsidR="006E2364" w:rsidRPr="006E2364" w:rsidRDefault="006E2364" w:rsidP="006E2364">
      <w:pPr>
        <w:spacing w:line="276" w:lineRule="auto"/>
        <w:ind w:firstLine="567"/>
        <w:jc w:val="both"/>
        <w:rPr>
          <w:sz w:val="24"/>
          <w:lang w:val="uk-UA"/>
        </w:rPr>
      </w:pPr>
      <w:r w:rsidRPr="006E2364">
        <w:rPr>
          <w:sz w:val="24"/>
          <w:lang w:val="uk-UA"/>
        </w:rPr>
        <w:t>- назву організації;</w:t>
      </w:r>
    </w:p>
    <w:p w:rsidR="006E2364" w:rsidRPr="006E2364" w:rsidRDefault="006E2364" w:rsidP="006E2364">
      <w:pPr>
        <w:spacing w:line="276" w:lineRule="auto"/>
        <w:ind w:firstLine="567"/>
        <w:jc w:val="both"/>
        <w:rPr>
          <w:sz w:val="24"/>
        </w:rPr>
      </w:pPr>
      <w:r w:rsidRPr="006E2364">
        <w:rPr>
          <w:sz w:val="24"/>
          <w:lang w:val="uk-UA"/>
        </w:rPr>
        <w:t>- уповноваж</w:t>
      </w:r>
      <w:r w:rsidRPr="006E2364">
        <w:rPr>
          <w:sz w:val="24"/>
        </w:rPr>
        <w:t>ену особу;</w:t>
      </w:r>
    </w:p>
    <w:p w:rsidR="006E2364" w:rsidRPr="006E2364" w:rsidRDefault="006E2364" w:rsidP="006E2364">
      <w:pPr>
        <w:spacing w:line="276" w:lineRule="auto"/>
        <w:ind w:firstLine="567"/>
        <w:jc w:val="both"/>
        <w:rPr>
          <w:sz w:val="24"/>
        </w:rPr>
      </w:pPr>
      <w:r w:rsidRPr="006E2364">
        <w:rPr>
          <w:sz w:val="24"/>
        </w:rPr>
        <w:t>- ПІБ, підпис, відтиск печатки;</w:t>
      </w:r>
    </w:p>
    <w:p w:rsidR="006E2364" w:rsidRPr="006E2364" w:rsidRDefault="006E2364" w:rsidP="006E2364">
      <w:pPr>
        <w:spacing w:line="276" w:lineRule="auto"/>
        <w:ind w:firstLine="567"/>
        <w:jc w:val="both"/>
        <w:rPr>
          <w:sz w:val="24"/>
          <w:lang w:val="uk-UA"/>
        </w:rPr>
      </w:pPr>
      <w:r w:rsidRPr="006E2364">
        <w:rPr>
          <w:sz w:val="24"/>
        </w:rPr>
        <w:t>- номер аркушу документу із загальної їх кількості ("Аркуш №3 із 7 аркушів").</w:t>
      </w:r>
      <w:r>
        <w:rPr>
          <w:sz w:val="24"/>
          <w:lang w:val="uk-UA"/>
        </w:rPr>
        <w:t xml:space="preserve"> </w:t>
      </w:r>
      <w:r w:rsidRPr="006E2364">
        <w:rPr>
          <w:sz w:val="24"/>
        </w:rPr>
        <w:t>Можливе в односторонньому порядку.</w:t>
      </w:r>
    </w:p>
    <w:p w:rsidR="006E2364" w:rsidRPr="006E2364" w:rsidRDefault="006E2364" w:rsidP="006E2364">
      <w:pPr>
        <w:spacing w:line="276" w:lineRule="auto"/>
        <w:ind w:firstLine="567"/>
        <w:jc w:val="both"/>
        <w:rPr>
          <w:i/>
          <w:sz w:val="24"/>
        </w:rPr>
      </w:pPr>
      <w:r w:rsidRPr="006E2364">
        <w:rPr>
          <w:b/>
          <w:bCs/>
          <w:i/>
          <w:sz w:val="24"/>
          <w:lang w:val="uk-UA"/>
        </w:rPr>
        <w:t>6</w:t>
      </w:r>
      <w:r w:rsidRPr="006E2364">
        <w:rPr>
          <w:b/>
          <w:bCs/>
          <w:i/>
          <w:sz w:val="24"/>
        </w:rPr>
        <w:t xml:space="preserve">. </w:t>
      </w:r>
      <w:r w:rsidRPr="006E2364">
        <w:rPr>
          <w:b/>
          <w:bCs/>
          <w:i/>
          <w:sz w:val="24"/>
          <w:lang w:val="uk-UA"/>
        </w:rPr>
        <w:t>П</w:t>
      </w:r>
      <w:r w:rsidRPr="006E2364">
        <w:rPr>
          <w:b/>
          <w:bCs/>
          <w:i/>
          <w:sz w:val="24"/>
        </w:rPr>
        <w:t>рошивання.</w:t>
      </w:r>
    </w:p>
    <w:p w:rsidR="006E2364" w:rsidRPr="006E2364" w:rsidRDefault="006E2364" w:rsidP="006E2364">
      <w:pPr>
        <w:spacing w:line="276" w:lineRule="auto"/>
        <w:ind w:firstLine="567"/>
        <w:jc w:val="both"/>
        <w:rPr>
          <w:sz w:val="24"/>
          <w:lang w:val="uk-UA"/>
        </w:rPr>
      </w:pPr>
      <w:r w:rsidRPr="006E2364">
        <w:rPr>
          <w:sz w:val="24"/>
        </w:rPr>
        <w:t>Захищає від заміни аркушів.</w:t>
      </w:r>
      <w:r>
        <w:rPr>
          <w:sz w:val="24"/>
          <w:lang w:val="uk-UA"/>
        </w:rPr>
        <w:t xml:space="preserve"> </w:t>
      </w:r>
      <w:r w:rsidRPr="006E2364">
        <w:rPr>
          <w:sz w:val="24"/>
        </w:rPr>
        <w:t>Прошивання документу на три-п'ять проколів стрічкою, міцними нитками з приклеюванням папірця на вузол ниток або лише на їх кінці, на якому міститься напис "Прошито, пронумеровано, скріплено печаткою ___ </w:t>
      </w:r>
      <w:r w:rsidRPr="006E2364">
        <w:rPr>
          <w:i/>
          <w:iCs/>
          <w:sz w:val="24"/>
        </w:rPr>
        <w:t>(прописом)</w:t>
      </w:r>
      <w:r w:rsidRPr="006E2364">
        <w:rPr>
          <w:sz w:val="24"/>
        </w:rPr>
        <w:t> аркушів" та проставляються підписи, печатки сторін, які ма</w:t>
      </w:r>
      <w:r>
        <w:rPr>
          <w:sz w:val="24"/>
        </w:rPr>
        <w:t>ють виходити за межі наклеєного</w:t>
      </w:r>
      <w:r>
        <w:rPr>
          <w:sz w:val="24"/>
          <w:lang w:val="uk-UA"/>
        </w:rPr>
        <w:t xml:space="preserve"> </w:t>
      </w:r>
      <w:r w:rsidRPr="006E2364">
        <w:rPr>
          <w:sz w:val="24"/>
        </w:rPr>
        <w:t>папірця.</w:t>
      </w:r>
    </w:p>
    <w:p w:rsidR="006E2364" w:rsidRPr="006E2364" w:rsidRDefault="006E2364" w:rsidP="006E2364">
      <w:pPr>
        <w:spacing w:line="276" w:lineRule="auto"/>
        <w:ind w:firstLine="567"/>
        <w:jc w:val="both"/>
        <w:rPr>
          <w:sz w:val="24"/>
        </w:rPr>
      </w:pPr>
      <w:r w:rsidRPr="006E2364">
        <w:rPr>
          <w:b/>
          <w:bCs/>
          <w:i/>
          <w:sz w:val="24"/>
          <w:lang w:val="uk-UA"/>
        </w:rPr>
        <w:t>7</w:t>
      </w:r>
      <w:r w:rsidRPr="006E2364">
        <w:rPr>
          <w:b/>
          <w:bCs/>
          <w:i/>
          <w:sz w:val="24"/>
        </w:rPr>
        <w:t xml:space="preserve">. </w:t>
      </w:r>
      <w:r w:rsidRPr="006E2364">
        <w:rPr>
          <w:b/>
          <w:bCs/>
          <w:i/>
          <w:sz w:val="24"/>
          <w:lang w:val="uk-UA"/>
        </w:rPr>
        <w:t>Н</w:t>
      </w:r>
      <w:r w:rsidRPr="006E2364">
        <w:rPr>
          <w:b/>
          <w:bCs/>
          <w:i/>
          <w:sz w:val="24"/>
        </w:rPr>
        <w:t>естандартні скріпки</w:t>
      </w:r>
      <w:r w:rsidRPr="006E2364">
        <w:rPr>
          <w:b/>
          <w:bCs/>
          <w:sz w:val="24"/>
        </w:rPr>
        <w:t>.</w:t>
      </w:r>
    </w:p>
    <w:p w:rsidR="006E2364" w:rsidRPr="006E2364" w:rsidRDefault="006E2364" w:rsidP="006E2364">
      <w:pPr>
        <w:spacing w:line="276" w:lineRule="auto"/>
        <w:ind w:firstLine="567"/>
        <w:jc w:val="both"/>
        <w:rPr>
          <w:sz w:val="24"/>
          <w:lang w:val="uk-UA"/>
        </w:rPr>
      </w:pPr>
      <w:r w:rsidRPr="006E2364">
        <w:rPr>
          <w:sz w:val="24"/>
        </w:rPr>
        <w:t>Захищає від заміни аркушів.</w:t>
      </w:r>
      <w:r>
        <w:rPr>
          <w:sz w:val="24"/>
          <w:lang w:val="uk-UA"/>
        </w:rPr>
        <w:t xml:space="preserve"> </w:t>
      </w:r>
      <w:r w:rsidRPr="006E2364">
        <w:rPr>
          <w:sz w:val="24"/>
        </w:rPr>
        <w:t>Документ скріплюється за допомогою люверсу (кільце, що виконує роль скріпки, з отвором у центрі, через який можна прошити документ для додаткового захисту).</w:t>
      </w:r>
    </w:p>
    <w:p w:rsidR="006E2364" w:rsidRPr="006E2364" w:rsidRDefault="006E2364" w:rsidP="006E2364">
      <w:pPr>
        <w:spacing w:line="276" w:lineRule="auto"/>
        <w:ind w:firstLine="567"/>
        <w:jc w:val="both"/>
        <w:rPr>
          <w:sz w:val="24"/>
        </w:rPr>
      </w:pPr>
      <w:r w:rsidRPr="006E2364">
        <w:rPr>
          <w:b/>
          <w:bCs/>
          <w:i/>
          <w:sz w:val="24"/>
          <w:lang w:val="uk-UA"/>
        </w:rPr>
        <w:t>8</w:t>
      </w:r>
      <w:r w:rsidRPr="006E2364">
        <w:rPr>
          <w:b/>
          <w:bCs/>
          <w:i/>
          <w:sz w:val="24"/>
        </w:rPr>
        <w:t xml:space="preserve">. </w:t>
      </w:r>
      <w:r w:rsidRPr="006E2364">
        <w:rPr>
          <w:b/>
          <w:bCs/>
          <w:i/>
          <w:sz w:val="24"/>
          <w:lang w:val="uk-UA"/>
        </w:rPr>
        <w:t>Д</w:t>
      </w:r>
      <w:r w:rsidRPr="006E2364">
        <w:rPr>
          <w:b/>
          <w:bCs/>
          <w:i/>
          <w:sz w:val="24"/>
        </w:rPr>
        <w:t>восторонній друк на одному аркуші</w:t>
      </w:r>
      <w:r w:rsidRPr="006E2364">
        <w:rPr>
          <w:b/>
          <w:bCs/>
          <w:sz w:val="24"/>
        </w:rPr>
        <w:t>.</w:t>
      </w:r>
    </w:p>
    <w:p w:rsidR="006E2364" w:rsidRPr="006E2364" w:rsidRDefault="006E2364" w:rsidP="006E2364">
      <w:pPr>
        <w:spacing w:line="276" w:lineRule="auto"/>
        <w:ind w:firstLine="567"/>
        <w:jc w:val="both"/>
        <w:rPr>
          <w:sz w:val="24"/>
        </w:rPr>
      </w:pPr>
      <w:r w:rsidRPr="006E2364">
        <w:rPr>
          <w:sz w:val="24"/>
        </w:rPr>
        <w:t>Унеможливлює заміну сторінок. Застосовується при змісті документу не більше двох сторінок.</w:t>
      </w:r>
      <w:r>
        <w:rPr>
          <w:sz w:val="24"/>
          <w:lang w:val="uk-UA"/>
        </w:rPr>
        <w:t xml:space="preserve"> </w:t>
      </w:r>
      <w:r w:rsidRPr="006E2364">
        <w:rPr>
          <w:sz w:val="24"/>
        </w:rPr>
        <w:t>Друк документу на одному аркуші з обох сторін.</w:t>
      </w:r>
    </w:p>
    <w:p w:rsidR="006E2364" w:rsidRPr="006E2364" w:rsidRDefault="006E2364" w:rsidP="006E2364">
      <w:pPr>
        <w:spacing w:line="276" w:lineRule="auto"/>
        <w:ind w:firstLine="567"/>
        <w:jc w:val="both"/>
        <w:rPr>
          <w:i/>
          <w:sz w:val="24"/>
        </w:rPr>
      </w:pPr>
      <w:r w:rsidRPr="006E2364">
        <w:rPr>
          <w:b/>
          <w:bCs/>
          <w:i/>
          <w:sz w:val="24"/>
          <w:lang w:val="uk-UA"/>
        </w:rPr>
        <w:t>9</w:t>
      </w:r>
      <w:r w:rsidRPr="006E2364">
        <w:rPr>
          <w:b/>
          <w:bCs/>
          <w:i/>
          <w:sz w:val="24"/>
        </w:rPr>
        <w:t xml:space="preserve">. </w:t>
      </w:r>
      <w:r w:rsidRPr="006E2364">
        <w:rPr>
          <w:b/>
          <w:bCs/>
          <w:i/>
          <w:sz w:val="24"/>
          <w:lang w:val="uk-UA"/>
        </w:rPr>
        <w:t>Д</w:t>
      </w:r>
      <w:r w:rsidRPr="006E2364">
        <w:rPr>
          <w:b/>
          <w:bCs/>
          <w:i/>
          <w:sz w:val="24"/>
        </w:rPr>
        <w:t>восторонній друк багатосторінкового документа.</w:t>
      </w:r>
    </w:p>
    <w:p w:rsidR="006E2364" w:rsidRPr="006E2364" w:rsidRDefault="006E2364" w:rsidP="006E2364">
      <w:pPr>
        <w:spacing w:line="276" w:lineRule="auto"/>
        <w:ind w:firstLine="567"/>
        <w:jc w:val="both"/>
        <w:rPr>
          <w:sz w:val="24"/>
        </w:rPr>
      </w:pPr>
      <w:r w:rsidRPr="006E2364">
        <w:rPr>
          <w:sz w:val="24"/>
        </w:rPr>
        <w:t>Захищає від заміни аркушів.</w:t>
      </w:r>
      <w:r>
        <w:rPr>
          <w:sz w:val="24"/>
          <w:lang w:val="uk-UA"/>
        </w:rPr>
        <w:t xml:space="preserve"> </w:t>
      </w:r>
      <w:r w:rsidRPr="006E2364">
        <w:rPr>
          <w:sz w:val="24"/>
        </w:rPr>
        <w:t>Звичайний двосторонній друк документу. Варто застосовувати разом з парафуванням.</w:t>
      </w:r>
    </w:p>
    <w:p w:rsidR="006E2364" w:rsidRPr="006E2364" w:rsidRDefault="006E2364" w:rsidP="006E2364">
      <w:pPr>
        <w:spacing w:line="276" w:lineRule="auto"/>
        <w:ind w:firstLine="567"/>
        <w:jc w:val="both"/>
        <w:rPr>
          <w:i/>
          <w:sz w:val="24"/>
        </w:rPr>
      </w:pPr>
      <w:r w:rsidRPr="006E2364">
        <w:rPr>
          <w:b/>
          <w:bCs/>
          <w:i/>
          <w:sz w:val="24"/>
          <w:lang w:val="uk-UA"/>
        </w:rPr>
        <w:t>10</w:t>
      </w:r>
      <w:r w:rsidRPr="006E2364">
        <w:rPr>
          <w:b/>
          <w:bCs/>
          <w:i/>
          <w:sz w:val="24"/>
        </w:rPr>
        <w:t xml:space="preserve">. </w:t>
      </w:r>
      <w:r w:rsidRPr="006E2364">
        <w:rPr>
          <w:b/>
          <w:bCs/>
          <w:i/>
          <w:sz w:val="24"/>
          <w:lang w:val="uk-UA"/>
        </w:rPr>
        <w:t>В</w:t>
      </w:r>
      <w:r w:rsidRPr="006E2364">
        <w:rPr>
          <w:b/>
          <w:bCs/>
          <w:i/>
          <w:sz w:val="24"/>
        </w:rPr>
        <w:t>ідтиск печатки на всіх сторінках документ</w:t>
      </w:r>
      <w:r w:rsidRPr="006E2364">
        <w:rPr>
          <w:b/>
          <w:bCs/>
          <w:i/>
          <w:sz w:val="24"/>
          <w:lang w:val="uk-UA"/>
        </w:rPr>
        <w:t>а</w:t>
      </w:r>
      <w:r w:rsidRPr="006E2364">
        <w:rPr>
          <w:b/>
          <w:bCs/>
          <w:i/>
          <w:sz w:val="24"/>
        </w:rPr>
        <w:t>.</w:t>
      </w:r>
    </w:p>
    <w:p w:rsidR="006E2364" w:rsidRPr="006E2364" w:rsidRDefault="006E2364" w:rsidP="006E2364">
      <w:pPr>
        <w:spacing w:line="276" w:lineRule="auto"/>
        <w:ind w:firstLine="567"/>
        <w:jc w:val="both"/>
        <w:rPr>
          <w:sz w:val="24"/>
        </w:rPr>
      </w:pPr>
      <w:r w:rsidRPr="006E2364">
        <w:rPr>
          <w:sz w:val="24"/>
        </w:rPr>
        <w:t>Захищає від заміни сторінок.</w:t>
      </w:r>
      <w:r>
        <w:rPr>
          <w:sz w:val="24"/>
          <w:lang w:val="uk-UA"/>
        </w:rPr>
        <w:t xml:space="preserve"> </w:t>
      </w:r>
      <w:r w:rsidRPr="006E2364">
        <w:rPr>
          <w:sz w:val="24"/>
        </w:rPr>
        <w:t>Документ розкривається у вигляді віяла (листи зміщуються на однакову відстань) і на краю всіх аркушів проставляється печатка. В результаті, на кожній сторінці документу буде частина відтиску печатки, а при відповідному зміщенні сторінок документу видно ціле зображення печатки.</w:t>
      </w:r>
    </w:p>
    <w:p w:rsidR="006E2364" w:rsidRPr="006E2364" w:rsidRDefault="006E2364" w:rsidP="006E2364">
      <w:pPr>
        <w:spacing w:line="276" w:lineRule="auto"/>
        <w:ind w:firstLine="567"/>
        <w:jc w:val="both"/>
        <w:rPr>
          <w:i/>
          <w:sz w:val="24"/>
        </w:rPr>
      </w:pPr>
      <w:r w:rsidRPr="006E2364">
        <w:rPr>
          <w:b/>
          <w:bCs/>
          <w:i/>
          <w:sz w:val="24"/>
          <w:lang w:val="uk-UA"/>
        </w:rPr>
        <w:t>11</w:t>
      </w:r>
      <w:r w:rsidRPr="006E2364">
        <w:rPr>
          <w:b/>
          <w:bCs/>
          <w:i/>
          <w:sz w:val="24"/>
        </w:rPr>
        <w:t xml:space="preserve">. </w:t>
      </w:r>
      <w:r w:rsidRPr="006E2364">
        <w:rPr>
          <w:b/>
          <w:bCs/>
          <w:i/>
          <w:sz w:val="24"/>
          <w:lang w:val="uk-UA"/>
        </w:rPr>
        <w:t>Н</w:t>
      </w:r>
      <w:r w:rsidRPr="006E2364">
        <w:rPr>
          <w:b/>
          <w:bCs/>
          <w:i/>
          <w:sz w:val="24"/>
        </w:rPr>
        <w:t>отаріальне посвідчення.</w:t>
      </w:r>
    </w:p>
    <w:p w:rsidR="006E2364" w:rsidRPr="006E2364" w:rsidRDefault="006E2364" w:rsidP="006E2364">
      <w:pPr>
        <w:spacing w:line="276" w:lineRule="auto"/>
        <w:ind w:firstLine="567"/>
        <w:jc w:val="both"/>
        <w:rPr>
          <w:sz w:val="24"/>
        </w:rPr>
      </w:pPr>
      <w:r w:rsidRPr="006E2364">
        <w:rPr>
          <w:sz w:val="24"/>
        </w:rPr>
        <w:t>Високий ступінь захисту від підроблення.</w:t>
      </w:r>
      <w:r>
        <w:rPr>
          <w:sz w:val="24"/>
          <w:lang w:val="uk-UA"/>
        </w:rPr>
        <w:t xml:space="preserve"> </w:t>
      </w:r>
      <w:r w:rsidRPr="006E2364">
        <w:rPr>
          <w:sz w:val="24"/>
        </w:rPr>
        <w:t>Нотаріальне посвідчення угоди для більшості договорів не обов'язкове. Якщо угода важлива, кращ</w:t>
      </w:r>
      <w:r>
        <w:rPr>
          <w:sz w:val="24"/>
        </w:rPr>
        <w:t>е її нотаріально посвідчити, що</w:t>
      </w:r>
      <w:r>
        <w:rPr>
          <w:sz w:val="24"/>
          <w:lang w:val="uk-UA"/>
        </w:rPr>
        <w:t xml:space="preserve"> </w:t>
      </w:r>
      <w:r w:rsidRPr="006E2364">
        <w:rPr>
          <w:sz w:val="24"/>
        </w:rPr>
        <w:t>матиме також наслідком зберігання у нотаріальній конторі примірника договору.</w:t>
      </w:r>
    </w:p>
    <w:p w:rsidR="006E2364" w:rsidRPr="006E2364" w:rsidRDefault="006E2364" w:rsidP="006E2364">
      <w:pPr>
        <w:spacing w:line="276" w:lineRule="auto"/>
        <w:ind w:firstLine="567"/>
        <w:jc w:val="both"/>
        <w:rPr>
          <w:sz w:val="24"/>
        </w:rPr>
      </w:pPr>
      <w:r w:rsidRPr="006E2364">
        <w:rPr>
          <w:b/>
          <w:bCs/>
          <w:i/>
          <w:sz w:val="24"/>
          <w:lang w:val="uk-UA"/>
        </w:rPr>
        <w:t>12</w:t>
      </w:r>
      <w:r w:rsidRPr="006E2364">
        <w:rPr>
          <w:b/>
          <w:bCs/>
          <w:i/>
          <w:sz w:val="24"/>
        </w:rPr>
        <w:t xml:space="preserve">. </w:t>
      </w:r>
      <w:r w:rsidRPr="006E2364">
        <w:rPr>
          <w:b/>
          <w:bCs/>
          <w:i/>
          <w:sz w:val="24"/>
          <w:lang w:val="uk-UA"/>
        </w:rPr>
        <w:t>В</w:t>
      </w:r>
      <w:r w:rsidRPr="006E2364">
        <w:rPr>
          <w:b/>
          <w:bCs/>
          <w:i/>
          <w:sz w:val="24"/>
        </w:rPr>
        <w:t>икористання електронного цифрового підпису.</w:t>
      </w:r>
    </w:p>
    <w:p w:rsidR="006E2364" w:rsidRPr="006E2364" w:rsidRDefault="006E2364" w:rsidP="006E2364">
      <w:pPr>
        <w:spacing w:line="276" w:lineRule="auto"/>
        <w:ind w:firstLine="567"/>
        <w:jc w:val="both"/>
        <w:rPr>
          <w:sz w:val="24"/>
        </w:rPr>
      </w:pPr>
      <w:r w:rsidRPr="006E2364">
        <w:rPr>
          <w:sz w:val="24"/>
        </w:rPr>
        <w:t>Високий ступінь захисту від підроблення.</w:t>
      </w:r>
      <w:r>
        <w:rPr>
          <w:sz w:val="24"/>
          <w:lang w:val="uk-UA"/>
        </w:rPr>
        <w:t xml:space="preserve"> </w:t>
      </w:r>
      <w:r w:rsidRPr="006E2364">
        <w:rPr>
          <w:sz w:val="24"/>
        </w:rPr>
        <w:t>Накладення на електронний документ ЕЦП. Непомітно змінити електронний документ неможливо, оскільки підпис "прив'язується" лише до початкового стану документа та відповідає тільки йому.</w:t>
      </w:r>
      <w:r>
        <w:rPr>
          <w:sz w:val="24"/>
          <w:lang w:val="uk-UA"/>
        </w:rPr>
        <w:t xml:space="preserve"> </w:t>
      </w:r>
      <w:r w:rsidRPr="006E2364">
        <w:rPr>
          <w:sz w:val="24"/>
        </w:rPr>
        <w:t>За належного зберігання файлу ЕЦП (на USB-носії) підробити документ майже неможливо.</w:t>
      </w:r>
      <w:r>
        <w:rPr>
          <w:sz w:val="24"/>
          <w:lang w:val="uk-UA"/>
        </w:rPr>
        <w:t xml:space="preserve"> </w:t>
      </w:r>
      <w:r w:rsidRPr="006E2364">
        <w:rPr>
          <w:sz w:val="24"/>
        </w:rPr>
        <w:t>При втраті ЕЦП необхідно негайно скасувати (відкликати) сертифікат, що не дозволить подальше використання ЕЦП, та отримати новий сертифікат ключа.</w:t>
      </w:r>
    </w:p>
    <w:p w:rsidR="006E2364" w:rsidRPr="006E2364" w:rsidRDefault="006E2364" w:rsidP="006E2364">
      <w:pPr>
        <w:spacing w:line="276" w:lineRule="auto"/>
        <w:ind w:firstLine="567"/>
        <w:jc w:val="both"/>
        <w:rPr>
          <w:sz w:val="24"/>
        </w:rPr>
      </w:pPr>
      <w:r w:rsidRPr="006E2364">
        <w:rPr>
          <w:iCs/>
          <w:sz w:val="24"/>
        </w:rPr>
        <w:t>Застосування двох і більше способів захисту документів значно зменшить ризик підроблення.</w:t>
      </w:r>
    </w:p>
    <w:p w:rsidR="00681388" w:rsidRPr="0073427D" w:rsidRDefault="00681388" w:rsidP="0073427D">
      <w:pPr>
        <w:spacing w:line="276" w:lineRule="auto"/>
        <w:ind w:firstLine="567"/>
        <w:jc w:val="both"/>
        <w:rPr>
          <w:sz w:val="24"/>
          <w:lang w:val="uk-UA"/>
        </w:rPr>
      </w:pPr>
    </w:p>
    <w:p w:rsidR="00077B9B" w:rsidRPr="00491638" w:rsidRDefault="00077B9B" w:rsidP="00491638">
      <w:pPr>
        <w:spacing w:after="200" w:line="276" w:lineRule="auto"/>
        <w:jc w:val="center"/>
        <w:rPr>
          <w:b/>
          <w:lang w:val="uk-UA"/>
        </w:rPr>
      </w:pPr>
      <w:r>
        <w:rPr>
          <w:sz w:val="24"/>
          <w:lang w:val="uk-UA"/>
        </w:rPr>
        <w:br w:type="page"/>
      </w:r>
      <w:r w:rsidR="00491638">
        <w:rPr>
          <w:sz w:val="24"/>
          <w:lang w:val="uk-UA"/>
        </w:rPr>
        <w:lastRenderedPageBreak/>
        <w:t>С</w:t>
      </w:r>
      <w:r w:rsidRPr="00077B9B">
        <w:rPr>
          <w:b/>
        </w:rPr>
        <w:t>писок використаних джерел</w:t>
      </w:r>
    </w:p>
    <w:p w:rsidR="00077B9B" w:rsidRDefault="00077B9B" w:rsidP="00077B9B">
      <w:pPr>
        <w:pStyle w:val="11"/>
        <w:spacing w:line="276" w:lineRule="auto"/>
        <w:ind w:firstLine="567"/>
      </w:pPr>
    </w:p>
    <w:p w:rsidR="00077B9B" w:rsidRPr="00890A64" w:rsidRDefault="00077B9B" w:rsidP="00077B9B">
      <w:pPr>
        <w:pStyle w:val="11"/>
        <w:spacing w:line="276" w:lineRule="auto"/>
        <w:ind w:firstLine="567"/>
        <w:rPr>
          <w:sz w:val="24"/>
          <w:szCs w:val="24"/>
        </w:rPr>
      </w:pPr>
      <w:r w:rsidRPr="00890A64">
        <w:rPr>
          <w:sz w:val="24"/>
          <w:szCs w:val="24"/>
        </w:rPr>
        <w:t xml:space="preserve">1. ДСТУ 3017:2015 «Інформація та документація. Видання. Основні види. Терміни та визначення понять». Київ, 2016. </w:t>
      </w:r>
    </w:p>
    <w:p w:rsidR="00077B9B" w:rsidRPr="00890A64" w:rsidRDefault="00890A64" w:rsidP="00077B9B">
      <w:pPr>
        <w:pStyle w:val="11"/>
        <w:spacing w:line="276" w:lineRule="auto"/>
        <w:ind w:firstLine="567"/>
        <w:rPr>
          <w:sz w:val="24"/>
          <w:szCs w:val="24"/>
        </w:rPr>
      </w:pPr>
      <w:r>
        <w:rPr>
          <w:sz w:val="24"/>
          <w:szCs w:val="24"/>
        </w:rPr>
        <w:t>2</w:t>
      </w:r>
      <w:r w:rsidR="00077B9B" w:rsidRPr="00890A64">
        <w:rPr>
          <w:sz w:val="24"/>
          <w:szCs w:val="24"/>
        </w:rPr>
        <w:t xml:space="preserve">. ДСТУ 3843-99 «Державна уніфікована система документації. Основні положення». Київ, 2000. </w:t>
      </w:r>
    </w:p>
    <w:p w:rsidR="00077B9B" w:rsidRPr="00890A64" w:rsidRDefault="00890A64" w:rsidP="00077B9B">
      <w:pPr>
        <w:pStyle w:val="11"/>
        <w:spacing w:line="276" w:lineRule="auto"/>
        <w:ind w:firstLine="567"/>
        <w:rPr>
          <w:sz w:val="24"/>
          <w:szCs w:val="24"/>
        </w:rPr>
      </w:pPr>
      <w:r>
        <w:rPr>
          <w:sz w:val="24"/>
          <w:szCs w:val="24"/>
        </w:rPr>
        <w:t>3</w:t>
      </w:r>
      <w:r w:rsidR="00077B9B" w:rsidRPr="00890A64">
        <w:rPr>
          <w:sz w:val="24"/>
          <w:szCs w:val="24"/>
        </w:rPr>
        <w:t xml:space="preserve">. ДСТУ 3844-99 «Державна уніфікована система документації. Формуляр-зразок. Вимоги до побудови». Київ, 2000. </w:t>
      </w:r>
    </w:p>
    <w:p w:rsidR="00077B9B" w:rsidRPr="00890A64" w:rsidRDefault="00890A64" w:rsidP="00077B9B">
      <w:pPr>
        <w:pStyle w:val="11"/>
        <w:spacing w:line="276" w:lineRule="auto"/>
        <w:ind w:firstLine="567"/>
        <w:rPr>
          <w:sz w:val="24"/>
          <w:szCs w:val="24"/>
        </w:rPr>
      </w:pPr>
      <w:r>
        <w:rPr>
          <w:sz w:val="24"/>
          <w:szCs w:val="24"/>
        </w:rPr>
        <w:t>4</w:t>
      </w:r>
      <w:r w:rsidR="00077B9B" w:rsidRPr="00890A64">
        <w:rPr>
          <w:sz w:val="24"/>
          <w:szCs w:val="24"/>
        </w:rPr>
        <w:t>. ДСТУ 3017:2015 Інформація та документація. Видання. Основні види. Терміни та визначення понять. На заміну ДСТУ 3017–95; чинний від 2016 – 07.01.</w:t>
      </w:r>
    </w:p>
    <w:p w:rsidR="00077B9B" w:rsidRPr="00890A64" w:rsidRDefault="00890A64" w:rsidP="00077B9B">
      <w:pPr>
        <w:pStyle w:val="11"/>
        <w:spacing w:line="276" w:lineRule="auto"/>
        <w:ind w:firstLine="567"/>
        <w:rPr>
          <w:sz w:val="24"/>
          <w:szCs w:val="24"/>
        </w:rPr>
      </w:pPr>
      <w:r>
        <w:rPr>
          <w:sz w:val="24"/>
          <w:szCs w:val="24"/>
        </w:rPr>
        <w:t>5</w:t>
      </w:r>
      <w:r w:rsidR="00077B9B" w:rsidRPr="00890A64">
        <w:rPr>
          <w:sz w:val="24"/>
          <w:szCs w:val="24"/>
        </w:rPr>
        <w:t xml:space="preserve">. ДК 010-98. Державний класифікатор управлінської документації. Київ,: Держстандарт України, 1999. </w:t>
      </w:r>
    </w:p>
    <w:p w:rsidR="00890A64" w:rsidRPr="00890A64" w:rsidRDefault="00890A64" w:rsidP="00077B9B">
      <w:pPr>
        <w:pStyle w:val="11"/>
        <w:spacing w:line="276" w:lineRule="auto"/>
        <w:ind w:firstLine="567"/>
        <w:rPr>
          <w:sz w:val="24"/>
          <w:szCs w:val="24"/>
        </w:rPr>
      </w:pPr>
      <w:r>
        <w:rPr>
          <w:sz w:val="24"/>
          <w:szCs w:val="24"/>
        </w:rPr>
        <w:t>6.</w:t>
      </w:r>
      <w:r w:rsidR="00077B9B" w:rsidRPr="00890A64">
        <w:rPr>
          <w:sz w:val="24"/>
          <w:szCs w:val="24"/>
        </w:rPr>
        <w:t xml:space="preserve"> ДСТУ 1.5:2015 «Національна стандартизація. Правила розроблення, викладання та оформлення національних нормативних документів»/ Київ, 2016. </w:t>
      </w:r>
    </w:p>
    <w:p w:rsidR="00890A64" w:rsidRPr="00890A64" w:rsidRDefault="00890A64" w:rsidP="00077B9B">
      <w:pPr>
        <w:pStyle w:val="11"/>
        <w:spacing w:line="276" w:lineRule="auto"/>
        <w:ind w:firstLine="567"/>
        <w:rPr>
          <w:rFonts w:cs="Times New Roman"/>
          <w:sz w:val="24"/>
          <w:szCs w:val="24"/>
        </w:rPr>
      </w:pPr>
      <w:r>
        <w:rPr>
          <w:rFonts w:cs="Times New Roman"/>
          <w:sz w:val="24"/>
          <w:szCs w:val="24"/>
        </w:rPr>
        <w:t xml:space="preserve">7. </w:t>
      </w:r>
      <w:r w:rsidRPr="00890A64">
        <w:rPr>
          <w:rFonts w:cs="Times New Roman"/>
          <w:sz w:val="24"/>
          <w:szCs w:val="24"/>
        </w:rPr>
        <w:t xml:space="preserve">Бездрабко В. В. Сучасне документознавство в Україні: концепції, перспективи розвитку. // Український історичний журнал, 2008. № 6. С. 165-182. URL: http://resource.history.org.ua/publ/journal_2008_6_165 </w:t>
      </w:r>
    </w:p>
    <w:p w:rsidR="00890A64" w:rsidRPr="00890A64" w:rsidRDefault="00890A64" w:rsidP="00890A64">
      <w:pPr>
        <w:shd w:val="clear" w:color="auto" w:fill="FFFFFF"/>
        <w:spacing w:line="360" w:lineRule="auto"/>
        <w:ind w:firstLine="284"/>
        <w:jc w:val="both"/>
        <w:rPr>
          <w:sz w:val="24"/>
          <w:lang w:val="uk-UA"/>
        </w:rPr>
      </w:pPr>
      <w:r>
        <w:rPr>
          <w:sz w:val="24"/>
          <w:lang w:val="uk-UA"/>
        </w:rPr>
        <w:t xml:space="preserve">8. </w:t>
      </w:r>
      <w:r w:rsidRPr="00890A64">
        <w:rPr>
          <w:sz w:val="24"/>
          <w:lang w:val="uk-UA"/>
        </w:rPr>
        <w:t>Бірюкова Т. Л. Конспект лекцій з дисципліни «</w:t>
      </w:r>
      <w:r w:rsidRPr="00890A64">
        <w:rPr>
          <w:iCs/>
          <w:sz w:val="24"/>
          <w:lang w:val="uk-UA"/>
        </w:rPr>
        <w:t>Документознавство»</w:t>
      </w:r>
      <w:r w:rsidRPr="00890A64">
        <w:rPr>
          <w:sz w:val="24"/>
          <w:lang w:val="uk-UA"/>
        </w:rPr>
        <w:t>. Ч. 1. Одеса: ОНПУ, 2011. 255 с.</w:t>
      </w:r>
    </w:p>
    <w:p w:rsidR="00890A64" w:rsidRPr="00890A64" w:rsidRDefault="00890A64" w:rsidP="00077B9B">
      <w:pPr>
        <w:pStyle w:val="11"/>
        <w:spacing w:line="276" w:lineRule="auto"/>
        <w:ind w:firstLine="567"/>
        <w:rPr>
          <w:rFonts w:cs="Times New Roman"/>
          <w:sz w:val="24"/>
          <w:szCs w:val="24"/>
        </w:rPr>
      </w:pPr>
      <w:r>
        <w:rPr>
          <w:rFonts w:cs="Times New Roman"/>
          <w:sz w:val="24"/>
          <w:szCs w:val="24"/>
        </w:rPr>
        <w:t xml:space="preserve">9. </w:t>
      </w:r>
      <w:r w:rsidRPr="00890A64">
        <w:rPr>
          <w:rFonts w:cs="Times New Roman"/>
          <w:sz w:val="24"/>
          <w:szCs w:val="24"/>
        </w:rPr>
        <w:t>Данькевич  Ю. В. Документаційний сервіс. К.: Ліра-К, 2020.</w:t>
      </w:r>
    </w:p>
    <w:p w:rsidR="00890A64" w:rsidRPr="00890A64" w:rsidRDefault="00890A64" w:rsidP="00077B9B">
      <w:pPr>
        <w:ind w:firstLine="567"/>
        <w:jc w:val="both"/>
        <w:rPr>
          <w:sz w:val="24"/>
        </w:rPr>
      </w:pPr>
      <w:r>
        <w:rPr>
          <w:sz w:val="24"/>
          <w:lang w:val="uk-UA"/>
        </w:rPr>
        <w:t xml:space="preserve">10. </w:t>
      </w:r>
      <w:r w:rsidRPr="00890A64">
        <w:rPr>
          <w:sz w:val="24"/>
          <w:lang w:val="uk-UA"/>
        </w:rPr>
        <w:t xml:space="preserve">Данькевич Ю., Головченко М. Практикум з фаху. К.: Ліра-К, </w:t>
      </w:r>
      <w:r w:rsidRPr="00890A64">
        <w:rPr>
          <w:sz w:val="24"/>
        </w:rPr>
        <w:t>2020</w:t>
      </w:r>
    </w:p>
    <w:p w:rsidR="00890A64" w:rsidRPr="00890A64" w:rsidRDefault="00890A64" w:rsidP="00077B9B">
      <w:pPr>
        <w:pStyle w:val="11"/>
        <w:spacing w:line="276" w:lineRule="auto"/>
        <w:ind w:firstLine="567"/>
        <w:rPr>
          <w:rFonts w:cs="Times New Roman"/>
          <w:sz w:val="24"/>
          <w:szCs w:val="24"/>
        </w:rPr>
      </w:pPr>
      <w:r>
        <w:rPr>
          <w:rFonts w:cs="Times New Roman"/>
          <w:sz w:val="24"/>
          <w:szCs w:val="24"/>
        </w:rPr>
        <w:t xml:space="preserve">11. </w:t>
      </w:r>
      <w:r w:rsidRPr="00890A64">
        <w:rPr>
          <w:rFonts w:cs="Times New Roman"/>
          <w:sz w:val="24"/>
          <w:szCs w:val="24"/>
        </w:rPr>
        <w:t xml:space="preserve">Документознавство в сучасному світі: виклики та завдання //збірник статей ІІІ Всеукраїнської науково-практичної Інтернет-конференції. 2017 р. </w:t>
      </w:r>
    </w:p>
    <w:p w:rsidR="00890A64" w:rsidRPr="00890A64" w:rsidRDefault="00890A64" w:rsidP="00077B9B">
      <w:pPr>
        <w:pStyle w:val="11"/>
        <w:spacing w:line="276" w:lineRule="auto"/>
        <w:ind w:firstLine="567"/>
        <w:rPr>
          <w:rFonts w:cs="Times New Roman"/>
          <w:sz w:val="24"/>
          <w:szCs w:val="24"/>
        </w:rPr>
      </w:pPr>
      <w:r>
        <w:rPr>
          <w:rFonts w:cs="Times New Roman"/>
          <w:sz w:val="24"/>
          <w:szCs w:val="24"/>
        </w:rPr>
        <w:t xml:space="preserve">12. </w:t>
      </w:r>
      <w:r w:rsidRPr="00890A64">
        <w:rPr>
          <w:rFonts w:cs="Times New Roman"/>
          <w:sz w:val="24"/>
          <w:szCs w:val="24"/>
        </w:rPr>
        <w:t xml:space="preserve">Комова М. В. Пелещишин, Т. М. Білущак. Керування документаційними процесами: навч. посіб. Львів, 2013. 188 с. </w:t>
      </w:r>
    </w:p>
    <w:p w:rsidR="00890A64" w:rsidRPr="00890A64" w:rsidRDefault="00890A64" w:rsidP="00077B9B">
      <w:pPr>
        <w:pStyle w:val="11"/>
        <w:spacing w:line="276" w:lineRule="auto"/>
        <w:ind w:firstLine="567"/>
        <w:rPr>
          <w:rFonts w:cs="Times New Roman"/>
          <w:sz w:val="24"/>
          <w:szCs w:val="24"/>
        </w:rPr>
      </w:pPr>
      <w:r>
        <w:rPr>
          <w:rFonts w:cs="Times New Roman"/>
          <w:sz w:val="24"/>
          <w:szCs w:val="24"/>
        </w:rPr>
        <w:t xml:space="preserve">13. </w:t>
      </w:r>
      <w:r w:rsidRPr="00890A64">
        <w:rPr>
          <w:rFonts w:cs="Times New Roman"/>
          <w:sz w:val="24"/>
          <w:szCs w:val="24"/>
        </w:rPr>
        <w:t>Кулешов С. Г., Бойко В. Ф. Періодизація уніфікації офіційних документів в Україні. Архіви України. № 1(295). Київ, 2015. С. 111–128. URL: https://archives.gov.ua/wpcontent/uploads/09-7.pdf</w:t>
      </w:r>
    </w:p>
    <w:p w:rsidR="00890A64" w:rsidRPr="00890A64" w:rsidRDefault="00890A64" w:rsidP="00077B9B">
      <w:pPr>
        <w:pStyle w:val="11"/>
        <w:spacing w:line="276" w:lineRule="auto"/>
        <w:ind w:firstLine="567"/>
        <w:rPr>
          <w:rFonts w:cs="Times New Roman"/>
          <w:sz w:val="24"/>
          <w:szCs w:val="24"/>
        </w:rPr>
      </w:pPr>
      <w:r>
        <w:rPr>
          <w:rFonts w:cs="Times New Roman"/>
          <w:sz w:val="24"/>
          <w:szCs w:val="24"/>
        </w:rPr>
        <w:t xml:space="preserve">14. </w:t>
      </w:r>
      <w:r w:rsidRPr="00890A64">
        <w:rPr>
          <w:rFonts w:cs="Times New Roman"/>
          <w:sz w:val="24"/>
          <w:szCs w:val="24"/>
        </w:rPr>
        <w:t xml:space="preserve"> Кулешов С.Г. Загальне документознавство: навч. посіб. Київ, 2012. 123 с. </w:t>
      </w:r>
    </w:p>
    <w:p w:rsidR="00890A64" w:rsidRPr="00890A64" w:rsidRDefault="00890A64" w:rsidP="00077B9B">
      <w:pPr>
        <w:pStyle w:val="11"/>
        <w:spacing w:line="276" w:lineRule="auto"/>
        <w:ind w:firstLine="567"/>
        <w:rPr>
          <w:rFonts w:cs="Times New Roman"/>
          <w:sz w:val="24"/>
          <w:szCs w:val="24"/>
        </w:rPr>
      </w:pPr>
      <w:r>
        <w:rPr>
          <w:rFonts w:cs="Times New Roman"/>
          <w:sz w:val="24"/>
          <w:szCs w:val="24"/>
        </w:rPr>
        <w:t xml:space="preserve">15. </w:t>
      </w:r>
      <w:r w:rsidRPr="00890A64">
        <w:rPr>
          <w:rFonts w:cs="Times New Roman"/>
          <w:sz w:val="24"/>
          <w:szCs w:val="24"/>
        </w:rPr>
        <w:t xml:space="preserve"> Лісіна С. О. Документні ресурси : навч. посіб. Львів : Вид-во Львів. політехніки, 2013. 240 с. (Сер. "Інформація. Комунікація. Документація"; вип. 1). </w:t>
      </w:r>
    </w:p>
    <w:p w:rsidR="00890A64" w:rsidRPr="00890A64" w:rsidRDefault="00890A64" w:rsidP="00890A64">
      <w:pPr>
        <w:autoSpaceDE w:val="0"/>
        <w:autoSpaceDN w:val="0"/>
        <w:adjustRightInd w:val="0"/>
        <w:ind w:firstLine="567"/>
        <w:jc w:val="both"/>
        <w:rPr>
          <w:rFonts w:eastAsiaTheme="minorHAnsi"/>
          <w:sz w:val="24"/>
          <w:lang w:eastAsia="en-US"/>
        </w:rPr>
      </w:pPr>
      <w:r w:rsidRPr="00890A64">
        <w:rPr>
          <w:rFonts w:eastAsiaTheme="minorHAnsi"/>
          <w:bCs/>
          <w:sz w:val="24"/>
          <w:lang w:val="uk-UA" w:eastAsia="en-US"/>
        </w:rPr>
        <w:t xml:space="preserve">16. </w:t>
      </w:r>
      <w:r w:rsidRPr="00890A64">
        <w:rPr>
          <w:rFonts w:eastAsiaTheme="minorHAnsi"/>
          <w:bCs/>
          <w:sz w:val="24"/>
          <w:lang w:eastAsia="en-US"/>
        </w:rPr>
        <w:t xml:space="preserve">Навальна М., Різник В. </w:t>
      </w:r>
      <w:r w:rsidRPr="00890A64">
        <w:rPr>
          <w:rFonts w:eastAsiaTheme="minorHAnsi"/>
          <w:sz w:val="24"/>
          <w:lang w:eastAsia="en-US"/>
        </w:rPr>
        <w:t>Загальне документознавство. Навчально-</w:t>
      </w:r>
      <w:r w:rsidRPr="00890A64">
        <w:rPr>
          <w:rFonts w:eastAsiaTheme="minorHAnsi"/>
          <w:sz w:val="24"/>
          <w:lang w:val="uk-UA" w:eastAsia="en-US"/>
        </w:rPr>
        <w:t xml:space="preserve"> </w:t>
      </w:r>
      <w:r w:rsidRPr="00890A64">
        <w:rPr>
          <w:rFonts w:eastAsiaTheme="minorHAnsi"/>
          <w:sz w:val="24"/>
          <w:lang w:eastAsia="en-US"/>
        </w:rPr>
        <w:t>методичний посібник</w:t>
      </w:r>
      <w:r w:rsidRPr="00890A64">
        <w:rPr>
          <w:rFonts w:eastAsiaTheme="minorHAnsi"/>
          <w:sz w:val="24"/>
          <w:lang w:val="uk-UA" w:eastAsia="en-US"/>
        </w:rPr>
        <w:t xml:space="preserve">. </w:t>
      </w:r>
      <w:r w:rsidRPr="00890A64">
        <w:rPr>
          <w:rFonts w:eastAsiaTheme="minorHAnsi"/>
          <w:sz w:val="24"/>
          <w:lang w:eastAsia="en-US"/>
        </w:rPr>
        <w:t>Переяслав-Хмельницький : «Видавництво КСВ», 2014.</w:t>
      </w:r>
      <w:r w:rsidRPr="00890A64">
        <w:rPr>
          <w:rFonts w:eastAsiaTheme="minorHAnsi"/>
          <w:sz w:val="24"/>
          <w:lang w:val="uk-UA" w:eastAsia="en-US"/>
        </w:rPr>
        <w:t xml:space="preserve"> </w:t>
      </w:r>
      <w:r w:rsidRPr="00890A64">
        <w:rPr>
          <w:rFonts w:eastAsiaTheme="minorHAnsi"/>
          <w:sz w:val="24"/>
          <w:lang w:eastAsia="en-US"/>
        </w:rPr>
        <w:t>136 с.</w:t>
      </w:r>
    </w:p>
    <w:p w:rsidR="00890A64" w:rsidRPr="00890A64" w:rsidRDefault="00890A64" w:rsidP="00077B9B">
      <w:pPr>
        <w:pStyle w:val="11"/>
        <w:spacing w:line="276" w:lineRule="auto"/>
        <w:ind w:firstLine="567"/>
        <w:rPr>
          <w:rFonts w:cs="Times New Roman"/>
          <w:sz w:val="24"/>
          <w:szCs w:val="24"/>
        </w:rPr>
      </w:pPr>
      <w:r>
        <w:rPr>
          <w:rFonts w:cs="Times New Roman"/>
          <w:sz w:val="24"/>
          <w:szCs w:val="24"/>
        </w:rPr>
        <w:t xml:space="preserve">17. </w:t>
      </w:r>
      <w:r w:rsidRPr="00890A64">
        <w:rPr>
          <w:rFonts w:cs="Times New Roman"/>
          <w:sz w:val="24"/>
          <w:szCs w:val="24"/>
        </w:rPr>
        <w:t xml:space="preserve"> Палеха Ю. І. Леміш Н. О. Загальне документознавство : навч. посіб. Вид. 2-ге, доп. і перероб. Київ, 2009. 434 с. </w:t>
      </w:r>
    </w:p>
    <w:p w:rsidR="00890A64" w:rsidRPr="00890A64" w:rsidRDefault="00890A64" w:rsidP="00077B9B">
      <w:pPr>
        <w:pStyle w:val="11"/>
        <w:spacing w:line="276" w:lineRule="auto"/>
        <w:ind w:firstLine="567"/>
        <w:rPr>
          <w:rFonts w:cs="Times New Roman"/>
          <w:sz w:val="24"/>
          <w:szCs w:val="24"/>
        </w:rPr>
      </w:pPr>
      <w:r>
        <w:rPr>
          <w:rFonts w:cs="Times New Roman"/>
          <w:sz w:val="24"/>
          <w:szCs w:val="24"/>
        </w:rPr>
        <w:t xml:space="preserve">18. </w:t>
      </w:r>
      <w:r w:rsidRPr="00890A64">
        <w:rPr>
          <w:rFonts w:cs="Times New Roman"/>
          <w:sz w:val="24"/>
          <w:szCs w:val="24"/>
        </w:rPr>
        <w:t>Палеха Ю. І. Методи та засоби документування : навч.-практ. посіб. / Палеха Ю. І., Алексєєнко К. М. ; Нац. транспорт. ун-т. — Київ : Ліра-К, 2022. — 343 с. : іл.</w:t>
      </w:r>
    </w:p>
    <w:p w:rsidR="00890A64" w:rsidRPr="00890A64" w:rsidRDefault="00890A64" w:rsidP="00077B9B">
      <w:pPr>
        <w:pStyle w:val="11"/>
        <w:spacing w:line="276" w:lineRule="auto"/>
        <w:ind w:firstLine="567"/>
        <w:rPr>
          <w:rFonts w:cs="Times New Roman"/>
          <w:sz w:val="24"/>
          <w:szCs w:val="24"/>
        </w:rPr>
      </w:pPr>
      <w:r>
        <w:rPr>
          <w:rFonts w:cs="Times New Roman"/>
          <w:sz w:val="24"/>
          <w:szCs w:val="24"/>
        </w:rPr>
        <w:t xml:space="preserve">19. </w:t>
      </w:r>
      <w:r w:rsidRPr="00890A64">
        <w:rPr>
          <w:rFonts w:cs="Times New Roman"/>
          <w:sz w:val="24"/>
          <w:szCs w:val="24"/>
        </w:rPr>
        <w:t>Швецова-Водка Г. М. Загальна теорія документа і книги : навч. посіб. Київ : Знання, 2014. 405 с. (Вища освіта XXI століття)</w:t>
      </w:r>
    </w:p>
    <w:p w:rsidR="00890A64" w:rsidRPr="00890A64" w:rsidRDefault="00890A64" w:rsidP="00077B9B">
      <w:pPr>
        <w:pStyle w:val="11"/>
        <w:spacing w:line="276" w:lineRule="auto"/>
        <w:ind w:firstLine="567"/>
        <w:rPr>
          <w:rFonts w:cs="Times New Roman"/>
          <w:sz w:val="24"/>
          <w:szCs w:val="24"/>
        </w:rPr>
      </w:pPr>
      <w:r>
        <w:rPr>
          <w:rFonts w:cs="Times New Roman"/>
          <w:sz w:val="24"/>
          <w:szCs w:val="24"/>
        </w:rPr>
        <w:t xml:space="preserve">20. </w:t>
      </w:r>
      <w:r w:rsidRPr="00890A64">
        <w:rPr>
          <w:rFonts w:cs="Times New Roman"/>
          <w:sz w:val="24"/>
          <w:szCs w:val="24"/>
        </w:rPr>
        <w:t>Швецова-Водка Г., Костенко М. Документознавство : навч. посіб. К. : Кондор, 2021. 398 с.</w:t>
      </w:r>
    </w:p>
    <w:p w:rsidR="00077B9B" w:rsidRPr="00890A64" w:rsidRDefault="00890A64" w:rsidP="00077B9B">
      <w:pPr>
        <w:shd w:val="clear" w:color="auto" w:fill="FFFFFF"/>
        <w:ind w:firstLine="567"/>
        <w:jc w:val="both"/>
        <w:rPr>
          <w:sz w:val="24"/>
        </w:rPr>
      </w:pPr>
      <w:r w:rsidRPr="00890A64">
        <w:rPr>
          <w:sz w:val="24"/>
          <w:lang w:val="uk-UA"/>
        </w:rPr>
        <w:t xml:space="preserve">21. </w:t>
      </w:r>
      <w:r w:rsidR="00077B9B" w:rsidRPr="00890A64">
        <w:rPr>
          <w:sz w:val="24"/>
          <w:lang w:val="en-US"/>
        </w:rPr>
        <w:t>Society</w:t>
      </w:r>
      <w:r w:rsidR="00077B9B" w:rsidRPr="007F101F">
        <w:rPr>
          <w:sz w:val="24"/>
          <w:lang w:val="uk-UA"/>
        </w:rPr>
        <w:t xml:space="preserve">. </w:t>
      </w:r>
      <w:r w:rsidR="00077B9B" w:rsidRPr="00890A64">
        <w:rPr>
          <w:sz w:val="24"/>
          <w:lang w:val="en-US"/>
        </w:rPr>
        <w:t>Document</w:t>
      </w:r>
      <w:r w:rsidR="00077B9B" w:rsidRPr="007F101F">
        <w:rPr>
          <w:sz w:val="24"/>
          <w:lang w:val="uk-UA"/>
        </w:rPr>
        <w:t xml:space="preserve">. </w:t>
      </w:r>
      <w:r w:rsidR="00077B9B" w:rsidRPr="00890A64">
        <w:rPr>
          <w:sz w:val="24"/>
          <w:lang w:val="en-US"/>
        </w:rPr>
        <w:t>Communication</w:t>
      </w:r>
      <w:r w:rsidR="00077B9B" w:rsidRPr="007F101F">
        <w:rPr>
          <w:sz w:val="24"/>
          <w:lang w:val="uk-UA"/>
        </w:rPr>
        <w:t xml:space="preserve">. Соціум. Документ. Комунікація. зб. наук. праць. </w:t>
      </w:r>
      <w:r w:rsidR="00077B9B" w:rsidRPr="00890A64">
        <w:rPr>
          <w:sz w:val="24"/>
        </w:rPr>
        <w:t>Переяслав</w:t>
      </w:r>
      <w:r w:rsidR="00077B9B" w:rsidRPr="007F101F">
        <w:rPr>
          <w:sz w:val="24"/>
        </w:rPr>
        <w:t xml:space="preserve">: </w:t>
      </w:r>
      <w:r w:rsidR="00077B9B" w:rsidRPr="00890A64">
        <w:rPr>
          <w:sz w:val="24"/>
        </w:rPr>
        <w:t>ФОП</w:t>
      </w:r>
      <w:r w:rsidR="00077B9B" w:rsidRPr="007F101F">
        <w:rPr>
          <w:sz w:val="24"/>
        </w:rPr>
        <w:t xml:space="preserve"> </w:t>
      </w:r>
      <w:r w:rsidR="00077B9B" w:rsidRPr="00890A64">
        <w:rPr>
          <w:sz w:val="24"/>
        </w:rPr>
        <w:t>Домбровська</w:t>
      </w:r>
      <w:r w:rsidR="00077B9B" w:rsidRPr="007F101F">
        <w:rPr>
          <w:sz w:val="24"/>
        </w:rPr>
        <w:t xml:space="preserve"> </w:t>
      </w:r>
      <w:r w:rsidR="00077B9B" w:rsidRPr="00890A64">
        <w:rPr>
          <w:sz w:val="24"/>
        </w:rPr>
        <w:t>Я</w:t>
      </w:r>
      <w:r w:rsidR="00077B9B" w:rsidRPr="007F101F">
        <w:rPr>
          <w:sz w:val="24"/>
        </w:rPr>
        <w:t>.</w:t>
      </w:r>
      <w:r w:rsidR="00077B9B" w:rsidRPr="00890A64">
        <w:rPr>
          <w:sz w:val="24"/>
        </w:rPr>
        <w:t>М</w:t>
      </w:r>
      <w:r w:rsidR="00077B9B" w:rsidRPr="007F101F">
        <w:rPr>
          <w:sz w:val="24"/>
        </w:rPr>
        <w:t xml:space="preserve">. 2022. </w:t>
      </w:r>
      <w:r w:rsidR="00077B9B" w:rsidRPr="00890A64">
        <w:rPr>
          <w:sz w:val="24"/>
        </w:rPr>
        <w:t>Вип. 17. 254 с.</w:t>
      </w:r>
    </w:p>
    <w:p w:rsidR="00077B9B" w:rsidRDefault="00077B9B" w:rsidP="00077B9B">
      <w:pPr>
        <w:pStyle w:val="11"/>
        <w:spacing w:line="276" w:lineRule="auto"/>
        <w:ind w:firstLine="567"/>
      </w:pPr>
    </w:p>
    <w:p w:rsidR="006E2364" w:rsidRPr="00890A64" w:rsidRDefault="006E2364" w:rsidP="00890A64">
      <w:pPr>
        <w:pStyle w:val="Default"/>
        <w:jc w:val="center"/>
      </w:pPr>
      <w:r w:rsidRPr="00890A64">
        <w:rPr>
          <w:b/>
          <w:bCs/>
        </w:rPr>
        <w:lastRenderedPageBreak/>
        <w:t>ПРИКЛАДИ</w:t>
      </w:r>
    </w:p>
    <w:p w:rsidR="006E2364" w:rsidRPr="00890A64" w:rsidRDefault="006E2364" w:rsidP="00890A64">
      <w:pPr>
        <w:pStyle w:val="Default"/>
        <w:jc w:val="center"/>
      </w:pPr>
      <w:r w:rsidRPr="00890A64">
        <w:rPr>
          <w:b/>
          <w:bCs/>
        </w:rPr>
        <w:t>ОФОРМЛЕННЯ БІБЛІОГРАФІЧНОГО ОПИСУ</w:t>
      </w:r>
    </w:p>
    <w:p w:rsidR="006E2364" w:rsidRPr="00890A64" w:rsidRDefault="006E2364" w:rsidP="00890A64">
      <w:pPr>
        <w:pStyle w:val="Default"/>
        <w:jc w:val="center"/>
      </w:pPr>
      <w:r w:rsidRPr="00890A64">
        <w:rPr>
          <w:b/>
          <w:bCs/>
        </w:rPr>
        <w:t>У СПИСКУ ВИКОРИСТАНИХ ДЖЕРЕЛ</w:t>
      </w:r>
    </w:p>
    <w:tbl>
      <w:tblPr>
        <w:tblW w:w="10200" w:type="dxa"/>
        <w:tblBorders>
          <w:top w:val="nil"/>
          <w:left w:val="nil"/>
          <w:bottom w:val="nil"/>
          <w:right w:val="nil"/>
        </w:tblBorders>
        <w:tblLayout w:type="fixed"/>
        <w:tblLook w:val="0000"/>
      </w:tblPr>
      <w:tblGrid>
        <w:gridCol w:w="4077"/>
        <w:gridCol w:w="6123"/>
      </w:tblGrid>
      <w:tr w:rsidR="006E2364" w:rsidRPr="00890A64" w:rsidTr="003F482C">
        <w:trPr>
          <w:trHeight w:val="287"/>
        </w:trPr>
        <w:tc>
          <w:tcPr>
            <w:tcW w:w="4077" w:type="dxa"/>
          </w:tcPr>
          <w:p w:rsidR="006E2364" w:rsidRPr="00890A64" w:rsidRDefault="006E2364">
            <w:pPr>
              <w:pStyle w:val="Default"/>
            </w:pPr>
            <w:r w:rsidRPr="00890A64">
              <w:rPr>
                <w:b/>
                <w:bCs/>
              </w:rPr>
              <w:t xml:space="preserve">з урахуванням Національного стандарту України ДСТУ 8302:2015 «Бібліографічне посилання. Загальні положення та правила складання» Характеристика джерела </w:t>
            </w:r>
          </w:p>
        </w:tc>
        <w:tc>
          <w:tcPr>
            <w:tcW w:w="6123" w:type="dxa"/>
          </w:tcPr>
          <w:p w:rsidR="006E2364" w:rsidRPr="00890A64" w:rsidRDefault="006E2364">
            <w:pPr>
              <w:pStyle w:val="Default"/>
            </w:pPr>
            <w:r w:rsidRPr="00890A64">
              <w:rPr>
                <w:b/>
                <w:bCs/>
              </w:rPr>
              <w:t xml:space="preserve">Приклад оформлення </w:t>
            </w:r>
          </w:p>
        </w:tc>
      </w:tr>
      <w:tr w:rsidR="006E2364" w:rsidRPr="00890A64" w:rsidTr="003F482C">
        <w:trPr>
          <w:trHeight w:val="1213"/>
        </w:trPr>
        <w:tc>
          <w:tcPr>
            <w:tcW w:w="4077" w:type="dxa"/>
          </w:tcPr>
          <w:p w:rsidR="006E2364" w:rsidRPr="00890A64" w:rsidRDefault="006E2364">
            <w:pPr>
              <w:pStyle w:val="Default"/>
            </w:pPr>
            <w:r w:rsidRPr="00890A64">
              <w:rPr>
                <w:b/>
                <w:bCs/>
              </w:rPr>
              <w:t xml:space="preserve">Книги: </w:t>
            </w:r>
          </w:p>
          <w:p w:rsidR="006E2364" w:rsidRPr="00890A64" w:rsidRDefault="006E2364">
            <w:pPr>
              <w:pStyle w:val="Default"/>
            </w:pPr>
            <w:r w:rsidRPr="00890A64">
              <w:rPr>
                <w:b/>
                <w:bCs/>
              </w:rPr>
              <w:t xml:space="preserve">Один автор </w:t>
            </w:r>
          </w:p>
        </w:tc>
        <w:tc>
          <w:tcPr>
            <w:tcW w:w="6123" w:type="dxa"/>
          </w:tcPr>
          <w:p w:rsidR="006E2364" w:rsidRPr="00890A64" w:rsidRDefault="006E2364">
            <w:pPr>
              <w:pStyle w:val="Default"/>
            </w:pPr>
            <w:r w:rsidRPr="00890A64">
              <w:t xml:space="preserve">1. Дичківська О. О. Інноваційний менеджмент : конспект лекцій. Київ : ДІА, 2018. 82 с. </w:t>
            </w:r>
          </w:p>
          <w:p w:rsidR="006E2364" w:rsidRPr="00890A64" w:rsidRDefault="006E2364">
            <w:pPr>
              <w:pStyle w:val="Default"/>
            </w:pPr>
            <w:r w:rsidRPr="00890A64">
              <w:t xml:space="preserve">2. Бондаренко В. Г. Історія України. Львів, 2017. 153 с. </w:t>
            </w:r>
          </w:p>
          <w:p w:rsidR="006E2364" w:rsidRPr="00890A64" w:rsidRDefault="006E2364">
            <w:pPr>
              <w:pStyle w:val="Default"/>
            </w:pPr>
            <w:r w:rsidRPr="00890A64">
              <w:t xml:space="preserve">3. Лазор О. Я. Державне управління у сфері реалізації екологічної політики в Україні: організаційно-правові засади : монографія. Львів : Ліга-Прес, 2003. 542 с. </w:t>
            </w:r>
          </w:p>
          <w:p w:rsidR="006E2364" w:rsidRPr="00890A64" w:rsidRDefault="006E2364">
            <w:pPr>
              <w:pStyle w:val="Default"/>
            </w:pPr>
            <w:r w:rsidRPr="00890A64">
              <w:t xml:space="preserve">4. Ваш О. М. Етика : навч.-метод. посіб. Запоріжжя : ЗНУ, 2018. 104 с. </w:t>
            </w:r>
          </w:p>
          <w:p w:rsidR="006E2364" w:rsidRPr="00890A64" w:rsidRDefault="006E2364">
            <w:pPr>
              <w:pStyle w:val="Default"/>
            </w:pPr>
            <w:r w:rsidRPr="00890A64">
              <w:t xml:space="preserve">5. Гурманова Л. І. Релігієзнавство : навч. посіб. 2-ге вид., переробл. та допов. Київ : ЦУЛ, 2017. 193 с. </w:t>
            </w:r>
          </w:p>
          <w:p w:rsidR="006E2364" w:rsidRPr="00890A64" w:rsidRDefault="006E2364">
            <w:pPr>
              <w:pStyle w:val="Default"/>
            </w:pPr>
          </w:p>
        </w:tc>
      </w:tr>
      <w:tr w:rsidR="006E2364" w:rsidRPr="00890A64" w:rsidTr="003F482C">
        <w:trPr>
          <w:trHeight w:val="1627"/>
        </w:trPr>
        <w:tc>
          <w:tcPr>
            <w:tcW w:w="4077" w:type="dxa"/>
          </w:tcPr>
          <w:p w:rsidR="006E2364" w:rsidRPr="00890A64" w:rsidRDefault="006E2364">
            <w:pPr>
              <w:pStyle w:val="Default"/>
            </w:pPr>
            <w:r w:rsidRPr="00890A64">
              <w:rPr>
                <w:b/>
                <w:bCs/>
              </w:rPr>
              <w:t xml:space="preserve">Два автори </w:t>
            </w:r>
          </w:p>
        </w:tc>
        <w:tc>
          <w:tcPr>
            <w:tcW w:w="6123" w:type="dxa"/>
          </w:tcPr>
          <w:p w:rsidR="006E2364" w:rsidRPr="00890A64" w:rsidRDefault="006E2364">
            <w:pPr>
              <w:pStyle w:val="Default"/>
              <w:rPr>
                <w:color w:val="auto"/>
              </w:rPr>
            </w:pPr>
          </w:p>
          <w:p w:rsidR="006E2364" w:rsidRPr="00890A64" w:rsidRDefault="006E2364">
            <w:pPr>
              <w:pStyle w:val="Default"/>
            </w:pPr>
            <w:r w:rsidRPr="00890A64">
              <w:t xml:space="preserve">1. Мартиненко З. Е., Макар І. В. Управління підприємством: теоретико-методичні засади : монографія. Харків : Щедра садиба плюс, 2017. 296 с. </w:t>
            </w:r>
          </w:p>
          <w:p w:rsidR="006E2364" w:rsidRPr="00890A64" w:rsidRDefault="006E2364">
            <w:pPr>
              <w:pStyle w:val="Default"/>
            </w:pPr>
            <w:r w:rsidRPr="00890A64">
              <w:t xml:space="preserve">2. Палеха В. І., Карпова П. В. Менеджмент організацій : навч. посіб. Запоріжжя : ЗНУ, 2015. 120 с. </w:t>
            </w:r>
          </w:p>
          <w:p w:rsidR="006E2364" w:rsidRPr="00890A64" w:rsidRDefault="006E2364">
            <w:pPr>
              <w:pStyle w:val="Default"/>
            </w:pPr>
            <w:r w:rsidRPr="00890A64">
              <w:t xml:space="preserve">3. Білоус С. І., Корнійчук В. П. Філософія освіти : навч.-метод. посіб. Переяслав-Хмельницький, 2016. 176 с. </w:t>
            </w:r>
          </w:p>
          <w:p w:rsidR="006E2364" w:rsidRPr="00890A64" w:rsidRDefault="006E2364">
            <w:pPr>
              <w:pStyle w:val="Default"/>
            </w:pPr>
            <w:r w:rsidRPr="00890A64">
              <w:t xml:space="preserve">4. Мороз І. С., Василенко Н. Ю. Маркетинг : конспект лекцій. Київ : Молодь, 2016. 102 с. </w:t>
            </w:r>
          </w:p>
          <w:p w:rsidR="006E2364" w:rsidRPr="00890A64" w:rsidRDefault="006E2364">
            <w:pPr>
              <w:pStyle w:val="Default"/>
            </w:pPr>
            <w:r w:rsidRPr="00890A64">
              <w:t xml:space="preserve">5. Вердіна С. А., Волков А. А. Контролінг : навч. посіб. Запоріжжя : ЗНУ, 2016. 131 с. </w:t>
            </w:r>
          </w:p>
          <w:p w:rsidR="006E2364" w:rsidRPr="00890A64" w:rsidRDefault="006E2364">
            <w:pPr>
              <w:pStyle w:val="Default"/>
            </w:pPr>
            <w:r w:rsidRPr="00890A64">
              <w:t xml:space="preserve">6. Вердіна С. А., Волков А. А. Контролінг : навч. посіб. Вид. 3-тє., переробл. та допов. Херсон, 2017. 212 с. </w:t>
            </w:r>
          </w:p>
          <w:p w:rsidR="006E2364" w:rsidRPr="00890A64" w:rsidRDefault="006E2364">
            <w:pPr>
              <w:pStyle w:val="Default"/>
            </w:pPr>
          </w:p>
        </w:tc>
      </w:tr>
      <w:tr w:rsidR="006E2364" w:rsidRPr="00890A64" w:rsidTr="003F482C">
        <w:trPr>
          <w:trHeight w:val="523"/>
        </w:trPr>
        <w:tc>
          <w:tcPr>
            <w:tcW w:w="4077" w:type="dxa"/>
          </w:tcPr>
          <w:p w:rsidR="006E2364" w:rsidRPr="00890A64" w:rsidRDefault="006E2364">
            <w:pPr>
              <w:pStyle w:val="Default"/>
            </w:pPr>
            <w:r w:rsidRPr="00890A64">
              <w:rPr>
                <w:b/>
                <w:bCs/>
              </w:rPr>
              <w:t xml:space="preserve">Три автори </w:t>
            </w:r>
          </w:p>
        </w:tc>
        <w:tc>
          <w:tcPr>
            <w:tcW w:w="6123" w:type="dxa"/>
          </w:tcPr>
          <w:p w:rsidR="006E2364" w:rsidRPr="00890A64" w:rsidRDefault="006E2364">
            <w:pPr>
              <w:pStyle w:val="Default"/>
              <w:rPr>
                <w:color w:val="auto"/>
              </w:rPr>
            </w:pPr>
          </w:p>
          <w:p w:rsidR="006E2364" w:rsidRPr="00890A64" w:rsidRDefault="006E2364">
            <w:pPr>
              <w:pStyle w:val="Default"/>
            </w:pPr>
            <w:r w:rsidRPr="00890A64">
              <w:t xml:space="preserve">1. Тарнавська Г. Я., Марценюк Н. С., Герасимова Т. М. Фінанси : навч. посіб. Львів : Магнолія 2006, 2017. 412 с. </w:t>
            </w:r>
          </w:p>
          <w:p w:rsidR="006E2364" w:rsidRPr="00890A64" w:rsidRDefault="006E2364">
            <w:pPr>
              <w:pStyle w:val="Default"/>
            </w:pPr>
            <w:r w:rsidRPr="00890A64">
              <w:t xml:space="preserve">2. Пустовенко В. В., Максименко І. Л., Яким А.С. Безпека життєдіяльності : монографія. Харків : ХНПУ, 2017. 348 с. </w:t>
            </w:r>
          </w:p>
          <w:p w:rsidR="006E2364" w:rsidRPr="00890A64" w:rsidRDefault="006E2364">
            <w:pPr>
              <w:pStyle w:val="Default"/>
            </w:pPr>
          </w:p>
        </w:tc>
      </w:tr>
      <w:tr w:rsidR="006E2364" w:rsidRPr="00890A64" w:rsidTr="003F482C">
        <w:trPr>
          <w:trHeight w:val="385"/>
        </w:trPr>
        <w:tc>
          <w:tcPr>
            <w:tcW w:w="4077" w:type="dxa"/>
          </w:tcPr>
          <w:p w:rsidR="006E2364" w:rsidRPr="00890A64" w:rsidRDefault="006E2364">
            <w:pPr>
              <w:pStyle w:val="Default"/>
            </w:pPr>
            <w:r w:rsidRPr="00890A64">
              <w:rPr>
                <w:b/>
                <w:bCs/>
              </w:rPr>
              <w:t xml:space="preserve">Чотири автори </w:t>
            </w:r>
          </w:p>
        </w:tc>
        <w:tc>
          <w:tcPr>
            <w:tcW w:w="6123" w:type="dxa"/>
          </w:tcPr>
          <w:p w:rsidR="006E2364" w:rsidRPr="00890A64" w:rsidRDefault="006E2364">
            <w:pPr>
              <w:pStyle w:val="Default"/>
              <w:rPr>
                <w:color w:val="auto"/>
              </w:rPr>
            </w:pPr>
          </w:p>
          <w:p w:rsidR="006E2364" w:rsidRPr="00890A64" w:rsidRDefault="006E2364">
            <w:pPr>
              <w:pStyle w:val="Default"/>
            </w:pPr>
            <w:r w:rsidRPr="00890A64">
              <w:t xml:space="preserve">1. Інновації : навч. посіб. / Гуревич Д. Т., Чекан О. С., Грибан О. М., Макарова В. В. Запоріжжя : ЗНУ, 2016. 389 с. </w:t>
            </w:r>
          </w:p>
          <w:p w:rsidR="006E2364" w:rsidRPr="00890A64" w:rsidRDefault="006E2364">
            <w:pPr>
              <w:pStyle w:val="Default"/>
            </w:pPr>
            <w:r w:rsidRPr="00890A64">
              <w:t xml:space="preserve">2. Вища математика : конспект лекцій / Ткачук Т.С. та ін. Київ, 2015. 82 с. </w:t>
            </w:r>
          </w:p>
          <w:p w:rsidR="006E2364" w:rsidRPr="00890A64" w:rsidRDefault="006E2364">
            <w:pPr>
              <w:pStyle w:val="Default"/>
            </w:pPr>
          </w:p>
        </w:tc>
      </w:tr>
      <w:tr w:rsidR="006E2364" w:rsidRPr="00890A64" w:rsidTr="003F482C">
        <w:trPr>
          <w:trHeight w:val="937"/>
        </w:trPr>
        <w:tc>
          <w:tcPr>
            <w:tcW w:w="4077" w:type="dxa"/>
          </w:tcPr>
          <w:p w:rsidR="006E2364" w:rsidRPr="00890A64" w:rsidRDefault="006E2364">
            <w:pPr>
              <w:pStyle w:val="Default"/>
            </w:pPr>
            <w:r w:rsidRPr="00890A64">
              <w:rPr>
                <w:b/>
                <w:bCs/>
              </w:rPr>
              <w:lastRenderedPageBreak/>
              <w:t xml:space="preserve">П’ять і </w:t>
            </w:r>
          </w:p>
          <w:p w:rsidR="006E2364" w:rsidRPr="00890A64" w:rsidRDefault="006E2364">
            <w:pPr>
              <w:pStyle w:val="Default"/>
            </w:pPr>
            <w:r w:rsidRPr="00890A64">
              <w:rPr>
                <w:b/>
                <w:bCs/>
              </w:rPr>
              <w:t xml:space="preserve">більше авторів </w:t>
            </w:r>
          </w:p>
        </w:tc>
        <w:tc>
          <w:tcPr>
            <w:tcW w:w="6123" w:type="dxa"/>
          </w:tcPr>
          <w:p w:rsidR="006E2364" w:rsidRPr="00890A64" w:rsidRDefault="006E2364">
            <w:pPr>
              <w:pStyle w:val="Default"/>
              <w:rPr>
                <w:color w:val="auto"/>
              </w:rPr>
            </w:pPr>
          </w:p>
          <w:p w:rsidR="006E2364" w:rsidRPr="00890A64" w:rsidRDefault="006E2364">
            <w:pPr>
              <w:pStyle w:val="Default"/>
            </w:pPr>
            <w:r w:rsidRPr="00890A64">
              <w:t xml:space="preserve">1. Операційний менеджмент : підручник / С. М. Поплавська та ін. Київ : ЦУЛ, 2011. 267 с. </w:t>
            </w:r>
          </w:p>
          <w:p w:rsidR="006E2364" w:rsidRPr="00890A64" w:rsidRDefault="006E2364">
            <w:pPr>
              <w:pStyle w:val="Default"/>
            </w:pPr>
            <w:r w:rsidRPr="00890A64">
              <w:t xml:space="preserve">2. Охорона праці : навч. посіб. / О. І. Подольська та ін. 2-ге вид. Київ : ЦУЛ, 2017. 264 с. </w:t>
            </w:r>
          </w:p>
          <w:p w:rsidR="006E2364" w:rsidRPr="00890A64" w:rsidRDefault="006E2364">
            <w:pPr>
              <w:pStyle w:val="Default"/>
            </w:pPr>
            <w:r w:rsidRPr="00890A64">
              <w:t xml:space="preserve">3. Науково-практичний коментар Цивільного кодексу України : станом на 10 жовт. 2017 р. / К. І. Мягченко та ін. ; за заг. ред. І. М. Ливанова. Київ : ЦУЛ, 2017. 428 с. </w:t>
            </w:r>
          </w:p>
          <w:p w:rsidR="006E2364" w:rsidRPr="00890A64" w:rsidRDefault="006E2364">
            <w:pPr>
              <w:pStyle w:val="Default"/>
            </w:pPr>
          </w:p>
        </w:tc>
      </w:tr>
      <w:tr w:rsidR="00890A64" w:rsidTr="003F482C">
        <w:trPr>
          <w:trHeight w:val="937"/>
        </w:trPr>
        <w:tc>
          <w:tcPr>
            <w:tcW w:w="4077" w:type="dxa"/>
            <w:tcBorders>
              <w:left w:val="nil"/>
            </w:tcBorders>
          </w:tcPr>
          <w:p w:rsidR="00890A64" w:rsidRPr="00890A64" w:rsidRDefault="00890A64">
            <w:pPr>
              <w:pStyle w:val="Default"/>
              <w:rPr>
                <w:b/>
                <w:bCs/>
              </w:rPr>
            </w:pPr>
            <w:r w:rsidRPr="00890A64">
              <w:rPr>
                <w:b/>
                <w:bCs/>
              </w:rPr>
              <w:t xml:space="preserve">Автор(и) та </w:t>
            </w:r>
          </w:p>
          <w:p w:rsidR="00890A64" w:rsidRPr="00890A64" w:rsidRDefault="00890A64">
            <w:pPr>
              <w:pStyle w:val="Default"/>
              <w:rPr>
                <w:b/>
                <w:bCs/>
              </w:rPr>
            </w:pPr>
            <w:r w:rsidRPr="00890A64">
              <w:rPr>
                <w:b/>
                <w:bCs/>
              </w:rPr>
              <w:t xml:space="preserve">редактор(и)/ </w:t>
            </w:r>
          </w:p>
          <w:p w:rsidR="00890A64" w:rsidRPr="00890A64" w:rsidRDefault="00890A64">
            <w:pPr>
              <w:pStyle w:val="Default"/>
              <w:rPr>
                <w:b/>
                <w:bCs/>
              </w:rPr>
            </w:pPr>
            <w:r w:rsidRPr="00890A64">
              <w:rPr>
                <w:b/>
                <w:bCs/>
              </w:rPr>
              <w:t xml:space="preserve">упорядники </w:t>
            </w:r>
          </w:p>
        </w:tc>
        <w:tc>
          <w:tcPr>
            <w:tcW w:w="6123" w:type="dxa"/>
            <w:tcBorders>
              <w:right w:val="nil"/>
            </w:tcBorders>
          </w:tcPr>
          <w:p w:rsidR="00890A64" w:rsidRDefault="00890A64">
            <w:pPr>
              <w:pStyle w:val="Default"/>
              <w:rPr>
                <w:color w:val="auto"/>
              </w:rPr>
            </w:pPr>
          </w:p>
          <w:p w:rsidR="00890A64" w:rsidRPr="00890A64" w:rsidRDefault="00890A64">
            <w:pPr>
              <w:pStyle w:val="Default"/>
              <w:rPr>
                <w:color w:val="auto"/>
              </w:rPr>
            </w:pPr>
            <w:r w:rsidRPr="00890A64">
              <w:rPr>
                <w:color w:val="auto"/>
              </w:rPr>
              <w:t xml:space="preserve">1. Веретенко В. В. Міжнародний маркетинг : монографія / за заг. наук. ред. В. М. Марценюка. Київ, 2015. 374 с. </w:t>
            </w:r>
          </w:p>
          <w:p w:rsidR="00890A64" w:rsidRPr="00890A64" w:rsidRDefault="00890A64">
            <w:pPr>
              <w:pStyle w:val="Default"/>
              <w:rPr>
                <w:color w:val="auto"/>
              </w:rPr>
            </w:pPr>
            <w:r w:rsidRPr="00890A64">
              <w:rPr>
                <w:color w:val="auto"/>
              </w:rPr>
              <w:t xml:space="preserve">2. Бутенко М. П., Качур В. П., Петренко С. В. Психологія : навч. посіб. / за ред. М. П. Дутко. Київ : ЦУЛ, 2017. 332 с. </w:t>
            </w:r>
          </w:p>
          <w:p w:rsidR="00890A64" w:rsidRPr="00890A64" w:rsidRDefault="00890A64">
            <w:pPr>
              <w:pStyle w:val="Default"/>
              <w:rPr>
                <w:color w:val="auto"/>
              </w:rPr>
            </w:pPr>
          </w:p>
        </w:tc>
      </w:tr>
      <w:tr w:rsidR="00890A64" w:rsidTr="003F482C">
        <w:trPr>
          <w:trHeight w:val="937"/>
        </w:trPr>
        <w:tc>
          <w:tcPr>
            <w:tcW w:w="4077" w:type="dxa"/>
            <w:tcBorders>
              <w:left w:val="nil"/>
            </w:tcBorders>
          </w:tcPr>
          <w:p w:rsidR="00890A64" w:rsidRPr="00890A64" w:rsidRDefault="00890A64">
            <w:pPr>
              <w:pStyle w:val="Default"/>
              <w:rPr>
                <w:b/>
                <w:bCs/>
              </w:rPr>
            </w:pPr>
            <w:r w:rsidRPr="00890A64">
              <w:rPr>
                <w:b/>
                <w:bCs/>
              </w:rPr>
              <w:t xml:space="preserve">Без автора </w:t>
            </w:r>
          </w:p>
        </w:tc>
        <w:tc>
          <w:tcPr>
            <w:tcW w:w="6123" w:type="dxa"/>
            <w:tcBorders>
              <w:right w:val="nil"/>
            </w:tcBorders>
          </w:tcPr>
          <w:p w:rsidR="00890A64" w:rsidRDefault="00890A64">
            <w:pPr>
              <w:pStyle w:val="Default"/>
              <w:rPr>
                <w:color w:val="auto"/>
              </w:rPr>
            </w:pPr>
          </w:p>
          <w:p w:rsidR="00890A64" w:rsidRPr="00890A64" w:rsidRDefault="00890A64">
            <w:pPr>
              <w:pStyle w:val="Default"/>
              <w:rPr>
                <w:color w:val="auto"/>
              </w:rPr>
            </w:pPr>
            <w:r w:rsidRPr="00890A64">
              <w:rPr>
                <w:color w:val="auto"/>
              </w:rPr>
              <w:t xml:space="preserve">1. 30 років історичному факультету: історія та сьогодення (1986-2016) : ювіл. вип. / під заг. ред. В. В. Черепані. Запоріжжя : ЗНУ, 2016. 340 с. </w:t>
            </w:r>
          </w:p>
          <w:p w:rsidR="00890A64" w:rsidRPr="00890A64" w:rsidRDefault="00890A64">
            <w:pPr>
              <w:pStyle w:val="Default"/>
              <w:rPr>
                <w:color w:val="auto"/>
              </w:rPr>
            </w:pPr>
            <w:r w:rsidRPr="00890A64">
              <w:rPr>
                <w:color w:val="auto"/>
              </w:rPr>
              <w:t xml:space="preserve">2. Етнографія : конспект лекцій / за заг. ред. В. І. Гарапка; уклад. А. І. Гарапко. Київ : ЦУЛ, 2018. 320 с. </w:t>
            </w:r>
          </w:p>
          <w:p w:rsidR="00890A64" w:rsidRPr="00890A64" w:rsidRDefault="00890A64">
            <w:pPr>
              <w:pStyle w:val="Default"/>
              <w:rPr>
                <w:color w:val="auto"/>
              </w:rPr>
            </w:pPr>
            <w:r w:rsidRPr="00890A64">
              <w:rPr>
                <w:color w:val="auto"/>
              </w:rPr>
              <w:t xml:space="preserve">3. Міжнародні відносини : монографія / за ред. М. А. Березовського. Київ : ЦУЛ, 2016. 162 с. </w:t>
            </w:r>
          </w:p>
          <w:p w:rsidR="00890A64" w:rsidRPr="00890A64" w:rsidRDefault="00890A64">
            <w:pPr>
              <w:pStyle w:val="Default"/>
              <w:rPr>
                <w:color w:val="auto"/>
              </w:rPr>
            </w:pPr>
            <w:r w:rsidRPr="00890A64">
              <w:rPr>
                <w:color w:val="auto"/>
              </w:rPr>
              <w:t xml:space="preserve">4. Міжнародні економічні відносини : навч. посіб. / за ред.: П. О. Бедрія, О. О. Петренка. Одеса : ОНУ, 2015. 306 с. </w:t>
            </w:r>
          </w:p>
          <w:p w:rsidR="00890A64" w:rsidRPr="00890A64" w:rsidRDefault="00890A64">
            <w:pPr>
              <w:pStyle w:val="Default"/>
              <w:rPr>
                <w:color w:val="auto"/>
              </w:rPr>
            </w:pPr>
            <w:r w:rsidRPr="00890A64">
              <w:rPr>
                <w:color w:val="auto"/>
              </w:rPr>
              <w:t xml:space="preserve">5. Науково-практичний коментар Цивільного кодексу України / за заг. ред. Т. А. Тарнавського. Київ : ЦУЛ, 2016. 186 с. </w:t>
            </w:r>
          </w:p>
          <w:p w:rsidR="00890A64" w:rsidRPr="00890A64" w:rsidRDefault="00890A64">
            <w:pPr>
              <w:pStyle w:val="Default"/>
              <w:rPr>
                <w:color w:val="auto"/>
              </w:rPr>
            </w:pPr>
            <w:r w:rsidRPr="00890A64">
              <w:rPr>
                <w:color w:val="auto"/>
              </w:rPr>
              <w:t xml:space="preserve">6. Підготовка фахівців у ВНЗ в умовах реформування вищої освіти : матеріали Всеукр. наук.-практ. конф., м. Мукачево, 4-5 жовт. 2018 р. Мукачево : МДУ, 2018. 226 с. </w:t>
            </w:r>
          </w:p>
          <w:p w:rsidR="00890A64" w:rsidRPr="00890A64" w:rsidRDefault="00890A64">
            <w:pPr>
              <w:pStyle w:val="Default"/>
              <w:rPr>
                <w:color w:val="auto"/>
              </w:rPr>
            </w:pPr>
            <w:r w:rsidRPr="00890A64">
              <w:rPr>
                <w:color w:val="auto"/>
              </w:rPr>
              <w:t xml:space="preserve">7. Освіта в Україні: виклики модернізації : зб. наук. пр. / редкол.: П. М. Марценюк (відп. ред.) та ін. Київ : Ін-т всесвітньої історії НАН України, 2017. 319 с. </w:t>
            </w:r>
          </w:p>
          <w:p w:rsidR="00890A64" w:rsidRPr="00890A64" w:rsidRDefault="00890A64">
            <w:pPr>
              <w:pStyle w:val="Default"/>
              <w:rPr>
                <w:color w:val="auto"/>
              </w:rPr>
            </w:pPr>
            <w:r w:rsidRPr="00890A64">
              <w:rPr>
                <w:color w:val="auto"/>
              </w:rPr>
              <w:t xml:space="preserve">8. Товарознавство / упоряд. В. Олексик. Київ, 2014. 804 с. </w:t>
            </w:r>
          </w:p>
          <w:p w:rsidR="00890A64" w:rsidRPr="00890A64" w:rsidRDefault="00890A64">
            <w:pPr>
              <w:pStyle w:val="Default"/>
              <w:rPr>
                <w:color w:val="auto"/>
              </w:rPr>
            </w:pPr>
          </w:p>
        </w:tc>
      </w:tr>
      <w:tr w:rsidR="00890A64" w:rsidTr="003F482C">
        <w:trPr>
          <w:trHeight w:val="937"/>
        </w:trPr>
        <w:tc>
          <w:tcPr>
            <w:tcW w:w="4077" w:type="dxa"/>
            <w:tcBorders>
              <w:left w:val="nil"/>
            </w:tcBorders>
          </w:tcPr>
          <w:p w:rsidR="00890A64" w:rsidRPr="00890A64" w:rsidRDefault="00890A64">
            <w:pPr>
              <w:pStyle w:val="Default"/>
              <w:rPr>
                <w:b/>
                <w:bCs/>
              </w:rPr>
            </w:pPr>
            <w:r w:rsidRPr="00890A64">
              <w:rPr>
                <w:b/>
                <w:bCs/>
              </w:rPr>
              <w:t xml:space="preserve">Багатотомні видання </w:t>
            </w:r>
          </w:p>
        </w:tc>
        <w:tc>
          <w:tcPr>
            <w:tcW w:w="6123" w:type="dxa"/>
            <w:tcBorders>
              <w:right w:val="nil"/>
            </w:tcBorders>
          </w:tcPr>
          <w:p w:rsidR="00890A64" w:rsidRDefault="00890A64">
            <w:pPr>
              <w:pStyle w:val="Default"/>
              <w:rPr>
                <w:color w:val="auto"/>
              </w:rPr>
            </w:pPr>
          </w:p>
          <w:p w:rsidR="00890A64" w:rsidRPr="00890A64" w:rsidRDefault="00890A64">
            <w:pPr>
              <w:pStyle w:val="Default"/>
              <w:rPr>
                <w:color w:val="auto"/>
              </w:rPr>
            </w:pPr>
            <w:r w:rsidRPr="00890A64">
              <w:rPr>
                <w:color w:val="auto"/>
              </w:rPr>
              <w:t xml:space="preserve">1. Енциклопедія рослин / редкол.: І. М. Деркач та ін. Київ : ЦУЛ, 2016. Т. 8. 812 с. </w:t>
            </w:r>
          </w:p>
          <w:p w:rsidR="00890A64" w:rsidRPr="00890A64" w:rsidRDefault="00890A64">
            <w:pPr>
              <w:pStyle w:val="Default"/>
              <w:rPr>
                <w:color w:val="auto"/>
              </w:rPr>
            </w:pPr>
            <w:r w:rsidRPr="00890A64">
              <w:rPr>
                <w:color w:val="auto"/>
              </w:rPr>
              <w:t xml:space="preserve">2. Безруков В. Д. Поэзия : в 2 т. / ред. изд.: Л. Г. Мороз, А. Г. Мягченко; авт. вступ. ст. А. В. Сипина. Киев ; Мелитополь : НПУ им. М. Драгоманова ; МГПУ им. Б. Хмельницкого, 2016. Т. 2. 206 с. </w:t>
            </w:r>
          </w:p>
          <w:p w:rsidR="00890A64" w:rsidRPr="00890A64" w:rsidRDefault="00890A64">
            <w:pPr>
              <w:pStyle w:val="Default"/>
              <w:rPr>
                <w:color w:val="auto"/>
              </w:rPr>
            </w:pPr>
            <w:r w:rsidRPr="00890A64">
              <w:rPr>
                <w:color w:val="auto"/>
              </w:rPr>
              <w:t xml:space="preserve">3. Новицкий О. М. Сочинения : в 4 т. / ред. изд.: Н. Г. Мозговая, А. Г. Волков ; авт. вступ. ст. Н. Г. Мозговая. Киев ; Мелитополь: НПУ им. М. Драгоманова ; МГПУ им. Б. Хмельницкого, 2017. Т. 1. 382 с. </w:t>
            </w:r>
          </w:p>
          <w:p w:rsidR="00890A64" w:rsidRPr="00890A64" w:rsidRDefault="00890A64">
            <w:pPr>
              <w:pStyle w:val="Default"/>
              <w:rPr>
                <w:color w:val="auto"/>
              </w:rPr>
            </w:pPr>
            <w:r w:rsidRPr="00890A64">
              <w:rPr>
                <w:color w:val="auto"/>
              </w:rPr>
              <w:t xml:space="preserve">4. Бюджетна система України: історія, стан та </w:t>
            </w:r>
            <w:r w:rsidRPr="00890A64">
              <w:rPr>
                <w:color w:val="auto"/>
              </w:rPr>
              <w:lastRenderedPageBreak/>
              <w:t xml:space="preserve">перспективи : у 3 т. / Акад. прав. наук України. Львів : Право, 2012. Т. 2 : Бюджетний менеджмент / заг. ред. Ю. П. Бубряка. 476 с. </w:t>
            </w:r>
          </w:p>
          <w:p w:rsidR="00890A64" w:rsidRPr="00890A64" w:rsidRDefault="00890A64">
            <w:pPr>
              <w:pStyle w:val="Default"/>
              <w:rPr>
                <w:color w:val="auto"/>
              </w:rPr>
            </w:pPr>
            <w:r w:rsidRPr="00890A64">
              <w:rPr>
                <w:color w:val="auto"/>
              </w:rPr>
              <w:t xml:space="preserve">5. Кучеренко Н. П. Казначейська справа : в 6 т. Київ : Право, 2016. Т. 3 : Контроль у системі Державного казначейства. 432 с. </w:t>
            </w:r>
          </w:p>
          <w:p w:rsidR="00890A64" w:rsidRPr="00890A64" w:rsidRDefault="00890A64">
            <w:pPr>
              <w:pStyle w:val="Default"/>
              <w:rPr>
                <w:color w:val="auto"/>
              </w:rPr>
            </w:pPr>
            <w:r w:rsidRPr="00890A64">
              <w:rPr>
                <w:color w:val="auto"/>
              </w:rPr>
              <w:t xml:space="preserve">6. Дендрофлора України. В 12 т. Т. 2. Дикорослі та культивовані дерева і кущі. Вип. 1. Покритонасінні / Л.І. Перхоменко. Київ : Наукова думка, 2012. 200 с. </w:t>
            </w:r>
          </w:p>
          <w:p w:rsidR="00890A64" w:rsidRPr="00890A64" w:rsidRDefault="00890A64">
            <w:pPr>
              <w:pStyle w:val="Default"/>
              <w:rPr>
                <w:color w:val="auto"/>
              </w:rPr>
            </w:pPr>
          </w:p>
        </w:tc>
      </w:tr>
      <w:tr w:rsidR="00890A64" w:rsidTr="003F482C">
        <w:trPr>
          <w:trHeight w:val="937"/>
        </w:trPr>
        <w:tc>
          <w:tcPr>
            <w:tcW w:w="4077" w:type="dxa"/>
            <w:tcBorders>
              <w:left w:val="nil"/>
            </w:tcBorders>
          </w:tcPr>
          <w:p w:rsidR="00890A64" w:rsidRPr="00890A64" w:rsidRDefault="00890A64">
            <w:pPr>
              <w:pStyle w:val="Default"/>
              <w:rPr>
                <w:b/>
                <w:bCs/>
              </w:rPr>
            </w:pPr>
            <w:r w:rsidRPr="00890A64">
              <w:rPr>
                <w:b/>
                <w:bCs/>
              </w:rPr>
              <w:lastRenderedPageBreak/>
              <w:t xml:space="preserve">Автореферати дисертацій </w:t>
            </w:r>
          </w:p>
        </w:tc>
        <w:tc>
          <w:tcPr>
            <w:tcW w:w="6123" w:type="dxa"/>
            <w:tcBorders>
              <w:right w:val="nil"/>
            </w:tcBorders>
          </w:tcPr>
          <w:p w:rsidR="00890A64" w:rsidRDefault="00890A64">
            <w:pPr>
              <w:pStyle w:val="Default"/>
              <w:rPr>
                <w:color w:val="auto"/>
              </w:rPr>
            </w:pPr>
          </w:p>
          <w:p w:rsidR="00890A64" w:rsidRPr="00890A64" w:rsidRDefault="00890A64">
            <w:pPr>
              <w:pStyle w:val="Default"/>
              <w:rPr>
                <w:color w:val="auto"/>
              </w:rPr>
            </w:pPr>
            <w:r w:rsidRPr="00890A64">
              <w:rPr>
                <w:color w:val="auto"/>
              </w:rPr>
              <w:t xml:space="preserve">1. Петров О. Г. Музикотерапія : автореф. дис. ... канд. псих. наук : 12.00.06. Київ, 2009. 40 с. </w:t>
            </w:r>
          </w:p>
          <w:p w:rsidR="00890A64" w:rsidRPr="00890A64" w:rsidRDefault="00890A64">
            <w:pPr>
              <w:pStyle w:val="Default"/>
              <w:rPr>
                <w:color w:val="auto"/>
              </w:rPr>
            </w:pPr>
          </w:p>
        </w:tc>
      </w:tr>
      <w:tr w:rsidR="00890A64" w:rsidTr="003F482C">
        <w:trPr>
          <w:trHeight w:val="937"/>
        </w:trPr>
        <w:tc>
          <w:tcPr>
            <w:tcW w:w="4077" w:type="dxa"/>
            <w:tcBorders>
              <w:left w:val="nil"/>
              <w:bottom w:val="nil"/>
            </w:tcBorders>
          </w:tcPr>
          <w:p w:rsidR="00890A64" w:rsidRPr="00890A64" w:rsidRDefault="00890A64">
            <w:pPr>
              <w:pStyle w:val="Default"/>
              <w:rPr>
                <w:b/>
                <w:bCs/>
              </w:rPr>
            </w:pPr>
            <w:r w:rsidRPr="00890A64">
              <w:rPr>
                <w:b/>
                <w:bCs/>
              </w:rPr>
              <w:t xml:space="preserve">Дисертації </w:t>
            </w:r>
          </w:p>
        </w:tc>
        <w:tc>
          <w:tcPr>
            <w:tcW w:w="6123" w:type="dxa"/>
            <w:tcBorders>
              <w:bottom w:val="nil"/>
              <w:right w:val="nil"/>
            </w:tcBorders>
          </w:tcPr>
          <w:p w:rsidR="00890A64" w:rsidRDefault="00890A64">
            <w:pPr>
              <w:pStyle w:val="Default"/>
              <w:rPr>
                <w:color w:val="auto"/>
              </w:rPr>
            </w:pPr>
          </w:p>
          <w:p w:rsidR="00890A64" w:rsidRPr="00890A64" w:rsidRDefault="00890A64">
            <w:pPr>
              <w:pStyle w:val="Default"/>
              <w:rPr>
                <w:color w:val="auto"/>
              </w:rPr>
            </w:pPr>
            <w:r w:rsidRPr="00890A64">
              <w:rPr>
                <w:color w:val="auto"/>
              </w:rPr>
              <w:t xml:space="preserve">1. Петрук Л. А. Дослідження статичного деформування складених тіл : дис. ... канд. фіз.-мат. наук : 01.02.04. Львів, 2004. 140 с. </w:t>
            </w:r>
          </w:p>
          <w:p w:rsidR="00890A64" w:rsidRPr="00890A64" w:rsidRDefault="00890A64">
            <w:pPr>
              <w:pStyle w:val="Default"/>
              <w:rPr>
                <w:color w:val="auto"/>
              </w:rPr>
            </w:pPr>
            <w:r w:rsidRPr="00890A64">
              <w:rPr>
                <w:color w:val="auto"/>
              </w:rPr>
              <w:t xml:space="preserve">2. Винниченко О. М. Контроль соціально-економічного розвитку промислових підприємств : дис. ... д-ра екон. наук : 08.00.04. Київ, 2018. 344 с. </w:t>
            </w:r>
          </w:p>
          <w:p w:rsidR="00890A64" w:rsidRPr="00890A64" w:rsidRDefault="00890A64">
            <w:pPr>
              <w:pStyle w:val="Default"/>
              <w:rPr>
                <w:color w:val="auto"/>
              </w:rPr>
            </w:pPr>
          </w:p>
        </w:tc>
      </w:tr>
      <w:tr w:rsidR="00890A64" w:rsidTr="003F482C">
        <w:trPr>
          <w:trHeight w:val="937"/>
        </w:trPr>
        <w:tc>
          <w:tcPr>
            <w:tcW w:w="4077" w:type="dxa"/>
            <w:tcBorders>
              <w:left w:val="nil"/>
              <w:bottom w:val="nil"/>
            </w:tcBorders>
          </w:tcPr>
          <w:p w:rsidR="00890A64" w:rsidRPr="00890A64" w:rsidRDefault="00890A64">
            <w:pPr>
              <w:pStyle w:val="Default"/>
              <w:rPr>
                <w:b/>
                <w:bCs/>
              </w:rPr>
            </w:pPr>
            <w:r w:rsidRPr="00890A64">
              <w:rPr>
                <w:b/>
                <w:bCs/>
              </w:rPr>
              <w:t xml:space="preserve">Законодавчі та нормативні документи </w:t>
            </w:r>
          </w:p>
        </w:tc>
        <w:tc>
          <w:tcPr>
            <w:tcW w:w="6123" w:type="dxa"/>
            <w:tcBorders>
              <w:bottom w:val="nil"/>
              <w:right w:val="nil"/>
            </w:tcBorders>
          </w:tcPr>
          <w:p w:rsidR="00890A64" w:rsidRDefault="00890A64">
            <w:pPr>
              <w:pStyle w:val="Default"/>
              <w:rPr>
                <w:color w:val="auto"/>
              </w:rPr>
            </w:pPr>
          </w:p>
          <w:p w:rsidR="00890A64" w:rsidRPr="00890A64" w:rsidRDefault="00890A64">
            <w:pPr>
              <w:pStyle w:val="Default"/>
              <w:rPr>
                <w:color w:val="auto"/>
              </w:rPr>
            </w:pPr>
            <w:r w:rsidRPr="00890A64">
              <w:rPr>
                <w:color w:val="auto"/>
              </w:rPr>
              <w:t xml:space="preserve">1. Конституція України : офіц. текст. Київ : КМ, 2015. 98 с. </w:t>
            </w:r>
          </w:p>
          <w:p w:rsidR="00890A64" w:rsidRPr="00890A64" w:rsidRDefault="00890A64">
            <w:pPr>
              <w:pStyle w:val="Default"/>
              <w:rPr>
                <w:color w:val="auto"/>
              </w:rPr>
            </w:pPr>
            <w:r w:rsidRPr="00890A64">
              <w:rPr>
                <w:color w:val="auto"/>
              </w:rPr>
              <w:t xml:space="preserve">2. Конституція України : станом на 1 жовтня 2017 р. / Верховна Рада України. Київ : Право, 2017. 93 с. </w:t>
            </w:r>
          </w:p>
          <w:p w:rsidR="00890A64" w:rsidRPr="00890A64" w:rsidRDefault="00890A64">
            <w:pPr>
              <w:pStyle w:val="Default"/>
              <w:rPr>
                <w:color w:val="auto"/>
              </w:rPr>
            </w:pPr>
            <w:r w:rsidRPr="00890A64">
              <w:rPr>
                <w:color w:val="auto"/>
              </w:rPr>
              <w:t xml:space="preserve">3. Про вищу освіту : Закон України від 05.09.2016 р. № 2145-VIII. Голос України. 2016. 27 верес. (№ 178-179). C. 10–22. </w:t>
            </w:r>
          </w:p>
          <w:p w:rsidR="00890A64" w:rsidRPr="00890A64" w:rsidRDefault="00890A64">
            <w:pPr>
              <w:pStyle w:val="Default"/>
              <w:rPr>
                <w:color w:val="auto"/>
              </w:rPr>
            </w:pPr>
            <w:r w:rsidRPr="00890A64">
              <w:rPr>
                <w:color w:val="auto"/>
              </w:rPr>
              <w:t xml:space="preserve">4. Податковий кодекс України : Закон України від 19.05.2011 р. № 3393-VI. Відомості Верховної Ради України. 2011. № 48-49. Ст. 536. </w:t>
            </w:r>
          </w:p>
          <w:p w:rsidR="00890A64" w:rsidRPr="00890A64" w:rsidRDefault="00890A64">
            <w:pPr>
              <w:pStyle w:val="Default"/>
              <w:rPr>
                <w:color w:val="auto"/>
              </w:rPr>
            </w:pPr>
            <w:r w:rsidRPr="00890A64">
              <w:rPr>
                <w:color w:val="auto"/>
              </w:rPr>
              <w:t xml:space="preserve">5. Про освіту : Закон України від 01.07.2014 р. № 1556-VII. Дата оновлення: 28.09.2018. URL:http://zakon2.rada.gov.ua/laws/show/1556-18 (дата звернення: 15.11.2018). </w:t>
            </w:r>
          </w:p>
          <w:p w:rsidR="00890A64" w:rsidRPr="00890A64" w:rsidRDefault="00890A64">
            <w:pPr>
              <w:pStyle w:val="Default"/>
              <w:rPr>
                <w:color w:val="auto"/>
              </w:rPr>
            </w:pPr>
            <w:r w:rsidRPr="00890A64">
              <w:rPr>
                <w:color w:val="auto"/>
              </w:rPr>
              <w:t xml:space="preserve">6. Питання соціального забезпечення : Постанова Кабінету Міністрів України від 28.12.2017 р. № 1060. Офіційний вісник України. 2018. № 5. С. 430–443. </w:t>
            </w:r>
          </w:p>
          <w:p w:rsidR="00890A64" w:rsidRPr="00890A64" w:rsidRDefault="00890A64">
            <w:pPr>
              <w:pStyle w:val="Default"/>
              <w:rPr>
                <w:color w:val="auto"/>
              </w:rPr>
            </w:pPr>
            <w:r w:rsidRPr="00890A64">
              <w:rPr>
                <w:color w:val="auto"/>
              </w:rPr>
              <w:t xml:space="preserve">7. Про інформування громадськості з питань євроатлантичної інтеграції України на 2019-2020 роки : Указ Президента України від 21.02.2018 р. № 43/2018. Урядовий кур'єр. 2018. 23 лют. (№ 35). С. 10. </w:t>
            </w:r>
          </w:p>
          <w:p w:rsidR="00890A64" w:rsidRPr="00890A64" w:rsidRDefault="00890A64">
            <w:pPr>
              <w:pStyle w:val="Default"/>
              <w:rPr>
                <w:color w:val="auto"/>
              </w:rPr>
            </w:pPr>
            <w:r w:rsidRPr="00890A64">
              <w:rPr>
                <w:color w:val="auto"/>
              </w:rPr>
              <w:t xml:space="preserve">8. Про затвердження Вимог до оформлення кандидатської дисертації : наказ Міністерства освіти і науки від 12.01.2018 р. № 50. Офіційний вісник України. 2018. № 25. С. 139–141. </w:t>
            </w:r>
          </w:p>
          <w:p w:rsidR="00890A64" w:rsidRPr="00890A64" w:rsidRDefault="00890A64">
            <w:pPr>
              <w:pStyle w:val="Default"/>
              <w:rPr>
                <w:color w:val="auto"/>
              </w:rPr>
            </w:pPr>
            <w:r w:rsidRPr="00890A64">
              <w:rPr>
                <w:color w:val="auto"/>
              </w:rPr>
              <w:t xml:space="preserve">9. Інструкція щодо порядку оформлення і ведення особових справ отримувачів усіх видів соціальної допомоги : затв. наказом М-ва. праці та соц. політики від 19.09.2006 р. № 156. Баланс-бюджет. 2006. 19 верес. (№ </w:t>
            </w:r>
            <w:r w:rsidRPr="00890A64">
              <w:rPr>
                <w:color w:val="auto"/>
              </w:rPr>
              <w:lastRenderedPageBreak/>
              <w:t xml:space="preserve">18). С. 15–16. </w:t>
            </w:r>
          </w:p>
          <w:p w:rsidR="00890A64" w:rsidRPr="00890A64" w:rsidRDefault="00890A64">
            <w:pPr>
              <w:pStyle w:val="Default"/>
              <w:rPr>
                <w:color w:val="auto"/>
              </w:rPr>
            </w:pPr>
          </w:p>
        </w:tc>
      </w:tr>
      <w:tr w:rsidR="00890A64" w:rsidTr="003F482C">
        <w:trPr>
          <w:trHeight w:val="937"/>
        </w:trPr>
        <w:tc>
          <w:tcPr>
            <w:tcW w:w="4077" w:type="dxa"/>
            <w:tcBorders>
              <w:left w:val="nil"/>
              <w:bottom w:val="nil"/>
            </w:tcBorders>
          </w:tcPr>
          <w:p w:rsidR="00890A64" w:rsidRPr="00890A64" w:rsidRDefault="00890A64">
            <w:pPr>
              <w:pStyle w:val="Default"/>
              <w:rPr>
                <w:b/>
                <w:bCs/>
              </w:rPr>
            </w:pPr>
            <w:r w:rsidRPr="00890A64">
              <w:rPr>
                <w:b/>
                <w:bCs/>
              </w:rPr>
              <w:lastRenderedPageBreak/>
              <w:t xml:space="preserve">Архівні документи </w:t>
            </w:r>
          </w:p>
        </w:tc>
        <w:tc>
          <w:tcPr>
            <w:tcW w:w="6123" w:type="dxa"/>
            <w:tcBorders>
              <w:bottom w:val="nil"/>
              <w:right w:val="nil"/>
            </w:tcBorders>
          </w:tcPr>
          <w:p w:rsidR="00890A64" w:rsidRDefault="00890A64">
            <w:pPr>
              <w:pStyle w:val="Default"/>
              <w:rPr>
                <w:color w:val="auto"/>
              </w:rPr>
            </w:pPr>
          </w:p>
          <w:p w:rsidR="00890A64" w:rsidRPr="00890A64" w:rsidRDefault="00890A64">
            <w:pPr>
              <w:pStyle w:val="Default"/>
              <w:rPr>
                <w:color w:val="auto"/>
              </w:rPr>
            </w:pPr>
            <w:r w:rsidRPr="00890A64">
              <w:rPr>
                <w:color w:val="auto"/>
              </w:rPr>
              <w:t xml:space="preserve">1. Лист Голови Спілки «Первоцвіт» Г. Ф. Петренка на ім’я Голови Ради Міністрів УРСР В. А. Поповича щодо реєстрації Статуту Спілки та сторінки Статуту. 14 грудня 1989 р. ЦДАГО України (Центр. держ. архів громад. об'єднань України). Ф. 1. Оп. 32. Спр. 2612. Арк. 63, 64 зв., 71. </w:t>
            </w:r>
          </w:p>
          <w:p w:rsidR="00890A64" w:rsidRPr="00890A64" w:rsidRDefault="00890A64">
            <w:pPr>
              <w:pStyle w:val="Default"/>
              <w:rPr>
                <w:color w:val="auto"/>
              </w:rPr>
            </w:pPr>
          </w:p>
        </w:tc>
      </w:tr>
      <w:tr w:rsidR="00890A64" w:rsidTr="003F482C">
        <w:trPr>
          <w:trHeight w:val="937"/>
        </w:trPr>
        <w:tc>
          <w:tcPr>
            <w:tcW w:w="4077" w:type="dxa"/>
            <w:tcBorders>
              <w:left w:val="nil"/>
              <w:bottom w:val="nil"/>
            </w:tcBorders>
          </w:tcPr>
          <w:p w:rsidR="00890A64" w:rsidRPr="00890A64" w:rsidRDefault="00890A64">
            <w:pPr>
              <w:pStyle w:val="Default"/>
              <w:rPr>
                <w:b/>
                <w:bCs/>
              </w:rPr>
            </w:pPr>
            <w:r w:rsidRPr="00890A64">
              <w:rPr>
                <w:b/>
                <w:bCs/>
              </w:rPr>
              <w:t xml:space="preserve">Патенти </w:t>
            </w:r>
          </w:p>
        </w:tc>
        <w:tc>
          <w:tcPr>
            <w:tcW w:w="6123" w:type="dxa"/>
            <w:tcBorders>
              <w:bottom w:val="nil"/>
              <w:right w:val="nil"/>
            </w:tcBorders>
          </w:tcPr>
          <w:p w:rsidR="00890A64" w:rsidRDefault="00890A64">
            <w:pPr>
              <w:pStyle w:val="Default"/>
              <w:rPr>
                <w:color w:val="auto"/>
              </w:rPr>
            </w:pPr>
          </w:p>
          <w:p w:rsidR="00890A64" w:rsidRPr="00890A64" w:rsidRDefault="00890A64">
            <w:pPr>
              <w:pStyle w:val="Default"/>
              <w:rPr>
                <w:color w:val="auto"/>
              </w:rPr>
            </w:pPr>
            <w:r w:rsidRPr="00890A64">
              <w:rPr>
                <w:color w:val="auto"/>
              </w:rPr>
              <w:t xml:space="preserve">1. Зернозбиральний комбайн: пат. 25742 Україна: МПК6 С09К11/00, G01Т1/28, G21НЗ/00. № 200701472; заявл. 12.02.07; опубл. 27.08.07, Бюл. № 13. 4 с. </w:t>
            </w:r>
          </w:p>
          <w:p w:rsidR="00890A64" w:rsidRPr="00890A64" w:rsidRDefault="00890A64">
            <w:pPr>
              <w:pStyle w:val="Default"/>
              <w:rPr>
                <w:color w:val="auto"/>
              </w:rPr>
            </w:pPr>
            <w:r w:rsidRPr="00890A64">
              <w:rPr>
                <w:color w:val="auto"/>
              </w:rPr>
              <w:t xml:space="preserve">2. Спосіб лікування гіперактивності у дітей: пат. 76509 Україна. № 2004042416; заявл. 01.04.2004; опубл. 01.08.2006, Бюл. № 8 (кн. 1). 120 с. </w:t>
            </w:r>
          </w:p>
          <w:p w:rsidR="00890A64" w:rsidRPr="00890A64" w:rsidRDefault="00890A64">
            <w:pPr>
              <w:pStyle w:val="Default"/>
              <w:rPr>
                <w:color w:val="auto"/>
              </w:rPr>
            </w:pPr>
          </w:p>
        </w:tc>
      </w:tr>
      <w:tr w:rsidR="00890A64" w:rsidTr="003F482C">
        <w:trPr>
          <w:trHeight w:val="937"/>
        </w:trPr>
        <w:tc>
          <w:tcPr>
            <w:tcW w:w="4077" w:type="dxa"/>
            <w:tcBorders>
              <w:left w:val="nil"/>
              <w:bottom w:val="nil"/>
            </w:tcBorders>
          </w:tcPr>
          <w:p w:rsidR="00890A64" w:rsidRPr="00890A64" w:rsidRDefault="00890A64">
            <w:pPr>
              <w:pStyle w:val="Default"/>
              <w:rPr>
                <w:b/>
                <w:bCs/>
              </w:rPr>
            </w:pPr>
            <w:r w:rsidRPr="00890A64">
              <w:rPr>
                <w:b/>
                <w:bCs/>
              </w:rPr>
              <w:t xml:space="preserve">Препринти </w:t>
            </w:r>
          </w:p>
        </w:tc>
        <w:tc>
          <w:tcPr>
            <w:tcW w:w="6123" w:type="dxa"/>
            <w:tcBorders>
              <w:bottom w:val="nil"/>
              <w:right w:val="nil"/>
            </w:tcBorders>
          </w:tcPr>
          <w:p w:rsidR="00890A64" w:rsidRDefault="00890A64">
            <w:pPr>
              <w:pStyle w:val="Default"/>
              <w:rPr>
                <w:color w:val="auto"/>
              </w:rPr>
            </w:pPr>
          </w:p>
          <w:p w:rsidR="00890A64" w:rsidRPr="00890A64" w:rsidRDefault="00890A64">
            <w:pPr>
              <w:pStyle w:val="Default"/>
              <w:rPr>
                <w:color w:val="auto"/>
              </w:rPr>
            </w:pPr>
            <w:r w:rsidRPr="00890A64">
              <w:rPr>
                <w:color w:val="auto"/>
              </w:rPr>
              <w:t xml:space="preserve">1. Марченко М. І., Кополович А. Д., Яким Б. М. Про точність визначення радіоактивних відходів гамма-методами. Чорнобиль : Ін-т з проблем безпеки АЕС НАН України, 2006. 7, [1] с. (Препринт. НАН України, Ін-т проблем безпеки АЕС; 06-1). </w:t>
            </w:r>
          </w:p>
          <w:p w:rsidR="00890A64" w:rsidRPr="00890A64" w:rsidRDefault="00890A64">
            <w:pPr>
              <w:pStyle w:val="Default"/>
              <w:rPr>
                <w:color w:val="auto"/>
              </w:rPr>
            </w:pPr>
            <w:r w:rsidRPr="00890A64">
              <w:rPr>
                <w:color w:val="auto"/>
              </w:rPr>
              <w:t xml:space="preserve">2. Федорченко Б. А., Смотрич В. Н. Радиационное повреждения материалов нейтронами источника ННЦ ХФТИ / ANL USA с подкритической сборкой, управляемой ускорителем электронов. Харьков : ННЦ ХФТИ, 2006. 19 с.: ил., табл. (Препринт. НАН Украины, Нац. науч. центр«Харьк. физ.-техн. ин-т»; ХФТИ2006-4). </w:t>
            </w:r>
          </w:p>
          <w:p w:rsidR="00890A64" w:rsidRPr="00890A64" w:rsidRDefault="00890A64">
            <w:pPr>
              <w:pStyle w:val="Default"/>
              <w:rPr>
                <w:color w:val="auto"/>
              </w:rPr>
            </w:pPr>
          </w:p>
        </w:tc>
      </w:tr>
      <w:tr w:rsidR="00890A64" w:rsidTr="003F482C">
        <w:trPr>
          <w:trHeight w:val="937"/>
        </w:trPr>
        <w:tc>
          <w:tcPr>
            <w:tcW w:w="4077" w:type="dxa"/>
            <w:tcBorders>
              <w:left w:val="nil"/>
              <w:bottom w:val="nil"/>
            </w:tcBorders>
          </w:tcPr>
          <w:p w:rsidR="00890A64" w:rsidRPr="00890A64" w:rsidRDefault="00890A64">
            <w:pPr>
              <w:pStyle w:val="Default"/>
              <w:rPr>
                <w:b/>
                <w:bCs/>
              </w:rPr>
            </w:pPr>
            <w:r w:rsidRPr="00890A64">
              <w:rPr>
                <w:b/>
                <w:bCs/>
              </w:rPr>
              <w:t xml:space="preserve">Стандарти </w:t>
            </w:r>
          </w:p>
        </w:tc>
        <w:tc>
          <w:tcPr>
            <w:tcW w:w="6123" w:type="dxa"/>
            <w:tcBorders>
              <w:bottom w:val="nil"/>
              <w:right w:val="nil"/>
            </w:tcBorders>
          </w:tcPr>
          <w:p w:rsidR="00890A64" w:rsidRDefault="00890A64">
            <w:pPr>
              <w:pStyle w:val="Default"/>
              <w:rPr>
                <w:color w:val="auto"/>
              </w:rPr>
            </w:pPr>
          </w:p>
          <w:p w:rsidR="00890A64" w:rsidRPr="00890A64" w:rsidRDefault="00890A64">
            <w:pPr>
              <w:pStyle w:val="Default"/>
              <w:rPr>
                <w:color w:val="auto"/>
              </w:rPr>
            </w:pPr>
            <w:r w:rsidRPr="00890A64">
              <w:rPr>
                <w:color w:val="auto"/>
              </w:rPr>
              <w:t xml:space="preserve">1. ДСТУ 7152:2010. Видання. Оформлення публікацій у журналах і збірниках. [Чинний від 2010-02-18]. Вид. офіц. Київ, 2010. 16 с. (Інформація та документація). </w:t>
            </w:r>
          </w:p>
          <w:p w:rsidR="00890A64" w:rsidRPr="00890A64" w:rsidRDefault="00890A64">
            <w:pPr>
              <w:pStyle w:val="Default"/>
              <w:rPr>
                <w:color w:val="auto"/>
              </w:rPr>
            </w:pPr>
            <w:r w:rsidRPr="00890A64">
              <w:rPr>
                <w:color w:val="auto"/>
              </w:rPr>
              <w:t xml:space="preserve">2. ДСТУ ISO 6107-1:2004. Якість води. Словник термінів. Частина 1 (ISO 6107-1:1996, IDТ). [Чинний від 2005-04-01]. Вид. офіц. Київ : Держспоживстандарт України, 2006. 181 с. </w:t>
            </w:r>
          </w:p>
          <w:p w:rsidR="00890A64" w:rsidRPr="00890A64" w:rsidRDefault="00890A64">
            <w:pPr>
              <w:pStyle w:val="Default"/>
              <w:rPr>
                <w:color w:val="auto"/>
              </w:rPr>
            </w:pPr>
            <w:r w:rsidRPr="00890A64">
              <w:rPr>
                <w:color w:val="auto"/>
              </w:rPr>
              <w:t xml:space="preserve">3. ДСТУ 3582:2013. Бібліографічний опис. Скорочення слів і словосполучень українською мовою. Загальні вимоги та правила (ISO 4:1984, NEQ; </w:t>
            </w:r>
          </w:p>
          <w:p w:rsidR="00890A64" w:rsidRPr="00890A64" w:rsidRDefault="00890A64">
            <w:pPr>
              <w:pStyle w:val="Default"/>
              <w:rPr>
                <w:color w:val="auto"/>
              </w:rPr>
            </w:pPr>
          </w:p>
        </w:tc>
      </w:tr>
      <w:tr w:rsidR="00890A64" w:rsidTr="003F482C">
        <w:trPr>
          <w:trHeight w:val="937"/>
        </w:trPr>
        <w:tc>
          <w:tcPr>
            <w:tcW w:w="4077" w:type="dxa"/>
            <w:tcBorders>
              <w:left w:val="nil"/>
              <w:bottom w:val="nil"/>
            </w:tcBorders>
          </w:tcPr>
          <w:p w:rsidR="00890A64" w:rsidRPr="00890A64" w:rsidRDefault="00890A64">
            <w:pPr>
              <w:pStyle w:val="Default"/>
              <w:rPr>
                <w:b/>
                <w:bCs/>
              </w:rPr>
            </w:pPr>
            <w:r w:rsidRPr="00890A64">
              <w:rPr>
                <w:b/>
                <w:bCs/>
              </w:rPr>
              <w:t xml:space="preserve">Частина видання: продовжуваного видання </w:t>
            </w:r>
          </w:p>
        </w:tc>
        <w:tc>
          <w:tcPr>
            <w:tcW w:w="6123" w:type="dxa"/>
            <w:tcBorders>
              <w:bottom w:val="nil"/>
              <w:right w:val="nil"/>
            </w:tcBorders>
          </w:tcPr>
          <w:p w:rsidR="00890A64" w:rsidRDefault="00890A64">
            <w:pPr>
              <w:pStyle w:val="Default"/>
              <w:rPr>
                <w:color w:val="auto"/>
              </w:rPr>
            </w:pPr>
          </w:p>
          <w:p w:rsidR="00890A64" w:rsidRPr="00890A64" w:rsidRDefault="00890A64">
            <w:pPr>
              <w:pStyle w:val="Default"/>
              <w:rPr>
                <w:color w:val="auto"/>
              </w:rPr>
            </w:pPr>
            <w:r w:rsidRPr="00890A64">
              <w:rPr>
                <w:color w:val="auto"/>
              </w:rPr>
              <w:t xml:space="preserve">1. Куцінко Т. О. Адміністративне законодавство України: реалії та перспективи формулювання // Вісник Запорізького національного університету. Юридичні науки. Запоріжжя, 2017. № 1. С. 36–46. </w:t>
            </w:r>
          </w:p>
          <w:p w:rsidR="00890A64" w:rsidRPr="00890A64" w:rsidRDefault="00890A64">
            <w:pPr>
              <w:pStyle w:val="Default"/>
              <w:rPr>
                <w:color w:val="auto"/>
              </w:rPr>
            </w:pPr>
            <w:r w:rsidRPr="00890A64">
              <w:rPr>
                <w:color w:val="auto"/>
              </w:rPr>
              <w:t xml:space="preserve">2. Безруков С. А., Хмельов А. А. Дослідження циліндричних оболонок. Вісник Запорізького </w:t>
            </w:r>
            <w:r w:rsidRPr="00890A64">
              <w:rPr>
                <w:color w:val="auto"/>
              </w:rPr>
              <w:lastRenderedPageBreak/>
              <w:t xml:space="preserve">національного університету. Фізико-математичні науки. Запоріжжя, 2015. № 3. С. 153–159. </w:t>
            </w:r>
          </w:p>
          <w:p w:rsidR="00890A64" w:rsidRPr="00890A64" w:rsidRDefault="00890A64">
            <w:pPr>
              <w:pStyle w:val="Default"/>
              <w:rPr>
                <w:color w:val="auto"/>
              </w:rPr>
            </w:pPr>
            <w:r w:rsidRPr="00890A64">
              <w:rPr>
                <w:color w:val="auto"/>
              </w:rPr>
              <w:t xml:space="preserve">3. Хорошилова С. А., Малафіїк Л. О., Хмельов А. А. Моделювання складеної конструкції за допомогою матриць типу Гріна. Проблеми обчислювальної механіки і міцності конструкцій. Дніпропетровськ, 2012. Вип. 19. С. 212–218. </w:t>
            </w:r>
          </w:p>
          <w:p w:rsidR="00890A64" w:rsidRPr="00890A64" w:rsidRDefault="00890A64">
            <w:pPr>
              <w:pStyle w:val="Default"/>
              <w:rPr>
                <w:color w:val="auto"/>
              </w:rPr>
            </w:pPr>
          </w:p>
        </w:tc>
      </w:tr>
      <w:tr w:rsidR="00890A64" w:rsidTr="003F482C">
        <w:trPr>
          <w:trHeight w:val="937"/>
        </w:trPr>
        <w:tc>
          <w:tcPr>
            <w:tcW w:w="4077" w:type="dxa"/>
            <w:tcBorders>
              <w:left w:val="nil"/>
              <w:bottom w:val="nil"/>
            </w:tcBorders>
          </w:tcPr>
          <w:p w:rsidR="00890A64" w:rsidRPr="00890A64" w:rsidRDefault="00890A64">
            <w:pPr>
              <w:pStyle w:val="Default"/>
              <w:rPr>
                <w:b/>
                <w:bCs/>
              </w:rPr>
            </w:pPr>
            <w:r w:rsidRPr="00890A64">
              <w:rPr>
                <w:b/>
                <w:bCs/>
              </w:rPr>
              <w:lastRenderedPageBreak/>
              <w:t xml:space="preserve">Частина видання: періодичного видання (журналу, газети) </w:t>
            </w:r>
          </w:p>
        </w:tc>
        <w:tc>
          <w:tcPr>
            <w:tcW w:w="6123" w:type="dxa"/>
            <w:tcBorders>
              <w:bottom w:val="nil"/>
              <w:right w:val="nil"/>
            </w:tcBorders>
          </w:tcPr>
          <w:p w:rsidR="00890A64" w:rsidRDefault="00890A64">
            <w:pPr>
              <w:pStyle w:val="Default"/>
              <w:rPr>
                <w:color w:val="auto"/>
              </w:rPr>
            </w:pPr>
          </w:p>
          <w:p w:rsidR="00890A64" w:rsidRPr="00890A64" w:rsidRDefault="00890A64">
            <w:pPr>
              <w:pStyle w:val="Default"/>
              <w:rPr>
                <w:color w:val="auto"/>
              </w:rPr>
            </w:pPr>
            <w:r w:rsidRPr="00890A64">
              <w:rPr>
                <w:color w:val="auto"/>
              </w:rPr>
              <w:t xml:space="preserve">1. Кучеренко О. О. Конституційні права людини і громадянина // Часопис Київського університету права. 2007. № 4. С. 88–92. </w:t>
            </w:r>
          </w:p>
          <w:p w:rsidR="00890A64" w:rsidRPr="00890A64" w:rsidRDefault="00890A64">
            <w:pPr>
              <w:pStyle w:val="Default"/>
              <w:rPr>
                <w:color w:val="auto"/>
                <w:lang w:val="en-US"/>
              </w:rPr>
            </w:pPr>
            <w:r w:rsidRPr="00890A64">
              <w:rPr>
                <w:color w:val="auto"/>
              </w:rPr>
              <w:t xml:space="preserve">2. Коваль Л., Коваль П. Переваги дистанційної роботи. Урядовий кур'єр. </w:t>
            </w:r>
            <w:r w:rsidRPr="00890A64">
              <w:rPr>
                <w:color w:val="auto"/>
                <w:lang w:val="en-US"/>
              </w:rPr>
              <w:t xml:space="preserve">2017. 1 </w:t>
            </w:r>
            <w:r w:rsidRPr="00890A64">
              <w:rPr>
                <w:color w:val="auto"/>
              </w:rPr>
              <w:t>листоп</w:t>
            </w:r>
            <w:r w:rsidRPr="00890A64">
              <w:rPr>
                <w:color w:val="auto"/>
                <w:lang w:val="en-US"/>
              </w:rPr>
              <w:t xml:space="preserve">. (№ 205). </w:t>
            </w:r>
            <w:r w:rsidRPr="00890A64">
              <w:rPr>
                <w:color w:val="auto"/>
              </w:rPr>
              <w:t>С</w:t>
            </w:r>
            <w:r w:rsidRPr="00890A64">
              <w:rPr>
                <w:color w:val="auto"/>
                <w:lang w:val="en-US"/>
              </w:rPr>
              <w:t xml:space="preserve">. 5. </w:t>
            </w:r>
          </w:p>
          <w:p w:rsidR="00890A64" w:rsidRPr="00890A64" w:rsidRDefault="00890A64">
            <w:pPr>
              <w:pStyle w:val="Default"/>
              <w:rPr>
                <w:color w:val="auto"/>
              </w:rPr>
            </w:pPr>
            <w:r w:rsidRPr="00890A64">
              <w:rPr>
                <w:color w:val="auto"/>
                <w:lang w:val="en-US"/>
              </w:rPr>
              <w:t xml:space="preserve">3. Bletskan D. I., Glukhov K. E., Frolova V. V. Electronic structure of 2H-SnSe2. </w:t>
            </w:r>
            <w:r w:rsidRPr="00890A64">
              <w:rPr>
                <w:color w:val="auto"/>
              </w:rPr>
              <w:t xml:space="preserve">Semiconductor Physics Quantum Electronics &amp; Optoelectronics. 2017. Vol. 18, No 2. P. 109–118. </w:t>
            </w:r>
          </w:p>
          <w:p w:rsidR="00890A64" w:rsidRPr="00890A64" w:rsidRDefault="00890A64">
            <w:pPr>
              <w:pStyle w:val="Default"/>
              <w:rPr>
                <w:color w:val="auto"/>
              </w:rPr>
            </w:pPr>
          </w:p>
        </w:tc>
      </w:tr>
      <w:tr w:rsidR="00890A64" w:rsidTr="003F482C">
        <w:trPr>
          <w:trHeight w:val="937"/>
        </w:trPr>
        <w:tc>
          <w:tcPr>
            <w:tcW w:w="4077" w:type="dxa"/>
            <w:tcBorders>
              <w:left w:val="nil"/>
              <w:bottom w:val="nil"/>
            </w:tcBorders>
          </w:tcPr>
          <w:p w:rsidR="00890A64" w:rsidRPr="00890A64" w:rsidRDefault="00890A64">
            <w:pPr>
              <w:pStyle w:val="Default"/>
              <w:rPr>
                <w:b/>
                <w:bCs/>
              </w:rPr>
            </w:pPr>
            <w:r w:rsidRPr="00890A64">
              <w:rPr>
                <w:b/>
                <w:bCs/>
              </w:rPr>
              <w:t xml:space="preserve">Електронні ресурси </w:t>
            </w:r>
          </w:p>
        </w:tc>
        <w:tc>
          <w:tcPr>
            <w:tcW w:w="6123" w:type="dxa"/>
            <w:tcBorders>
              <w:bottom w:val="nil"/>
              <w:right w:val="nil"/>
            </w:tcBorders>
          </w:tcPr>
          <w:p w:rsidR="00890A64" w:rsidRDefault="00890A64">
            <w:pPr>
              <w:pStyle w:val="Default"/>
              <w:rPr>
                <w:color w:val="auto"/>
              </w:rPr>
            </w:pPr>
          </w:p>
          <w:p w:rsidR="00890A64" w:rsidRPr="00890A64" w:rsidRDefault="00890A64">
            <w:pPr>
              <w:pStyle w:val="Default"/>
              <w:rPr>
                <w:color w:val="auto"/>
              </w:rPr>
            </w:pPr>
            <w:r w:rsidRPr="00890A64">
              <w:rPr>
                <w:color w:val="auto"/>
              </w:rPr>
              <w:t xml:space="preserve">1. Україна очима дітей : фотовиставка. URL: http://www.kmu.gov.ua/control/uk/photogallery/gallery?galleryId=15725757&amp; (дата звернення: 15.11.2017). </w:t>
            </w:r>
          </w:p>
          <w:p w:rsidR="00890A64" w:rsidRPr="00890A64" w:rsidRDefault="00890A64">
            <w:pPr>
              <w:pStyle w:val="Default"/>
              <w:rPr>
                <w:color w:val="auto"/>
              </w:rPr>
            </w:pPr>
            <w:r w:rsidRPr="00890A64">
              <w:rPr>
                <w:color w:val="auto"/>
              </w:rPr>
              <w:t xml:space="preserve">2. Хміль А. А. Функції державної служби за законодавством України // Юридичний науковий електронний журнал. 2017. № 5. С. 115–118. URL: http://lsej.org.ua/5_2017/32.pdf. </w:t>
            </w:r>
          </w:p>
          <w:p w:rsidR="00890A64" w:rsidRPr="003F482C" w:rsidRDefault="00890A64" w:rsidP="003F482C">
            <w:pPr>
              <w:pStyle w:val="Default"/>
              <w:rPr>
                <w:color w:val="auto"/>
              </w:rPr>
            </w:pPr>
            <w:r w:rsidRPr="00890A64">
              <w:rPr>
                <w:color w:val="auto"/>
              </w:rPr>
              <w:t xml:space="preserve">3. Хміль І. О. Шляхи подолання правового нігілізму в Україні. Вісник Запорізького національного університету. Юридичні науки. Запоріжжя, 2016. № 3. – С. 20–27. – URL:http://ebooks.znu.edu.ua/files/Fakhovivydannya/vznu/juridichni/VestUr2015v3/5.pdf. (дата звернення: 15.11.2017). </w:t>
            </w:r>
          </w:p>
        </w:tc>
      </w:tr>
    </w:tbl>
    <w:p w:rsidR="00C338D3" w:rsidRDefault="00C338D3" w:rsidP="00EA7BB7">
      <w:pPr>
        <w:spacing w:line="360" w:lineRule="auto"/>
        <w:ind w:firstLine="567"/>
        <w:jc w:val="both"/>
        <w:rPr>
          <w:sz w:val="24"/>
          <w:lang w:val="uk-UA"/>
        </w:rPr>
      </w:pPr>
    </w:p>
    <w:p w:rsidR="008D0D65" w:rsidRDefault="008D0D65">
      <w:pPr>
        <w:spacing w:after="200" w:line="276" w:lineRule="auto"/>
        <w:rPr>
          <w:sz w:val="24"/>
          <w:lang w:val="uk-UA"/>
        </w:rPr>
      </w:pPr>
      <w:r>
        <w:rPr>
          <w:sz w:val="24"/>
          <w:lang w:val="uk-UA"/>
        </w:rPr>
        <w:br w:type="page"/>
      </w:r>
    </w:p>
    <w:p w:rsidR="00CB75BF" w:rsidRPr="00CB75BF" w:rsidRDefault="00CB75BF" w:rsidP="00CB75BF">
      <w:pPr>
        <w:spacing w:line="360" w:lineRule="auto"/>
        <w:ind w:firstLine="567"/>
        <w:jc w:val="center"/>
        <w:rPr>
          <w:b/>
          <w:sz w:val="24"/>
          <w:lang w:val="uk-UA"/>
        </w:rPr>
      </w:pPr>
      <w:r w:rsidRPr="00CB75BF">
        <w:rPr>
          <w:b/>
          <w:sz w:val="24"/>
          <w:lang w:val="uk-UA"/>
        </w:rPr>
        <w:lastRenderedPageBreak/>
        <w:t xml:space="preserve">ПРИКЛАДИ ОФОРМЛЕННЯ БІБЛІОГРАФІЧНОГО ОПИСУ ЗА МІЖНАРОДНИМ СТИЛЕМ </w:t>
      </w:r>
      <w:r w:rsidRPr="00CB75BF">
        <w:rPr>
          <w:b/>
          <w:sz w:val="24"/>
        </w:rPr>
        <w:t>APA</w:t>
      </w:r>
      <w:r w:rsidRPr="00CB75BF">
        <w:rPr>
          <w:b/>
          <w:sz w:val="24"/>
          <w:lang w:val="uk-UA"/>
        </w:rPr>
        <w:t xml:space="preserve"> </w:t>
      </w:r>
      <w:r w:rsidRPr="00CB75BF">
        <w:rPr>
          <w:b/>
          <w:sz w:val="24"/>
        </w:rPr>
        <w:t>STYLE</w:t>
      </w:r>
      <w:r w:rsidRPr="00CB75BF">
        <w:rPr>
          <w:b/>
          <w:sz w:val="24"/>
          <w:lang w:val="uk-UA"/>
        </w:rPr>
        <w:t xml:space="preserve"> </w:t>
      </w:r>
      <w:r w:rsidRPr="00CB75BF">
        <w:rPr>
          <w:b/>
          <w:sz w:val="24"/>
        </w:rPr>
        <w:t>BIBLIOGRAPHY</w:t>
      </w:r>
    </w:p>
    <w:p w:rsidR="00CB75BF" w:rsidRDefault="00CB75BF" w:rsidP="00EA7BB7">
      <w:pPr>
        <w:spacing w:line="360" w:lineRule="auto"/>
        <w:ind w:firstLine="567"/>
        <w:jc w:val="both"/>
        <w:rPr>
          <w:lang w:val="uk-UA"/>
        </w:rPr>
      </w:pPr>
    </w:p>
    <w:p w:rsidR="00CB75BF" w:rsidRDefault="00CB75BF" w:rsidP="00EA7BB7">
      <w:pPr>
        <w:spacing w:line="360" w:lineRule="auto"/>
        <w:ind w:firstLine="567"/>
        <w:jc w:val="both"/>
        <w:rPr>
          <w:sz w:val="24"/>
          <w:lang w:val="uk-UA"/>
        </w:rPr>
      </w:pPr>
      <w:r w:rsidRPr="00CB75BF">
        <w:rPr>
          <w:sz w:val="24"/>
          <w:lang w:val="uk-UA"/>
        </w:rPr>
        <w:t xml:space="preserve">Список використаних джерел подається наприкінці роботи з нової сторінки і починається з розміщеного по центру заголовка </w:t>
      </w:r>
      <w:r w:rsidRPr="00CB75BF">
        <w:rPr>
          <w:sz w:val="24"/>
        </w:rPr>
        <w:t>References</w:t>
      </w:r>
      <w:r w:rsidRPr="00CB75BF">
        <w:rPr>
          <w:sz w:val="24"/>
          <w:lang w:val="uk-UA"/>
        </w:rPr>
        <w:t xml:space="preserve">. </w:t>
      </w:r>
      <w:r w:rsidRPr="00CB75BF">
        <w:rPr>
          <w:sz w:val="24"/>
        </w:rPr>
        <w:t xml:space="preserve">Список має бути складено в алфавітному порядку за прізвищами авторів з указівкою лише ініціалів першого і другого імен автора. Якщо джерело без автора, укладайте список, враховуючи першу літеру назви, оминаючи артиклі A, An або The. </w:t>
      </w:r>
    </w:p>
    <w:p w:rsidR="00CB75BF" w:rsidRDefault="00CB75BF" w:rsidP="00EA7BB7">
      <w:pPr>
        <w:spacing w:line="360" w:lineRule="auto"/>
        <w:ind w:firstLine="567"/>
        <w:jc w:val="both"/>
        <w:rPr>
          <w:sz w:val="24"/>
          <w:lang w:val="uk-UA"/>
        </w:rPr>
      </w:pPr>
      <w:r w:rsidRPr="00CB75BF">
        <w:rPr>
          <w:sz w:val="24"/>
        </w:rPr>
        <w:t xml:space="preserve">Щодо дат, то вказуйте повністю назви місяців у тексті роботи, але скорочуйте їх у списку використаних джерел, за винятком May, June і July. Використовуйте або стиль написання «день-місяць-рік» (22 July </w:t>
      </w:r>
      <w:r>
        <w:rPr>
          <w:sz w:val="24"/>
          <w:lang w:val="uk-UA"/>
        </w:rPr>
        <w:t>2023</w:t>
      </w:r>
      <w:r w:rsidRPr="00CB75BF">
        <w:rPr>
          <w:sz w:val="24"/>
        </w:rPr>
        <w:t xml:space="preserve">), або «місяць-день-рік» (July 22, </w:t>
      </w:r>
      <w:r>
        <w:rPr>
          <w:sz w:val="24"/>
          <w:lang w:val="uk-UA"/>
        </w:rPr>
        <w:t>2023</w:t>
      </w:r>
      <w:r w:rsidRPr="00CB75BF">
        <w:rPr>
          <w:sz w:val="24"/>
        </w:rPr>
        <w:t xml:space="preserve">) і будьте послідовними в обраному стилі. В останньому варіанті обов’язково не забудьте про кому після року, якщо інший стиль пунктуації не передбачено виданням. Назви публікацій та періодичних видань мають бути виділені курсивом. </w:t>
      </w:r>
    </w:p>
    <w:p w:rsidR="00CB75BF" w:rsidRDefault="00CB75BF" w:rsidP="00EA7BB7">
      <w:pPr>
        <w:spacing w:line="360" w:lineRule="auto"/>
        <w:ind w:firstLine="567"/>
        <w:jc w:val="both"/>
        <w:rPr>
          <w:sz w:val="24"/>
          <w:lang w:val="uk-UA"/>
        </w:rPr>
      </w:pPr>
      <w:r w:rsidRPr="00CB75BF">
        <w:rPr>
          <w:b/>
          <w:i/>
          <w:sz w:val="24"/>
          <w:lang w:val="uk-UA"/>
        </w:rPr>
        <w:t>«Висячі» цитати</w:t>
      </w:r>
      <w:r w:rsidRPr="00CB75BF">
        <w:rPr>
          <w:sz w:val="24"/>
          <w:lang w:val="uk-UA"/>
        </w:rPr>
        <w:t xml:space="preserve"> </w:t>
      </w:r>
    </w:p>
    <w:p w:rsidR="00CB75BF" w:rsidRDefault="00CB75BF" w:rsidP="00EA7BB7">
      <w:pPr>
        <w:spacing w:line="360" w:lineRule="auto"/>
        <w:ind w:firstLine="567"/>
        <w:jc w:val="both"/>
        <w:rPr>
          <w:sz w:val="24"/>
          <w:lang w:val="uk-UA"/>
        </w:rPr>
      </w:pPr>
      <w:r w:rsidRPr="00CB75BF">
        <w:rPr>
          <w:sz w:val="24"/>
          <w:lang w:val="uk-UA"/>
        </w:rPr>
        <w:t>Усі цитати, які містять більше трьох рядків, мають бути подані в «висячому» форматі, тобто цитата має починатися з нового рядка, і всі подальші рядки цитати мають бути зміщені ліворуч від основного тексту на 1,25 см (довжина стандартного абзацного відступу).</w:t>
      </w:r>
    </w:p>
    <w:p w:rsidR="00CB75BF" w:rsidRDefault="00CB75BF" w:rsidP="00EA7BB7">
      <w:pPr>
        <w:spacing w:line="360" w:lineRule="auto"/>
        <w:ind w:firstLine="567"/>
        <w:jc w:val="both"/>
        <w:rPr>
          <w:sz w:val="24"/>
          <w:lang w:val="uk-UA"/>
        </w:rPr>
      </w:pPr>
      <w:r w:rsidRPr="00CB75BF">
        <w:rPr>
          <w:sz w:val="24"/>
          <w:lang w:val="uk-UA"/>
        </w:rPr>
        <w:t xml:space="preserve"> </w:t>
      </w:r>
      <w:r w:rsidRPr="00CB75BF">
        <w:rPr>
          <w:b/>
          <w:i/>
          <w:sz w:val="24"/>
        </w:rPr>
        <w:t>Велика буква, абревіатури та пунктуація</w:t>
      </w:r>
      <w:r w:rsidRPr="00CB75BF">
        <w:rPr>
          <w:sz w:val="24"/>
        </w:rPr>
        <w:t xml:space="preserve"> </w:t>
      </w:r>
    </w:p>
    <w:p w:rsidR="00CB75BF" w:rsidRDefault="00CB75BF" w:rsidP="00EA7BB7">
      <w:pPr>
        <w:spacing w:line="360" w:lineRule="auto"/>
        <w:ind w:firstLine="567"/>
        <w:jc w:val="both"/>
        <w:rPr>
          <w:sz w:val="24"/>
          <w:lang w:val="uk-UA"/>
        </w:rPr>
      </w:pPr>
      <w:r w:rsidRPr="00CB75BF">
        <w:rPr>
          <w:sz w:val="24"/>
        </w:rPr>
        <w:t>За стилем APA назви книжок і статей повинні містити велику букву лише у першому слові заголовка та підзаголовка. Виняток становлять назви періодичних видань і ті слова, що за правилами правопису мають написання з великої літери. Назва періодичного видання і номер тому/випуску подається курсивом. Якщо джерело має більше, ніж одного автора, використовуйте перед прізвищем останнього автора знак &amp;. Якщо авторів більше шести, зазначайте лише прізвище першого автора і використовуйте et al. на позначення інших. Прилади</w:t>
      </w:r>
      <w:r w:rsidRPr="00CB75BF">
        <w:rPr>
          <w:sz w:val="24"/>
          <w:lang w:val="en-US"/>
        </w:rPr>
        <w:t xml:space="preserve"> </w:t>
      </w:r>
      <w:r w:rsidRPr="00CB75BF">
        <w:rPr>
          <w:sz w:val="24"/>
        </w:rPr>
        <w:t>оформлення</w:t>
      </w:r>
      <w:r w:rsidRPr="00CB75BF">
        <w:rPr>
          <w:sz w:val="24"/>
          <w:lang w:val="en-US"/>
        </w:rPr>
        <w:t>:</w:t>
      </w:r>
    </w:p>
    <w:p w:rsidR="00CB75BF" w:rsidRDefault="00CB75BF" w:rsidP="00EA7BB7">
      <w:pPr>
        <w:spacing w:line="360" w:lineRule="auto"/>
        <w:ind w:firstLine="567"/>
        <w:jc w:val="both"/>
        <w:rPr>
          <w:sz w:val="24"/>
          <w:lang w:val="uk-UA"/>
        </w:rPr>
      </w:pPr>
      <w:r w:rsidRPr="00CB75BF">
        <w:rPr>
          <w:b/>
          <w:i/>
          <w:sz w:val="24"/>
          <w:lang w:val="en-US"/>
        </w:rPr>
        <w:t xml:space="preserve"> Books</w:t>
      </w:r>
      <w:r w:rsidRPr="00CB75BF">
        <w:rPr>
          <w:sz w:val="24"/>
          <w:lang w:val="en-US"/>
        </w:rPr>
        <w:t xml:space="preserve"> </w:t>
      </w:r>
    </w:p>
    <w:p w:rsidR="00CB75BF" w:rsidRDefault="00CB75BF" w:rsidP="00EA7BB7">
      <w:pPr>
        <w:spacing w:line="360" w:lineRule="auto"/>
        <w:ind w:firstLine="567"/>
        <w:jc w:val="both"/>
        <w:rPr>
          <w:sz w:val="24"/>
          <w:lang w:val="uk-UA"/>
        </w:rPr>
      </w:pPr>
      <w:r w:rsidRPr="00CB75BF">
        <w:rPr>
          <w:sz w:val="24"/>
          <w:lang w:val="en-US"/>
        </w:rPr>
        <w:t>Allen, T. (</w:t>
      </w:r>
      <w:r>
        <w:rPr>
          <w:sz w:val="24"/>
          <w:lang w:val="uk-UA"/>
        </w:rPr>
        <w:t>2019</w:t>
      </w:r>
      <w:r w:rsidRPr="00CB75BF">
        <w:rPr>
          <w:sz w:val="24"/>
          <w:lang w:val="en-US"/>
        </w:rPr>
        <w:t xml:space="preserve">). </w:t>
      </w:r>
      <w:r w:rsidRPr="00CB75BF">
        <w:rPr>
          <w:i/>
          <w:sz w:val="24"/>
          <w:lang w:val="en-US"/>
        </w:rPr>
        <w:t>Vanishing wildlife of North America</w:t>
      </w:r>
      <w:r w:rsidRPr="00CB75BF">
        <w:rPr>
          <w:sz w:val="24"/>
          <w:lang w:val="en-US"/>
        </w:rPr>
        <w:t xml:space="preserve">. Washington, D.C.: National Geographic Society. </w:t>
      </w:r>
    </w:p>
    <w:p w:rsidR="00CB75BF" w:rsidRDefault="00CB75BF" w:rsidP="00EA7BB7">
      <w:pPr>
        <w:spacing w:line="360" w:lineRule="auto"/>
        <w:ind w:firstLine="567"/>
        <w:jc w:val="both"/>
        <w:rPr>
          <w:sz w:val="24"/>
          <w:lang w:val="uk-UA"/>
        </w:rPr>
      </w:pPr>
      <w:r w:rsidRPr="00CB75BF">
        <w:rPr>
          <w:sz w:val="24"/>
          <w:lang w:val="en-US"/>
        </w:rPr>
        <w:t xml:space="preserve">Nicol, A. M., &amp; Pexman, P. M. (1999). </w:t>
      </w:r>
      <w:r w:rsidRPr="00CB75BF">
        <w:rPr>
          <w:i/>
          <w:sz w:val="24"/>
          <w:lang w:val="en-US"/>
        </w:rPr>
        <w:t>Presenting your findings: A practical guide for creating tables</w:t>
      </w:r>
      <w:r w:rsidRPr="00CB75BF">
        <w:rPr>
          <w:sz w:val="24"/>
          <w:lang w:val="en-US"/>
        </w:rPr>
        <w:t xml:space="preserve">. Washington, DC: American Psychological Association. Toomer, J. (1988). </w:t>
      </w:r>
    </w:p>
    <w:p w:rsidR="00CB75BF" w:rsidRDefault="00CB75BF" w:rsidP="00EA7BB7">
      <w:pPr>
        <w:spacing w:line="360" w:lineRule="auto"/>
        <w:ind w:firstLine="567"/>
        <w:jc w:val="both"/>
        <w:rPr>
          <w:i/>
          <w:sz w:val="24"/>
          <w:lang w:val="uk-UA"/>
        </w:rPr>
      </w:pPr>
      <w:r w:rsidRPr="00CB75BF">
        <w:rPr>
          <w:sz w:val="24"/>
          <w:lang w:val="en-US"/>
        </w:rPr>
        <w:t xml:space="preserve">Cane. Ed. Darwin T. Turner. </w:t>
      </w:r>
      <w:r w:rsidRPr="00CB75BF">
        <w:rPr>
          <w:i/>
          <w:sz w:val="24"/>
          <w:lang w:val="en-US"/>
        </w:rPr>
        <w:t>New York: Norton.</w:t>
      </w:r>
    </w:p>
    <w:p w:rsidR="00CB75BF" w:rsidRDefault="00CB75BF" w:rsidP="00EA7BB7">
      <w:pPr>
        <w:spacing w:line="360" w:lineRule="auto"/>
        <w:ind w:firstLine="567"/>
        <w:jc w:val="both"/>
        <w:rPr>
          <w:i/>
          <w:sz w:val="24"/>
          <w:lang w:val="uk-UA"/>
        </w:rPr>
      </w:pPr>
      <w:r w:rsidRPr="00CB75BF">
        <w:rPr>
          <w:i/>
          <w:sz w:val="24"/>
          <w:lang w:val="en-US"/>
        </w:rPr>
        <w:t xml:space="preserve"> </w:t>
      </w:r>
      <w:r w:rsidRPr="00CB75BF">
        <w:rPr>
          <w:b/>
          <w:i/>
          <w:sz w:val="24"/>
          <w:lang w:val="en-US"/>
        </w:rPr>
        <w:t>Encyclopedia &amp;</w:t>
      </w:r>
      <w:r w:rsidRPr="00CB75BF">
        <w:rPr>
          <w:i/>
          <w:sz w:val="24"/>
          <w:lang w:val="en-US"/>
        </w:rPr>
        <w:t xml:space="preserve"> </w:t>
      </w:r>
      <w:r w:rsidRPr="00CB75BF">
        <w:rPr>
          <w:b/>
          <w:i/>
          <w:sz w:val="24"/>
          <w:lang w:val="en-US"/>
        </w:rPr>
        <w:t>Dictionary</w:t>
      </w:r>
      <w:r w:rsidRPr="00CB75BF">
        <w:rPr>
          <w:i/>
          <w:sz w:val="24"/>
          <w:lang w:val="en-US"/>
        </w:rPr>
        <w:t xml:space="preserve"> </w:t>
      </w:r>
    </w:p>
    <w:p w:rsidR="00CB75BF" w:rsidRDefault="00CB75BF" w:rsidP="00EA7BB7">
      <w:pPr>
        <w:spacing w:line="360" w:lineRule="auto"/>
        <w:ind w:firstLine="567"/>
        <w:jc w:val="both"/>
        <w:rPr>
          <w:sz w:val="24"/>
          <w:lang w:val="uk-UA"/>
        </w:rPr>
      </w:pPr>
      <w:r w:rsidRPr="00CB75BF">
        <w:rPr>
          <w:sz w:val="24"/>
          <w:lang w:val="en-US"/>
        </w:rPr>
        <w:lastRenderedPageBreak/>
        <w:t xml:space="preserve">Bergmann, P. G. (1993). Relativity. In </w:t>
      </w:r>
      <w:r w:rsidRPr="00CB75BF">
        <w:rPr>
          <w:i/>
          <w:sz w:val="24"/>
          <w:lang w:val="en-US"/>
        </w:rPr>
        <w:t>The new encyclopedia Britannica</w:t>
      </w:r>
      <w:r w:rsidRPr="00CB75BF">
        <w:rPr>
          <w:sz w:val="24"/>
          <w:lang w:val="en-US"/>
        </w:rPr>
        <w:t xml:space="preserve"> (Vol. 26, pp. 501-508). Chic</w:t>
      </w:r>
      <w:r>
        <w:rPr>
          <w:sz w:val="24"/>
          <w:lang w:val="en-US"/>
        </w:rPr>
        <w:t>ago: Encyclopedia Britannica.</w:t>
      </w:r>
      <w:r w:rsidRPr="00CB75BF">
        <w:rPr>
          <w:sz w:val="24"/>
          <w:lang w:val="en-US"/>
        </w:rPr>
        <w:t xml:space="preserve"> </w:t>
      </w:r>
    </w:p>
    <w:p w:rsidR="00CB75BF" w:rsidRPr="00CB75BF" w:rsidRDefault="00CB75BF" w:rsidP="00EA7BB7">
      <w:pPr>
        <w:spacing w:line="360" w:lineRule="auto"/>
        <w:ind w:firstLine="567"/>
        <w:jc w:val="both"/>
        <w:rPr>
          <w:b/>
          <w:i/>
          <w:sz w:val="24"/>
          <w:lang w:val="uk-UA"/>
        </w:rPr>
      </w:pPr>
      <w:r w:rsidRPr="00CB75BF">
        <w:rPr>
          <w:b/>
          <w:i/>
          <w:sz w:val="24"/>
          <w:lang w:val="en-US"/>
        </w:rPr>
        <w:t xml:space="preserve">Magazine &amp; Newspaper Articles </w:t>
      </w:r>
    </w:p>
    <w:p w:rsidR="00CB75BF" w:rsidRDefault="00CB75BF" w:rsidP="00EA7BB7">
      <w:pPr>
        <w:spacing w:line="360" w:lineRule="auto"/>
        <w:ind w:firstLine="567"/>
        <w:jc w:val="both"/>
        <w:rPr>
          <w:sz w:val="24"/>
          <w:lang w:val="uk-UA"/>
        </w:rPr>
      </w:pPr>
      <w:r w:rsidRPr="00CB75BF">
        <w:rPr>
          <w:sz w:val="24"/>
          <w:lang w:val="en-US"/>
        </w:rPr>
        <w:t xml:space="preserve">Harlow, H. F. (1983). </w:t>
      </w:r>
      <w:r w:rsidRPr="00CB75BF">
        <w:rPr>
          <w:i/>
          <w:sz w:val="24"/>
          <w:lang w:val="en-US"/>
        </w:rPr>
        <w:t>Fundamentals for preparing psychology journal articles</w:t>
      </w:r>
      <w:r w:rsidRPr="00CB75BF">
        <w:rPr>
          <w:sz w:val="24"/>
          <w:lang w:val="en-US"/>
        </w:rPr>
        <w:t xml:space="preserve">. Journal of Comparative and Physiological Psychology, 55, 893-896. </w:t>
      </w:r>
    </w:p>
    <w:p w:rsidR="00CB75BF" w:rsidRDefault="00CB75BF" w:rsidP="00EA7BB7">
      <w:pPr>
        <w:spacing w:line="360" w:lineRule="auto"/>
        <w:ind w:firstLine="567"/>
        <w:jc w:val="both"/>
        <w:rPr>
          <w:sz w:val="24"/>
          <w:lang w:val="uk-UA"/>
        </w:rPr>
      </w:pPr>
      <w:r w:rsidRPr="00CB75BF">
        <w:rPr>
          <w:sz w:val="24"/>
        </w:rPr>
        <w:t>Зверніть</w:t>
      </w:r>
      <w:r w:rsidRPr="00CE0DB1">
        <w:rPr>
          <w:sz w:val="24"/>
          <w:lang w:val="en-US"/>
        </w:rPr>
        <w:t xml:space="preserve"> </w:t>
      </w:r>
      <w:r w:rsidRPr="00CB75BF">
        <w:rPr>
          <w:sz w:val="24"/>
        </w:rPr>
        <w:t>увагу</w:t>
      </w:r>
      <w:r w:rsidRPr="00CE0DB1">
        <w:rPr>
          <w:sz w:val="24"/>
          <w:lang w:val="en-US"/>
        </w:rPr>
        <w:t xml:space="preserve">: </w:t>
      </w:r>
      <w:r w:rsidRPr="00CB75BF">
        <w:rPr>
          <w:sz w:val="24"/>
        </w:rPr>
        <w:t>Якщо</w:t>
      </w:r>
      <w:r w:rsidRPr="00CE0DB1">
        <w:rPr>
          <w:sz w:val="24"/>
          <w:lang w:val="en-US"/>
        </w:rPr>
        <w:t xml:space="preserve"> </w:t>
      </w:r>
      <w:r w:rsidRPr="00CB75BF">
        <w:rPr>
          <w:sz w:val="24"/>
        </w:rPr>
        <w:t>періодичне</w:t>
      </w:r>
      <w:r w:rsidRPr="00CE0DB1">
        <w:rPr>
          <w:sz w:val="24"/>
          <w:lang w:val="en-US"/>
        </w:rPr>
        <w:t xml:space="preserve"> </w:t>
      </w:r>
      <w:r w:rsidRPr="00CB75BF">
        <w:rPr>
          <w:sz w:val="24"/>
        </w:rPr>
        <w:t>видання</w:t>
      </w:r>
      <w:r w:rsidRPr="00CE0DB1">
        <w:rPr>
          <w:sz w:val="24"/>
          <w:lang w:val="en-US"/>
        </w:rPr>
        <w:t xml:space="preserve"> </w:t>
      </w:r>
      <w:r w:rsidRPr="00CB75BF">
        <w:rPr>
          <w:sz w:val="24"/>
        </w:rPr>
        <w:t>не</w:t>
      </w:r>
      <w:r w:rsidRPr="00CE0DB1">
        <w:rPr>
          <w:sz w:val="24"/>
          <w:lang w:val="en-US"/>
        </w:rPr>
        <w:t xml:space="preserve"> </w:t>
      </w:r>
      <w:r w:rsidRPr="00CB75BF">
        <w:rPr>
          <w:sz w:val="24"/>
        </w:rPr>
        <w:t>має</w:t>
      </w:r>
      <w:r w:rsidRPr="00CE0DB1">
        <w:rPr>
          <w:sz w:val="24"/>
          <w:lang w:val="en-US"/>
        </w:rPr>
        <w:t xml:space="preserve"> </w:t>
      </w:r>
      <w:r w:rsidRPr="00CB75BF">
        <w:rPr>
          <w:sz w:val="24"/>
        </w:rPr>
        <w:t>номеру</w:t>
      </w:r>
      <w:r w:rsidRPr="00CE0DB1">
        <w:rPr>
          <w:sz w:val="24"/>
          <w:lang w:val="en-US"/>
        </w:rPr>
        <w:t xml:space="preserve"> </w:t>
      </w:r>
      <w:r w:rsidRPr="00CB75BF">
        <w:rPr>
          <w:sz w:val="24"/>
        </w:rPr>
        <w:t>тому</w:t>
      </w:r>
      <w:r w:rsidRPr="00CE0DB1">
        <w:rPr>
          <w:sz w:val="24"/>
          <w:lang w:val="en-US"/>
        </w:rPr>
        <w:t xml:space="preserve"> </w:t>
      </w:r>
      <w:r w:rsidRPr="00CB75BF">
        <w:rPr>
          <w:sz w:val="24"/>
        </w:rPr>
        <w:t>чи</w:t>
      </w:r>
      <w:r w:rsidRPr="00CE0DB1">
        <w:rPr>
          <w:sz w:val="24"/>
          <w:lang w:val="en-US"/>
        </w:rPr>
        <w:t xml:space="preserve"> </w:t>
      </w:r>
      <w:r w:rsidRPr="00CB75BF">
        <w:rPr>
          <w:sz w:val="24"/>
        </w:rPr>
        <w:t>випуску</w:t>
      </w:r>
      <w:r w:rsidRPr="00CE0DB1">
        <w:rPr>
          <w:sz w:val="24"/>
          <w:lang w:val="en-US"/>
        </w:rPr>
        <w:t xml:space="preserve">, </w:t>
      </w:r>
      <w:r w:rsidRPr="00CB75BF">
        <w:rPr>
          <w:sz w:val="24"/>
        </w:rPr>
        <w:t>як</w:t>
      </w:r>
      <w:r w:rsidRPr="00CE0DB1">
        <w:rPr>
          <w:sz w:val="24"/>
          <w:lang w:val="en-US"/>
        </w:rPr>
        <w:t xml:space="preserve"> </w:t>
      </w:r>
      <w:r w:rsidRPr="00CB75BF">
        <w:rPr>
          <w:sz w:val="24"/>
        </w:rPr>
        <w:t>наприклад</w:t>
      </w:r>
      <w:r w:rsidRPr="00CE0DB1">
        <w:rPr>
          <w:sz w:val="24"/>
          <w:lang w:val="en-US"/>
        </w:rPr>
        <w:t xml:space="preserve"> </w:t>
      </w:r>
      <w:r w:rsidRPr="00CB75BF">
        <w:rPr>
          <w:sz w:val="24"/>
        </w:rPr>
        <w:t>газети</w:t>
      </w:r>
      <w:r w:rsidRPr="00CE0DB1">
        <w:rPr>
          <w:sz w:val="24"/>
          <w:lang w:val="en-US"/>
        </w:rPr>
        <w:t xml:space="preserve">, </w:t>
      </w:r>
      <w:r w:rsidRPr="00CB75BF">
        <w:rPr>
          <w:sz w:val="24"/>
        </w:rPr>
        <w:t>використовуйте</w:t>
      </w:r>
      <w:r w:rsidRPr="00CE0DB1">
        <w:rPr>
          <w:sz w:val="24"/>
          <w:lang w:val="en-US"/>
        </w:rPr>
        <w:t xml:space="preserve"> p. </w:t>
      </w:r>
      <w:r w:rsidRPr="00CB75BF">
        <w:rPr>
          <w:sz w:val="24"/>
        </w:rPr>
        <w:t>або</w:t>
      </w:r>
      <w:r w:rsidRPr="00CE0DB1">
        <w:rPr>
          <w:sz w:val="24"/>
          <w:lang w:val="en-US"/>
        </w:rPr>
        <w:t xml:space="preserve"> pp. </w:t>
      </w:r>
      <w:r w:rsidRPr="00CB75BF">
        <w:rPr>
          <w:sz w:val="24"/>
        </w:rPr>
        <w:t>перед</w:t>
      </w:r>
      <w:r w:rsidRPr="00CE0DB1">
        <w:rPr>
          <w:sz w:val="24"/>
          <w:lang w:val="en-US"/>
        </w:rPr>
        <w:t xml:space="preserve"> </w:t>
      </w:r>
      <w:r w:rsidRPr="00CB75BF">
        <w:rPr>
          <w:sz w:val="24"/>
        </w:rPr>
        <w:t>зазначенням</w:t>
      </w:r>
      <w:r w:rsidRPr="00CE0DB1">
        <w:rPr>
          <w:sz w:val="24"/>
          <w:lang w:val="en-US"/>
        </w:rPr>
        <w:t xml:space="preserve"> </w:t>
      </w:r>
      <w:r w:rsidRPr="00CB75BF">
        <w:rPr>
          <w:sz w:val="24"/>
        </w:rPr>
        <w:t>сторінки</w:t>
      </w:r>
      <w:r w:rsidRPr="00CE0DB1">
        <w:rPr>
          <w:sz w:val="24"/>
          <w:lang w:val="en-US"/>
        </w:rPr>
        <w:t xml:space="preserve"> </w:t>
      </w:r>
      <w:r w:rsidRPr="00CB75BF">
        <w:rPr>
          <w:sz w:val="24"/>
        </w:rPr>
        <w:t>чи</w:t>
      </w:r>
      <w:r w:rsidRPr="00CE0DB1">
        <w:rPr>
          <w:sz w:val="24"/>
          <w:lang w:val="en-US"/>
        </w:rPr>
        <w:t xml:space="preserve"> </w:t>
      </w:r>
      <w:r w:rsidRPr="00CB75BF">
        <w:rPr>
          <w:sz w:val="24"/>
        </w:rPr>
        <w:t>сторінок</w:t>
      </w:r>
      <w:r w:rsidRPr="00CE0DB1">
        <w:rPr>
          <w:sz w:val="24"/>
          <w:lang w:val="en-US"/>
        </w:rPr>
        <w:t xml:space="preserve">. </w:t>
      </w:r>
    </w:p>
    <w:p w:rsidR="00CB75BF" w:rsidRDefault="00CB75BF" w:rsidP="00EA7BB7">
      <w:pPr>
        <w:spacing w:line="360" w:lineRule="auto"/>
        <w:ind w:firstLine="567"/>
        <w:jc w:val="both"/>
        <w:rPr>
          <w:sz w:val="24"/>
          <w:lang w:val="uk-UA"/>
        </w:rPr>
      </w:pPr>
      <w:r w:rsidRPr="00CB75BF">
        <w:rPr>
          <w:b/>
          <w:i/>
          <w:sz w:val="24"/>
          <w:lang w:val="en-US"/>
        </w:rPr>
        <w:t>Website or Webpage</w:t>
      </w:r>
      <w:r w:rsidRPr="00CB75BF">
        <w:rPr>
          <w:sz w:val="24"/>
          <w:lang w:val="en-US"/>
        </w:rPr>
        <w:t xml:space="preserve"> </w:t>
      </w:r>
    </w:p>
    <w:p w:rsidR="00CB75BF" w:rsidRDefault="00CB75BF" w:rsidP="00EA7BB7">
      <w:pPr>
        <w:spacing w:line="360" w:lineRule="auto"/>
        <w:ind w:firstLine="567"/>
        <w:jc w:val="both"/>
        <w:rPr>
          <w:sz w:val="24"/>
          <w:lang w:val="uk-UA"/>
        </w:rPr>
      </w:pPr>
      <w:r w:rsidRPr="00CB75BF">
        <w:rPr>
          <w:sz w:val="24"/>
          <w:lang w:val="en-US"/>
        </w:rPr>
        <w:t xml:space="preserve">Devitt, T. (2001, August 2). Lightning injures four at music festival. </w:t>
      </w:r>
      <w:r w:rsidRPr="00CB75BF">
        <w:rPr>
          <w:i/>
          <w:sz w:val="24"/>
          <w:lang w:val="en-US"/>
        </w:rPr>
        <w:t>The Why? Files</w:t>
      </w:r>
      <w:r w:rsidRPr="00CB75BF">
        <w:rPr>
          <w:sz w:val="24"/>
          <w:lang w:val="en-US"/>
        </w:rPr>
        <w:t>. Retrieved January 23, 2002, from http://whyfi</w:t>
      </w:r>
      <w:r>
        <w:rPr>
          <w:sz w:val="24"/>
          <w:lang w:val="en-US"/>
        </w:rPr>
        <w:t>les.org/137lightning/index.html</w:t>
      </w:r>
      <w:r w:rsidRPr="00CB75BF">
        <w:rPr>
          <w:sz w:val="24"/>
          <w:lang w:val="en-US"/>
        </w:rPr>
        <w:t xml:space="preserve">. </w:t>
      </w:r>
    </w:p>
    <w:p w:rsidR="007F101F" w:rsidRPr="00CB75BF" w:rsidRDefault="00CB75BF" w:rsidP="00EA7BB7">
      <w:pPr>
        <w:spacing w:line="360" w:lineRule="auto"/>
        <w:ind w:firstLine="567"/>
        <w:jc w:val="both"/>
        <w:rPr>
          <w:sz w:val="24"/>
          <w:lang w:val="uk-UA"/>
        </w:rPr>
      </w:pPr>
      <w:r>
        <w:rPr>
          <w:sz w:val="24"/>
          <w:lang w:val="uk-UA"/>
        </w:rPr>
        <w:t>В</w:t>
      </w:r>
      <w:r w:rsidRPr="00CB75BF">
        <w:rPr>
          <w:sz w:val="24"/>
        </w:rPr>
        <w:t>казуючи інтернет джерело, посилайтеся на конкретний документ на сайті. Якщо документ не має дати, використовуйте "n.d." (на позначення no date) відразу після назви документу. Розривайте довгі URL посилання, що мають довжину більшу за один рядок після скісної риски чи крапки (використовуючи комбінацію клавіш Shift+Enter). Перед URL посиланням крапка не ставиться! Якщо якоїсь із переліченої інформації немає, зазначайте лише ту, яка доступна.</w:t>
      </w:r>
    </w:p>
    <w:p w:rsidR="00CB75BF" w:rsidRDefault="00CB75BF">
      <w:pPr>
        <w:spacing w:after="200" w:line="276" w:lineRule="auto"/>
        <w:rPr>
          <w:sz w:val="24"/>
          <w:lang w:val="uk-UA"/>
        </w:rPr>
      </w:pPr>
      <w:r>
        <w:rPr>
          <w:sz w:val="24"/>
          <w:lang w:val="uk-UA"/>
        </w:rPr>
        <w:br w:type="page"/>
      </w:r>
    </w:p>
    <w:p w:rsidR="007F101F" w:rsidRPr="008D0D65" w:rsidRDefault="007F101F" w:rsidP="008D0D65">
      <w:pPr>
        <w:spacing w:line="360" w:lineRule="auto"/>
        <w:ind w:firstLine="567"/>
        <w:jc w:val="center"/>
        <w:rPr>
          <w:b/>
          <w:lang w:val="uk-UA"/>
        </w:rPr>
      </w:pPr>
      <w:r w:rsidRPr="008D0D65">
        <w:rPr>
          <w:b/>
        </w:rPr>
        <w:lastRenderedPageBreak/>
        <w:t xml:space="preserve">ТЕСТОВІ ЗАВДАННЯ </w:t>
      </w:r>
      <w:r w:rsidR="00E77EAA" w:rsidRPr="008D0D65">
        <w:rPr>
          <w:b/>
        </w:rPr>
        <w:t>ДЛЯ САМОКОНТРОЛЮ</w:t>
      </w:r>
    </w:p>
    <w:p w:rsidR="008D0D65" w:rsidRDefault="008D0D65" w:rsidP="00EA7BB7">
      <w:pPr>
        <w:spacing w:line="360" w:lineRule="auto"/>
        <w:ind w:firstLine="567"/>
        <w:jc w:val="both"/>
        <w:rPr>
          <w:sz w:val="24"/>
          <w:lang w:val="uk-UA"/>
        </w:rPr>
      </w:pPr>
    </w:p>
    <w:p w:rsidR="007F101F" w:rsidRPr="008D0D65" w:rsidRDefault="007F101F" w:rsidP="00EA7BB7">
      <w:pPr>
        <w:spacing w:line="360" w:lineRule="auto"/>
        <w:ind w:firstLine="567"/>
        <w:jc w:val="both"/>
        <w:rPr>
          <w:b/>
          <w:i/>
          <w:sz w:val="24"/>
          <w:lang w:val="uk-UA"/>
        </w:rPr>
      </w:pPr>
      <w:r w:rsidRPr="008D0D65">
        <w:rPr>
          <w:b/>
          <w:i/>
          <w:sz w:val="24"/>
        </w:rPr>
        <w:t xml:space="preserve">1. Виберіть і вставте потрібне слово: Становлення комплексу наук про документ йшло … шляхами: </w:t>
      </w:r>
    </w:p>
    <w:p w:rsidR="007F101F" w:rsidRPr="008D0D65" w:rsidRDefault="007F101F" w:rsidP="00EA7BB7">
      <w:pPr>
        <w:spacing w:line="360" w:lineRule="auto"/>
        <w:ind w:firstLine="567"/>
        <w:jc w:val="both"/>
        <w:rPr>
          <w:sz w:val="24"/>
          <w:lang w:val="uk-UA"/>
        </w:rPr>
      </w:pPr>
      <w:r w:rsidRPr="008D0D65">
        <w:rPr>
          <w:sz w:val="24"/>
        </w:rPr>
        <w:t xml:space="preserve">а. двома </w:t>
      </w:r>
    </w:p>
    <w:p w:rsidR="007F101F" w:rsidRPr="008D0D65" w:rsidRDefault="007F101F" w:rsidP="00EA7BB7">
      <w:pPr>
        <w:spacing w:line="360" w:lineRule="auto"/>
        <w:ind w:firstLine="567"/>
        <w:jc w:val="both"/>
        <w:rPr>
          <w:sz w:val="24"/>
          <w:lang w:val="uk-UA"/>
        </w:rPr>
      </w:pPr>
      <w:r w:rsidRPr="008D0D65">
        <w:rPr>
          <w:sz w:val="24"/>
        </w:rPr>
        <w:t xml:space="preserve">б. трьома </w:t>
      </w:r>
    </w:p>
    <w:p w:rsidR="007F101F" w:rsidRPr="008D0D65" w:rsidRDefault="007F101F" w:rsidP="00EA7BB7">
      <w:pPr>
        <w:spacing w:line="360" w:lineRule="auto"/>
        <w:ind w:firstLine="567"/>
        <w:jc w:val="both"/>
        <w:rPr>
          <w:sz w:val="24"/>
          <w:lang w:val="uk-UA"/>
        </w:rPr>
      </w:pPr>
      <w:r w:rsidRPr="008D0D65">
        <w:rPr>
          <w:sz w:val="24"/>
        </w:rPr>
        <w:t xml:space="preserve">в. чотирма </w:t>
      </w:r>
    </w:p>
    <w:p w:rsidR="007F101F" w:rsidRPr="008D0D65" w:rsidRDefault="007F101F" w:rsidP="00EA7BB7">
      <w:pPr>
        <w:spacing w:line="360" w:lineRule="auto"/>
        <w:ind w:firstLine="567"/>
        <w:jc w:val="both"/>
        <w:rPr>
          <w:sz w:val="24"/>
          <w:lang w:val="uk-UA"/>
        </w:rPr>
      </w:pPr>
      <w:r w:rsidRPr="008D0D65">
        <w:rPr>
          <w:sz w:val="24"/>
        </w:rPr>
        <w:t xml:space="preserve">г. п’ятьма </w:t>
      </w:r>
    </w:p>
    <w:p w:rsidR="007F101F" w:rsidRPr="008D0D65" w:rsidRDefault="007F101F" w:rsidP="00EA7BB7">
      <w:pPr>
        <w:spacing w:line="360" w:lineRule="auto"/>
        <w:ind w:firstLine="567"/>
        <w:jc w:val="both"/>
        <w:rPr>
          <w:b/>
          <w:i/>
          <w:sz w:val="24"/>
          <w:lang w:val="uk-UA"/>
        </w:rPr>
      </w:pPr>
      <w:r w:rsidRPr="008D0D65">
        <w:rPr>
          <w:b/>
          <w:i/>
          <w:sz w:val="24"/>
        </w:rPr>
        <w:t xml:space="preserve">2. Назвіть правильно напрями розвитку науки про документ: </w:t>
      </w:r>
    </w:p>
    <w:p w:rsidR="007F101F" w:rsidRPr="008D0D65" w:rsidRDefault="007F101F" w:rsidP="00EA7BB7">
      <w:pPr>
        <w:spacing w:line="360" w:lineRule="auto"/>
        <w:ind w:firstLine="567"/>
        <w:jc w:val="both"/>
        <w:rPr>
          <w:sz w:val="24"/>
          <w:lang w:val="uk-UA"/>
        </w:rPr>
      </w:pPr>
      <w:r w:rsidRPr="008D0D65">
        <w:rPr>
          <w:sz w:val="24"/>
          <w:lang w:val="uk-UA"/>
        </w:rPr>
        <w:t xml:space="preserve">а. як спеціальної галузі історичної науки </w:t>
      </w:r>
    </w:p>
    <w:p w:rsidR="007F101F" w:rsidRPr="008D0D65" w:rsidRDefault="007F101F" w:rsidP="00EA7BB7">
      <w:pPr>
        <w:spacing w:line="360" w:lineRule="auto"/>
        <w:ind w:firstLine="567"/>
        <w:jc w:val="both"/>
        <w:rPr>
          <w:b/>
          <w:i/>
          <w:sz w:val="24"/>
          <w:lang w:val="uk-UA"/>
        </w:rPr>
      </w:pPr>
      <w:r w:rsidRPr="008D0D65">
        <w:rPr>
          <w:sz w:val="24"/>
          <w:lang w:val="uk-UA"/>
        </w:rPr>
        <w:t xml:space="preserve">б. як архівознавства в. як науки інформаційного циклу г. як дисципліни про інформацію та документацію). </w:t>
      </w:r>
    </w:p>
    <w:p w:rsidR="007F101F" w:rsidRPr="008D0D65" w:rsidRDefault="007F101F" w:rsidP="00EA7BB7">
      <w:pPr>
        <w:spacing w:line="360" w:lineRule="auto"/>
        <w:ind w:firstLine="567"/>
        <w:jc w:val="both"/>
        <w:rPr>
          <w:b/>
          <w:i/>
          <w:sz w:val="24"/>
          <w:lang w:val="uk-UA"/>
        </w:rPr>
      </w:pPr>
      <w:r w:rsidRPr="008D0D65">
        <w:rPr>
          <w:b/>
          <w:i/>
          <w:sz w:val="24"/>
          <w:lang w:val="uk-UA"/>
        </w:rPr>
        <w:t xml:space="preserve">3. Виберіть ознаки, які характеризують загальне (традиційне) документознавство: </w:t>
      </w:r>
    </w:p>
    <w:p w:rsidR="007F101F" w:rsidRPr="008D0D65" w:rsidRDefault="007F101F" w:rsidP="00EA7BB7">
      <w:pPr>
        <w:spacing w:line="360" w:lineRule="auto"/>
        <w:ind w:firstLine="567"/>
        <w:jc w:val="both"/>
        <w:rPr>
          <w:sz w:val="24"/>
          <w:lang w:val="uk-UA"/>
        </w:rPr>
      </w:pPr>
      <w:r w:rsidRPr="008D0D65">
        <w:rPr>
          <w:sz w:val="24"/>
          <w:lang w:val="uk-UA"/>
        </w:rPr>
        <w:t xml:space="preserve">а. інтегрована система знань про документ </w:t>
      </w:r>
    </w:p>
    <w:p w:rsidR="007F101F" w:rsidRPr="008D0D65" w:rsidRDefault="007F101F" w:rsidP="00EA7BB7">
      <w:pPr>
        <w:spacing w:line="360" w:lineRule="auto"/>
        <w:ind w:firstLine="567"/>
        <w:jc w:val="both"/>
        <w:rPr>
          <w:sz w:val="24"/>
          <w:lang w:val="uk-UA"/>
        </w:rPr>
      </w:pPr>
      <w:r w:rsidRPr="008D0D65">
        <w:rPr>
          <w:sz w:val="24"/>
          <w:lang w:val="uk-UA"/>
        </w:rPr>
        <w:t xml:space="preserve">б. розробляє принципи і методи відбору організацінийх документів, які належать архіву </w:t>
      </w:r>
    </w:p>
    <w:p w:rsidR="007F101F" w:rsidRPr="008D0D65" w:rsidRDefault="007F101F" w:rsidP="00EA7BB7">
      <w:pPr>
        <w:spacing w:line="360" w:lineRule="auto"/>
        <w:ind w:firstLine="567"/>
        <w:jc w:val="both"/>
        <w:rPr>
          <w:sz w:val="24"/>
          <w:lang w:val="uk-UA"/>
        </w:rPr>
      </w:pPr>
      <w:r w:rsidRPr="008D0D65">
        <w:rPr>
          <w:sz w:val="24"/>
          <w:lang w:val="uk-UA"/>
        </w:rPr>
        <w:t xml:space="preserve">в. забезпечує повне збереження матеріалів, систем інформації про зміст документу та забезпечує всестороннє їх документування </w:t>
      </w:r>
    </w:p>
    <w:p w:rsidR="007F101F" w:rsidRPr="008D0D65" w:rsidRDefault="007F101F" w:rsidP="00EA7BB7">
      <w:pPr>
        <w:spacing w:line="360" w:lineRule="auto"/>
        <w:ind w:firstLine="567"/>
        <w:jc w:val="both"/>
        <w:rPr>
          <w:sz w:val="24"/>
          <w:lang w:val="uk-UA"/>
        </w:rPr>
      </w:pPr>
      <w:r w:rsidRPr="008D0D65">
        <w:rPr>
          <w:sz w:val="24"/>
          <w:lang w:val="uk-UA"/>
        </w:rPr>
        <w:t xml:space="preserve">г. навчальна й наукова дисципліна, яка досліджує низку документознавчих дисциплін, котрі були сформовані в різні часи й розвивались у своїй більшості самостійно </w:t>
      </w:r>
    </w:p>
    <w:p w:rsidR="007F101F" w:rsidRPr="008D0D65" w:rsidRDefault="007F101F" w:rsidP="00EA7BB7">
      <w:pPr>
        <w:spacing w:line="360" w:lineRule="auto"/>
        <w:ind w:firstLine="567"/>
        <w:jc w:val="both"/>
        <w:rPr>
          <w:sz w:val="24"/>
          <w:lang w:val="uk-UA"/>
        </w:rPr>
      </w:pPr>
      <w:r w:rsidRPr="008D0D65">
        <w:rPr>
          <w:sz w:val="24"/>
          <w:lang w:val="uk-UA"/>
        </w:rPr>
        <w:t xml:space="preserve">д. наука, яка висвітлює політичні, науково-правові і практичні питання, організації архівних документів та робочих архівних установ </w:t>
      </w:r>
    </w:p>
    <w:p w:rsidR="007F101F" w:rsidRPr="008D0D65" w:rsidRDefault="008D0D65" w:rsidP="00EA7BB7">
      <w:pPr>
        <w:spacing w:line="360" w:lineRule="auto"/>
        <w:ind w:firstLine="567"/>
        <w:jc w:val="both"/>
        <w:rPr>
          <w:b/>
          <w:i/>
          <w:sz w:val="24"/>
          <w:lang w:val="uk-UA"/>
        </w:rPr>
      </w:pPr>
      <w:r w:rsidRPr="008D0D65">
        <w:rPr>
          <w:b/>
          <w:i/>
          <w:sz w:val="24"/>
          <w:lang w:val="uk-UA"/>
        </w:rPr>
        <w:t>4</w:t>
      </w:r>
      <w:r w:rsidR="007F101F" w:rsidRPr="008D0D65">
        <w:rPr>
          <w:b/>
          <w:i/>
          <w:sz w:val="24"/>
          <w:lang w:val="uk-UA"/>
        </w:rPr>
        <w:t xml:space="preserve">. </w:t>
      </w:r>
      <w:r w:rsidR="007F101F" w:rsidRPr="008D0D65">
        <w:rPr>
          <w:b/>
          <w:i/>
          <w:sz w:val="24"/>
        </w:rPr>
        <w:t xml:space="preserve">Які фактори спонукали подальшому розвиткові документознавства середини ХІХ ст.: </w:t>
      </w:r>
    </w:p>
    <w:p w:rsidR="007F101F" w:rsidRPr="008D0D65" w:rsidRDefault="007F101F" w:rsidP="00EA7BB7">
      <w:pPr>
        <w:spacing w:line="360" w:lineRule="auto"/>
        <w:ind w:firstLine="567"/>
        <w:jc w:val="both"/>
        <w:rPr>
          <w:sz w:val="24"/>
          <w:lang w:val="uk-UA"/>
        </w:rPr>
      </w:pPr>
      <w:r w:rsidRPr="008D0D65">
        <w:rPr>
          <w:sz w:val="24"/>
        </w:rPr>
        <w:t xml:space="preserve">а. поява праць, що визначали теоретичні аспекти організації роботи з документами </w:t>
      </w:r>
    </w:p>
    <w:p w:rsidR="007F101F" w:rsidRPr="008D0D65" w:rsidRDefault="007F101F" w:rsidP="00EA7BB7">
      <w:pPr>
        <w:spacing w:line="360" w:lineRule="auto"/>
        <w:ind w:firstLine="567"/>
        <w:jc w:val="both"/>
        <w:rPr>
          <w:sz w:val="24"/>
          <w:lang w:val="uk-UA"/>
        </w:rPr>
      </w:pPr>
      <w:r w:rsidRPr="008D0D65">
        <w:rPr>
          <w:sz w:val="24"/>
        </w:rPr>
        <w:t xml:space="preserve">б. підвищення статусу документу як юридичного акту, за умов феодального права, особливо коли це стосувалось питань володіння землею й людьми. в. вперше виділяються основні реквізити діловодних документів, класифікуються дані документу </w:t>
      </w:r>
    </w:p>
    <w:p w:rsidR="007F101F" w:rsidRPr="008D0D65" w:rsidRDefault="007F101F" w:rsidP="00EA7BB7">
      <w:pPr>
        <w:spacing w:line="360" w:lineRule="auto"/>
        <w:ind w:firstLine="567"/>
        <w:jc w:val="both"/>
        <w:rPr>
          <w:sz w:val="24"/>
          <w:lang w:val="uk-UA"/>
        </w:rPr>
      </w:pPr>
      <w:r w:rsidRPr="008D0D65">
        <w:rPr>
          <w:sz w:val="24"/>
          <w:lang w:val="uk-UA"/>
        </w:rPr>
        <w:t>г. спроби класифікувати окремі типи управлінської документації, проаналізувати їх із точки зору лінгвістичних особливостей; 7</w:t>
      </w:r>
    </w:p>
    <w:p w:rsidR="007F101F" w:rsidRPr="008D0D65" w:rsidRDefault="007F101F" w:rsidP="00EA7BB7">
      <w:pPr>
        <w:spacing w:line="360" w:lineRule="auto"/>
        <w:ind w:firstLine="567"/>
        <w:jc w:val="both"/>
        <w:rPr>
          <w:b/>
          <w:i/>
          <w:sz w:val="24"/>
          <w:lang w:val="uk-UA"/>
        </w:rPr>
      </w:pPr>
      <w:r w:rsidRPr="008D0D65">
        <w:rPr>
          <w:b/>
          <w:i/>
          <w:sz w:val="24"/>
          <w:lang w:val="uk-UA"/>
        </w:rPr>
        <w:t xml:space="preserve"> </w:t>
      </w:r>
      <w:r w:rsidR="008D0D65" w:rsidRPr="008D0D65">
        <w:rPr>
          <w:b/>
          <w:i/>
          <w:sz w:val="24"/>
          <w:lang w:val="uk-UA"/>
        </w:rPr>
        <w:t>5</w:t>
      </w:r>
      <w:r w:rsidRPr="008D0D65">
        <w:rPr>
          <w:b/>
          <w:i/>
          <w:sz w:val="24"/>
          <w:lang w:val="uk-UA"/>
        </w:rPr>
        <w:t xml:space="preserve">. Виділіть основні означення нової галузі наукової діяльності про документ, розроблені вченими кінця ХІХ – початку ХХ ст. </w:t>
      </w:r>
    </w:p>
    <w:p w:rsidR="007F101F" w:rsidRPr="008D0D65" w:rsidRDefault="007F101F" w:rsidP="00EA7BB7">
      <w:pPr>
        <w:spacing w:line="360" w:lineRule="auto"/>
        <w:ind w:firstLine="567"/>
        <w:jc w:val="both"/>
        <w:rPr>
          <w:sz w:val="24"/>
          <w:lang w:val="uk-UA"/>
        </w:rPr>
      </w:pPr>
      <w:r w:rsidRPr="008D0D65">
        <w:rPr>
          <w:sz w:val="24"/>
        </w:rPr>
        <w:t xml:space="preserve">а. документальне архівознавство </w:t>
      </w:r>
    </w:p>
    <w:p w:rsidR="007F101F" w:rsidRPr="008D0D65" w:rsidRDefault="007F101F" w:rsidP="00EA7BB7">
      <w:pPr>
        <w:spacing w:line="360" w:lineRule="auto"/>
        <w:ind w:firstLine="567"/>
        <w:jc w:val="both"/>
        <w:rPr>
          <w:sz w:val="24"/>
          <w:lang w:val="uk-UA"/>
        </w:rPr>
      </w:pPr>
      <w:r w:rsidRPr="008D0D65">
        <w:rPr>
          <w:sz w:val="24"/>
        </w:rPr>
        <w:lastRenderedPageBreak/>
        <w:t xml:space="preserve">б. теорія діловодства, в. історичне справочинство </w:t>
      </w:r>
    </w:p>
    <w:p w:rsidR="007F101F" w:rsidRPr="008D0D65" w:rsidRDefault="007F101F" w:rsidP="00EA7BB7">
      <w:pPr>
        <w:spacing w:line="360" w:lineRule="auto"/>
        <w:ind w:firstLine="567"/>
        <w:jc w:val="both"/>
        <w:rPr>
          <w:sz w:val="24"/>
          <w:lang w:val="uk-UA"/>
        </w:rPr>
      </w:pPr>
      <w:r w:rsidRPr="008D0D65">
        <w:rPr>
          <w:sz w:val="24"/>
        </w:rPr>
        <w:t xml:space="preserve">г. теоретичне діловодство, </w:t>
      </w:r>
    </w:p>
    <w:p w:rsidR="007F101F" w:rsidRPr="008D0D65" w:rsidRDefault="007F101F" w:rsidP="00EA7BB7">
      <w:pPr>
        <w:spacing w:line="360" w:lineRule="auto"/>
        <w:ind w:firstLine="567"/>
        <w:jc w:val="both"/>
        <w:rPr>
          <w:sz w:val="24"/>
          <w:lang w:val="uk-UA"/>
        </w:rPr>
      </w:pPr>
      <w:r w:rsidRPr="008D0D65">
        <w:rPr>
          <w:sz w:val="24"/>
        </w:rPr>
        <w:t xml:space="preserve">д. документознавство </w:t>
      </w:r>
    </w:p>
    <w:p w:rsidR="007F101F" w:rsidRPr="008D0D65" w:rsidRDefault="007F101F" w:rsidP="00EA7BB7">
      <w:pPr>
        <w:spacing w:line="360" w:lineRule="auto"/>
        <w:ind w:firstLine="567"/>
        <w:jc w:val="both"/>
        <w:rPr>
          <w:sz w:val="24"/>
          <w:lang w:val="uk-UA"/>
        </w:rPr>
      </w:pPr>
      <w:r w:rsidRPr="008D0D65">
        <w:rPr>
          <w:sz w:val="24"/>
        </w:rPr>
        <w:t xml:space="preserve">е. документальне джерелознавство </w:t>
      </w:r>
    </w:p>
    <w:p w:rsidR="007F101F" w:rsidRPr="008D0D65" w:rsidRDefault="008D0D65" w:rsidP="00EA7BB7">
      <w:pPr>
        <w:spacing w:line="360" w:lineRule="auto"/>
        <w:ind w:firstLine="567"/>
        <w:jc w:val="both"/>
        <w:rPr>
          <w:b/>
          <w:i/>
          <w:sz w:val="24"/>
          <w:lang w:val="uk-UA"/>
        </w:rPr>
      </w:pPr>
      <w:r w:rsidRPr="008D0D65">
        <w:rPr>
          <w:b/>
          <w:i/>
          <w:sz w:val="24"/>
          <w:lang w:val="uk-UA"/>
        </w:rPr>
        <w:t>6</w:t>
      </w:r>
      <w:r w:rsidR="007F101F" w:rsidRPr="008D0D65">
        <w:rPr>
          <w:b/>
          <w:i/>
          <w:sz w:val="24"/>
        </w:rPr>
        <w:t xml:space="preserve">. З поданого списку виділіть вчених, фундаторів основ науки про документ: </w:t>
      </w:r>
    </w:p>
    <w:p w:rsidR="007F101F" w:rsidRPr="008D0D65" w:rsidRDefault="007F101F" w:rsidP="00EA7BB7">
      <w:pPr>
        <w:spacing w:line="360" w:lineRule="auto"/>
        <w:ind w:firstLine="567"/>
        <w:jc w:val="both"/>
        <w:rPr>
          <w:sz w:val="24"/>
          <w:lang w:val="uk-UA"/>
        </w:rPr>
      </w:pPr>
      <w:r w:rsidRPr="008D0D65">
        <w:rPr>
          <w:sz w:val="24"/>
        </w:rPr>
        <w:t xml:space="preserve">а. М. Грушевський </w:t>
      </w:r>
    </w:p>
    <w:p w:rsidR="007F101F" w:rsidRPr="008D0D65" w:rsidRDefault="007F101F" w:rsidP="00EA7BB7">
      <w:pPr>
        <w:spacing w:line="360" w:lineRule="auto"/>
        <w:ind w:firstLine="567"/>
        <w:jc w:val="both"/>
        <w:rPr>
          <w:sz w:val="24"/>
          <w:lang w:val="uk-UA"/>
        </w:rPr>
      </w:pPr>
      <w:r w:rsidRPr="008D0D65">
        <w:rPr>
          <w:sz w:val="24"/>
        </w:rPr>
        <w:t xml:space="preserve">б. К. Мітяєв </w:t>
      </w:r>
    </w:p>
    <w:p w:rsidR="007F101F" w:rsidRPr="008D0D65" w:rsidRDefault="007F101F" w:rsidP="00EA7BB7">
      <w:pPr>
        <w:spacing w:line="360" w:lineRule="auto"/>
        <w:ind w:firstLine="567"/>
        <w:jc w:val="both"/>
        <w:rPr>
          <w:sz w:val="24"/>
          <w:lang w:val="uk-UA"/>
        </w:rPr>
      </w:pPr>
      <w:r w:rsidRPr="008D0D65">
        <w:rPr>
          <w:sz w:val="24"/>
        </w:rPr>
        <w:t xml:space="preserve">в. Я. Калакура </w:t>
      </w:r>
    </w:p>
    <w:p w:rsidR="007F101F" w:rsidRPr="008D0D65" w:rsidRDefault="007F101F" w:rsidP="00EA7BB7">
      <w:pPr>
        <w:spacing w:line="360" w:lineRule="auto"/>
        <w:ind w:firstLine="567"/>
        <w:jc w:val="both"/>
        <w:rPr>
          <w:sz w:val="24"/>
          <w:lang w:val="uk-UA"/>
        </w:rPr>
      </w:pPr>
      <w:r w:rsidRPr="008D0D65">
        <w:rPr>
          <w:sz w:val="24"/>
        </w:rPr>
        <w:t xml:space="preserve">г. М. Вишневський </w:t>
      </w:r>
    </w:p>
    <w:p w:rsidR="007F101F" w:rsidRPr="008D0D65" w:rsidRDefault="007F101F" w:rsidP="00EA7BB7">
      <w:pPr>
        <w:spacing w:line="360" w:lineRule="auto"/>
        <w:ind w:firstLine="567"/>
        <w:jc w:val="both"/>
        <w:rPr>
          <w:sz w:val="24"/>
          <w:lang w:val="uk-UA"/>
        </w:rPr>
      </w:pPr>
      <w:r w:rsidRPr="008D0D65">
        <w:rPr>
          <w:sz w:val="24"/>
        </w:rPr>
        <w:t xml:space="preserve">д. Н. Кушнаренко </w:t>
      </w:r>
    </w:p>
    <w:p w:rsidR="007F101F" w:rsidRPr="008D0D65" w:rsidRDefault="007F101F" w:rsidP="00EA7BB7">
      <w:pPr>
        <w:spacing w:line="360" w:lineRule="auto"/>
        <w:ind w:firstLine="567"/>
        <w:jc w:val="both"/>
        <w:rPr>
          <w:sz w:val="24"/>
          <w:lang w:val="uk-UA"/>
        </w:rPr>
      </w:pPr>
      <w:r w:rsidRPr="008D0D65">
        <w:rPr>
          <w:sz w:val="24"/>
        </w:rPr>
        <w:t xml:space="preserve">е. І. Матяш </w:t>
      </w:r>
    </w:p>
    <w:p w:rsidR="007F101F" w:rsidRPr="008D0D65" w:rsidRDefault="007F101F" w:rsidP="00EA7BB7">
      <w:pPr>
        <w:spacing w:line="360" w:lineRule="auto"/>
        <w:ind w:firstLine="567"/>
        <w:jc w:val="both"/>
        <w:rPr>
          <w:sz w:val="24"/>
          <w:lang w:val="uk-UA"/>
        </w:rPr>
      </w:pPr>
      <w:r w:rsidRPr="008D0D65">
        <w:rPr>
          <w:sz w:val="24"/>
        </w:rPr>
        <w:t xml:space="preserve">ж. С. Кулешов </w:t>
      </w:r>
    </w:p>
    <w:p w:rsidR="007F101F" w:rsidRPr="008D0D65" w:rsidRDefault="008D0D65" w:rsidP="00EA7BB7">
      <w:pPr>
        <w:spacing w:line="360" w:lineRule="auto"/>
        <w:ind w:firstLine="567"/>
        <w:jc w:val="both"/>
        <w:rPr>
          <w:b/>
          <w:i/>
          <w:sz w:val="24"/>
          <w:lang w:val="uk-UA"/>
        </w:rPr>
      </w:pPr>
      <w:r w:rsidRPr="008D0D65">
        <w:rPr>
          <w:b/>
          <w:i/>
          <w:sz w:val="24"/>
          <w:lang w:val="uk-UA"/>
        </w:rPr>
        <w:t>7</w:t>
      </w:r>
      <w:r w:rsidR="007F101F" w:rsidRPr="008D0D65">
        <w:rPr>
          <w:b/>
          <w:i/>
          <w:sz w:val="24"/>
        </w:rPr>
        <w:t xml:space="preserve">. Хто з перелічених вчених запропонував вважати документознавство як архівознавчу дисципліну що може стати вступом до теорії й практики архівної справи: </w:t>
      </w:r>
    </w:p>
    <w:p w:rsidR="007F101F" w:rsidRPr="008D0D65" w:rsidRDefault="007F101F" w:rsidP="00EA7BB7">
      <w:pPr>
        <w:spacing w:line="360" w:lineRule="auto"/>
        <w:ind w:firstLine="567"/>
        <w:jc w:val="both"/>
        <w:rPr>
          <w:sz w:val="24"/>
          <w:lang w:val="uk-UA"/>
        </w:rPr>
      </w:pPr>
      <w:r w:rsidRPr="008D0D65">
        <w:rPr>
          <w:sz w:val="24"/>
        </w:rPr>
        <w:t xml:space="preserve">а. А. Сокова </w:t>
      </w:r>
    </w:p>
    <w:p w:rsidR="007F101F" w:rsidRPr="008D0D65" w:rsidRDefault="007F101F" w:rsidP="00EA7BB7">
      <w:pPr>
        <w:spacing w:line="360" w:lineRule="auto"/>
        <w:ind w:firstLine="567"/>
        <w:jc w:val="both"/>
        <w:rPr>
          <w:sz w:val="24"/>
          <w:lang w:val="uk-UA"/>
        </w:rPr>
      </w:pPr>
      <w:r w:rsidRPr="008D0D65">
        <w:rPr>
          <w:sz w:val="24"/>
        </w:rPr>
        <w:t xml:space="preserve">б. К. Мітяєв </w:t>
      </w:r>
    </w:p>
    <w:p w:rsidR="007F101F" w:rsidRPr="008D0D65" w:rsidRDefault="007F101F" w:rsidP="00EA7BB7">
      <w:pPr>
        <w:spacing w:line="360" w:lineRule="auto"/>
        <w:ind w:firstLine="567"/>
        <w:jc w:val="both"/>
        <w:rPr>
          <w:sz w:val="24"/>
          <w:lang w:val="uk-UA"/>
        </w:rPr>
      </w:pPr>
      <w:r w:rsidRPr="008D0D65">
        <w:rPr>
          <w:sz w:val="24"/>
        </w:rPr>
        <w:t xml:space="preserve">в. М. Вишневський </w:t>
      </w:r>
    </w:p>
    <w:p w:rsidR="007F101F" w:rsidRPr="008D0D65" w:rsidRDefault="007F101F" w:rsidP="00EA7BB7">
      <w:pPr>
        <w:spacing w:line="360" w:lineRule="auto"/>
        <w:ind w:firstLine="567"/>
        <w:jc w:val="both"/>
        <w:rPr>
          <w:sz w:val="24"/>
          <w:lang w:val="uk-UA"/>
        </w:rPr>
      </w:pPr>
      <w:r w:rsidRPr="008D0D65">
        <w:rPr>
          <w:sz w:val="24"/>
        </w:rPr>
        <w:t xml:space="preserve">г. С. Кулешов </w:t>
      </w:r>
    </w:p>
    <w:p w:rsidR="007F101F" w:rsidRPr="008D0D65" w:rsidRDefault="007F101F" w:rsidP="00EA7BB7">
      <w:pPr>
        <w:spacing w:line="360" w:lineRule="auto"/>
        <w:ind w:firstLine="567"/>
        <w:jc w:val="both"/>
        <w:rPr>
          <w:sz w:val="24"/>
          <w:lang w:val="uk-UA"/>
        </w:rPr>
      </w:pPr>
      <w:r w:rsidRPr="008D0D65">
        <w:rPr>
          <w:sz w:val="24"/>
        </w:rPr>
        <w:t xml:space="preserve">д. Н. Кушнаренко </w:t>
      </w:r>
    </w:p>
    <w:p w:rsidR="007F101F" w:rsidRPr="008D0D65" w:rsidRDefault="007F101F" w:rsidP="00EA7BB7">
      <w:pPr>
        <w:spacing w:line="360" w:lineRule="auto"/>
        <w:ind w:firstLine="567"/>
        <w:jc w:val="both"/>
        <w:rPr>
          <w:sz w:val="24"/>
          <w:lang w:val="uk-UA"/>
        </w:rPr>
      </w:pPr>
      <w:r w:rsidRPr="008D0D65">
        <w:rPr>
          <w:sz w:val="24"/>
        </w:rPr>
        <w:t xml:space="preserve">е. Г. Швецова-Водка </w:t>
      </w:r>
    </w:p>
    <w:p w:rsidR="007C02AB" w:rsidRPr="008D0D65" w:rsidRDefault="008D0D65" w:rsidP="00EA7BB7">
      <w:pPr>
        <w:spacing w:line="360" w:lineRule="auto"/>
        <w:ind w:firstLine="567"/>
        <w:jc w:val="both"/>
        <w:rPr>
          <w:b/>
          <w:i/>
          <w:sz w:val="24"/>
          <w:lang w:val="uk-UA"/>
        </w:rPr>
      </w:pPr>
      <w:r w:rsidRPr="008D0D65">
        <w:rPr>
          <w:b/>
          <w:i/>
          <w:sz w:val="24"/>
          <w:lang w:val="uk-UA"/>
        </w:rPr>
        <w:t>8</w:t>
      </w:r>
      <w:r w:rsidR="007F101F" w:rsidRPr="008D0D65">
        <w:rPr>
          <w:b/>
          <w:i/>
          <w:sz w:val="24"/>
          <w:lang w:val="uk-UA"/>
        </w:rPr>
        <w:t xml:space="preserve">. Назвіть комплекс основних принципів розвитку документознавства, розроблені вітчизняними вченими, починаючи з 1943 р.: </w:t>
      </w:r>
    </w:p>
    <w:p w:rsidR="007C02AB" w:rsidRPr="008D0D65" w:rsidRDefault="007F101F" w:rsidP="00EA7BB7">
      <w:pPr>
        <w:spacing w:line="360" w:lineRule="auto"/>
        <w:ind w:firstLine="567"/>
        <w:jc w:val="both"/>
        <w:rPr>
          <w:sz w:val="24"/>
          <w:lang w:val="uk-UA"/>
        </w:rPr>
      </w:pPr>
      <w:r w:rsidRPr="008D0D65">
        <w:rPr>
          <w:sz w:val="24"/>
          <w:lang w:val="uk-UA"/>
        </w:rPr>
        <w:t xml:space="preserve">а. створення, проектування документів й систем документації, їх уніфікація й стандартизація, організація створення та руху у поточній діяльності установ, механізація діловодних процесів </w:t>
      </w:r>
    </w:p>
    <w:p w:rsidR="007C02AB" w:rsidRPr="008D0D65" w:rsidRDefault="007F101F" w:rsidP="00EA7BB7">
      <w:pPr>
        <w:spacing w:line="360" w:lineRule="auto"/>
        <w:ind w:firstLine="567"/>
        <w:jc w:val="both"/>
        <w:rPr>
          <w:sz w:val="24"/>
          <w:lang w:val="uk-UA"/>
        </w:rPr>
      </w:pPr>
      <w:r w:rsidRPr="008D0D65">
        <w:rPr>
          <w:sz w:val="24"/>
          <w:lang w:val="uk-UA"/>
        </w:rPr>
        <w:t xml:space="preserve">б. проведення експертизи цінності документів та комплектування державних архівів </w:t>
      </w:r>
    </w:p>
    <w:p w:rsidR="007C02AB" w:rsidRPr="008D0D65" w:rsidRDefault="007F101F" w:rsidP="00EA7BB7">
      <w:pPr>
        <w:spacing w:line="360" w:lineRule="auto"/>
        <w:ind w:firstLine="567"/>
        <w:jc w:val="both"/>
        <w:rPr>
          <w:sz w:val="24"/>
          <w:lang w:val="uk-UA"/>
        </w:rPr>
      </w:pPr>
      <w:r w:rsidRPr="008D0D65">
        <w:rPr>
          <w:sz w:val="24"/>
          <w:lang w:val="uk-UA"/>
        </w:rPr>
        <w:t>в. визначення особливостей матеріальної основи документів т</w:t>
      </w:r>
      <w:r w:rsidR="008D0D65">
        <w:rPr>
          <w:sz w:val="24"/>
          <w:lang w:val="uk-UA"/>
        </w:rPr>
        <w:t xml:space="preserve">а способів фіксації інформації </w:t>
      </w:r>
    </w:p>
    <w:p w:rsidR="007C02AB" w:rsidRPr="008D0D65" w:rsidRDefault="007F101F" w:rsidP="00EA7BB7">
      <w:pPr>
        <w:spacing w:line="360" w:lineRule="auto"/>
        <w:ind w:firstLine="567"/>
        <w:jc w:val="both"/>
        <w:rPr>
          <w:sz w:val="24"/>
          <w:lang w:val="uk-UA"/>
        </w:rPr>
      </w:pPr>
      <w:r w:rsidRPr="008D0D65">
        <w:rPr>
          <w:sz w:val="24"/>
          <w:lang w:val="uk-UA"/>
        </w:rPr>
        <w:t xml:space="preserve"> г. віднайдення зв'язку організації використання архівної інформації з іншими напрямками роботи архівних установ </w:t>
      </w:r>
    </w:p>
    <w:p w:rsidR="007C02AB" w:rsidRPr="008D0D65" w:rsidRDefault="008D0D65" w:rsidP="00EA7BB7">
      <w:pPr>
        <w:spacing w:line="360" w:lineRule="auto"/>
        <w:ind w:firstLine="567"/>
        <w:jc w:val="both"/>
        <w:rPr>
          <w:b/>
          <w:i/>
          <w:sz w:val="24"/>
          <w:lang w:val="uk-UA"/>
        </w:rPr>
      </w:pPr>
      <w:r w:rsidRPr="008D0D65">
        <w:rPr>
          <w:b/>
          <w:i/>
          <w:sz w:val="24"/>
          <w:lang w:val="uk-UA"/>
        </w:rPr>
        <w:t>9</w:t>
      </w:r>
      <w:r w:rsidR="007F101F" w:rsidRPr="008D0D65">
        <w:rPr>
          <w:b/>
          <w:i/>
          <w:sz w:val="24"/>
          <w:lang w:val="uk-UA"/>
        </w:rPr>
        <w:t xml:space="preserve">. </w:t>
      </w:r>
      <w:r w:rsidR="007F101F" w:rsidRPr="008D0D65">
        <w:rPr>
          <w:b/>
          <w:i/>
          <w:sz w:val="24"/>
        </w:rPr>
        <w:t>Дайте</w:t>
      </w:r>
      <w:r>
        <w:rPr>
          <w:b/>
          <w:i/>
          <w:sz w:val="24"/>
        </w:rPr>
        <w:t xml:space="preserve"> розшифрування абревіатури ЄДСД</w:t>
      </w:r>
      <w:r w:rsidR="007F101F" w:rsidRPr="008D0D65">
        <w:rPr>
          <w:b/>
          <w:i/>
          <w:sz w:val="24"/>
        </w:rPr>
        <w:t xml:space="preserve">: </w:t>
      </w:r>
    </w:p>
    <w:p w:rsidR="007C02AB" w:rsidRPr="008D0D65" w:rsidRDefault="007F101F" w:rsidP="00EA7BB7">
      <w:pPr>
        <w:spacing w:line="360" w:lineRule="auto"/>
        <w:ind w:firstLine="567"/>
        <w:jc w:val="both"/>
        <w:rPr>
          <w:sz w:val="24"/>
          <w:lang w:val="uk-UA"/>
        </w:rPr>
      </w:pPr>
      <w:r w:rsidRPr="008D0D65">
        <w:rPr>
          <w:sz w:val="24"/>
        </w:rPr>
        <w:t xml:space="preserve">а. Єдина державна система діловодства </w:t>
      </w:r>
    </w:p>
    <w:p w:rsidR="007C02AB" w:rsidRPr="008D0D65" w:rsidRDefault="007F101F" w:rsidP="00EA7BB7">
      <w:pPr>
        <w:spacing w:line="360" w:lineRule="auto"/>
        <w:ind w:firstLine="567"/>
        <w:jc w:val="both"/>
        <w:rPr>
          <w:sz w:val="24"/>
          <w:lang w:val="uk-UA"/>
        </w:rPr>
      </w:pPr>
      <w:r w:rsidRPr="008D0D65">
        <w:rPr>
          <w:sz w:val="24"/>
        </w:rPr>
        <w:t xml:space="preserve">б. Єдина державна сітка документів </w:t>
      </w:r>
    </w:p>
    <w:p w:rsidR="007C02AB" w:rsidRPr="008D0D65" w:rsidRDefault="007F101F" w:rsidP="00EA7BB7">
      <w:pPr>
        <w:spacing w:line="360" w:lineRule="auto"/>
        <w:ind w:firstLine="567"/>
        <w:jc w:val="both"/>
        <w:rPr>
          <w:sz w:val="24"/>
          <w:lang w:val="uk-UA"/>
        </w:rPr>
      </w:pPr>
      <w:r w:rsidRPr="008D0D65">
        <w:rPr>
          <w:sz w:val="24"/>
        </w:rPr>
        <w:t xml:space="preserve">в. Єдина державна спілка документознавців </w:t>
      </w:r>
    </w:p>
    <w:p w:rsidR="007C02AB" w:rsidRPr="008D0D65" w:rsidRDefault="007F101F" w:rsidP="00EA7BB7">
      <w:pPr>
        <w:spacing w:line="360" w:lineRule="auto"/>
        <w:ind w:firstLine="567"/>
        <w:jc w:val="both"/>
        <w:rPr>
          <w:sz w:val="24"/>
          <w:lang w:val="uk-UA"/>
        </w:rPr>
      </w:pPr>
      <w:r w:rsidRPr="008D0D65">
        <w:rPr>
          <w:sz w:val="24"/>
        </w:rPr>
        <w:lastRenderedPageBreak/>
        <w:t xml:space="preserve">г. Єдина документна система діловодства </w:t>
      </w:r>
    </w:p>
    <w:p w:rsidR="007C02AB" w:rsidRPr="008D0D65" w:rsidRDefault="007F101F" w:rsidP="00EA7BB7">
      <w:pPr>
        <w:spacing w:line="360" w:lineRule="auto"/>
        <w:ind w:firstLine="567"/>
        <w:jc w:val="both"/>
        <w:rPr>
          <w:b/>
          <w:i/>
          <w:sz w:val="24"/>
          <w:lang w:val="uk-UA"/>
        </w:rPr>
      </w:pPr>
      <w:r w:rsidRPr="008D0D65">
        <w:rPr>
          <w:b/>
          <w:i/>
          <w:sz w:val="24"/>
          <w:lang w:val="uk-UA"/>
        </w:rPr>
        <w:t>1</w:t>
      </w:r>
      <w:r w:rsidR="008D0D65" w:rsidRPr="008D0D65">
        <w:rPr>
          <w:b/>
          <w:i/>
          <w:sz w:val="24"/>
          <w:lang w:val="uk-UA"/>
        </w:rPr>
        <w:t>0</w:t>
      </w:r>
      <w:r w:rsidRPr="008D0D65">
        <w:rPr>
          <w:b/>
          <w:i/>
          <w:sz w:val="24"/>
          <w:lang w:val="uk-UA"/>
        </w:rPr>
        <w:t xml:space="preserve">. Назвіть основоположників документознавства (документації) як практичної діяльності й прикладної інформаційної наукової дисципліни: </w:t>
      </w:r>
    </w:p>
    <w:p w:rsidR="007C02AB" w:rsidRPr="008D0D65" w:rsidRDefault="007F101F" w:rsidP="00EA7BB7">
      <w:pPr>
        <w:spacing w:line="360" w:lineRule="auto"/>
        <w:ind w:firstLine="567"/>
        <w:jc w:val="both"/>
        <w:rPr>
          <w:sz w:val="24"/>
          <w:lang w:val="uk-UA"/>
        </w:rPr>
      </w:pPr>
      <w:r w:rsidRPr="008D0D65">
        <w:rPr>
          <w:sz w:val="24"/>
          <w:lang w:val="uk-UA"/>
        </w:rPr>
        <w:t xml:space="preserve">а. Ірина Матяш </w:t>
      </w:r>
    </w:p>
    <w:p w:rsidR="007C02AB" w:rsidRPr="008D0D65" w:rsidRDefault="007F101F" w:rsidP="00EA7BB7">
      <w:pPr>
        <w:spacing w:line="360" w:lineRule="auto"/>
        <w:ind w:firstLine="567"/>
        <w:jc w:val="both"/>
        <w:rPr>
          <w:sz w:val="24"/>
          <w:lang w:val="uk-UA"/>
        </w:rPr>
      </w:pPr>
      <w:r w:rsidRPr="008D0D65">
        <w:rPr>
          <w:sz w:val="24"/>
          <w:lang w:val="uk-UA"/>
        </w:rPr>
        <w:t xml:space="preserve">б. Костянтин Мітяєв </w:t>
      </w:r>
    </w:p>
    <w:p w:rsidR="007C02AB" w:rsidRPr="008D0D65" w:rsidRDefault="007F101F" w:rsidP="00EA7BB7">
      <w:pPr>
        <w:spacing w:line="360" w:lineRule="auto"/>
        <w:ind w:firstLine="567"/>
        <w:jc w:val="both"/>
        <w:rPr>
          <w:sz w:val="24"/>
          <w:lang w:val="uk-UA"/>
        </w:rPr>
      </w:pPr>
      <w:r w:rsidRPr="008D0D65">
        <w:rPr>
          <w:sz w:val="24"/>
          <w:lang w:val="uk-UA"/>
        </w:rPr>
        <w:t xml:space="preserve">в. Анрі Лафонтен </w:t>
      </w:r>
    </w:p>
    <w:p w:rsidR="007C02AB" w:rsidRPr="008D0D65" w:rsidRDefault="007F101F" w:rsidP="00EA7BB7">
      <w:pPr>
        <w:spacing w:line="360" w:lineRule="auto"/>
        <w:ind w:firstLine="567"/>
        <w:jc w:val="both"/>
        <w:rPr>
          <w:sz w:val="24"/>
          <w:lang w:val="uk-UA"/>
        </w:rPr>
      </w:pPr>
      <w:r w:rsidRPr="008D0D65">
        <w:rPr>
          <w:sz w:val="24"/>
          <w:lang w:val="uk-UA"/>
        </w:rPr>
        <w:t xml:space="preserve">г. Сергій Кулешов </w:t>
      </w:r>
    </w:p>
    <w:p w:rsidR="007C02AB" w:rsidRPr="008D0D65" w:rsidRDefault="007F101F" w:rsidP="00EA7BB7">
      <w:pPr>
        <w:spacing w:line="360" w:lineRule="auto"/>
        <w:ind w:firstLine="567"/>
        <w:jc w:val="both"/>
        <w:rPr>
          <w:sz w:val="24"/>
          <w:lang w:val="uk-UA"/>
        </w:rPr>
      </w:pPr>
      <w:r w:rsidRPr="008D0D65">
        <w:rPr>
          <w:sz w:val="24"/>
          <w:lang w:val="uk-UA"/>
        </w:rPr>
        <w:t xml:space="preserve">д. Поль Отле </w:t>
      </w:r>
    </w:p>
    <w:p w:rsidR="007C02AB" w:rsidRPr="008D0D65" w:rsidRDefault="008D0D65" w:rsidP="00EA7BB7">
      <w:pPr>
        <w:spacing w:line="360" w:lineRule="auto"/>
        <w:ind w:firstLine="567"/>
        <w:jc w:val="both"/>
        <w:rPr>
          <w:b/>
          <w:i/>
          <w:sz w:val="24"/>
          <w:lang w:val="uk-UA"/>
        </w:rPr>
      </w:pPr>
      <w:r w:rsidRPr="008D0D65">
        <w:rPr>
          <w:b/>
          <w:i/>
          <w:sz w:val="24"/>
          <w:lang w:val="uk-UA"/>
        </w:rPr>
        <w:t>11</w:t>
      </w:r>
      <w:r w:rsidR="007F101F" w:rsidRPr="008D0D65">
        <w:rPr>
          <w:b/>
          <w:i/>
          <w:sz w:val="24"/>
          <w:lang w:val="uk-UA"/>
        </w:rPr>
        <w:t xml:space="preserve">. </w:t>
      </w:r>
      <w:r w:rsidR="007F101F" w:rsidRPr="008D0D65">
        <w:rPr>
          <w:b/>
          <w:i/>
          <w:sz w:val="24"/>
        </w:rPr>
        <w:t xml:space="preserve">Продовжіть речення: Поль Отле вважав, що суть нової наукової дисципліни – документація полягає у вивченні … </w:t>
      </w:r>
    </w:p>
    <w:p w:rsidR="007C02AB" w:rsidRPr="008D0D65" w:rsidRDefault="007F101F" w:rsidP="00EA7BB7">
      <w:pPr>
        <w:spacing w:line="360" w:lineRule="auto"/>
        <w:ind w:firstLine="567"/>
        <w:jc w:val="both"/>
        <w:rPr>
          <w:sz w:val="24"/>
          <w:lang w:val="uk-UA"/>
        </w:rPr>
      </w:pPr>
      <w:r w:rsidRPr="008D0D65">
        <w:rPr>
          <w:sz w:val="24"/>
          <w:lang w:val="uk-UA"/>
        </w:rPr>
        <w:t xml:space="preserve"> а. структури, загальних властивостей та закономірностей надання, передачі та одержанні інформації </w:t>
      </w:r>
    </w:p>
    <w:p w:rsidR="007C02AB" w:rsidRPr="008D0D65" w:rsidRDefault="007F101F" w:rsidP="00EA7BB7">
      <w:pPr>
        <w:spacing w:line="360" w:lineRule="auto"/>
        <w:ind w:firstLine="567"/>
        <w:jc w:val="both"/>
        <w:rPr>
          <w:sz w:val="24"/>
          <w:lang w:val="uk-UA"/>
        </w:rPr>
      </w:pPr>
      <w:r w:rsidRPr="008D0D65">
        <w:rPr>
          <w:sz w:val="24"/>
          <w:lang w:val="uk-UA"/>
        </w:rPr>
        <w:t xml:space="preserve">б. дослідження переважно різних типів специфічних видів документації в. визначення особливостей матеріальної основи документів та способів фіксації інформації </w:t>
      </w:r>
    </w:p>
    <w:p w:rsidR="007C02AB" w:rsidRPr="008D0D65" w:rsidRDefault="007F101F" w:rsidP="00EA7BB7">
      <w:pPr>
        <w:spacing w:line="360" w:lineRule="auto"/>
        <w:ind w:firstLine="567"/>
        <w:jc w:val="both"/>
        <w:rPr>
          <w:sz w:val="24"/>
          <w:lang w:val="uk-UA"/>
        </w:rPr>
      </w:pPr>
      <w:r w:rsidRPr="008D0D65">
        <w:rPr>
          <w:sz w:val="24"/>
          <w:lang w:val="uk-UA"/>
        </w:rPr>
        <w:t xml:space="preserve">г. віднайдення зв'язку організації використання архівної інформації з іншими напрямками роботи архівних установ </w:t>
      </w:r>
    </w:p>
    <w:p w:rsidR="007C02AB" w:rsidRPr="006C4781" w:rsidRDefault="008D0D65" w:rsidP="00EA7BB7">
      <w:pPr>
        <w:spacing w:line="360" w:lineRule="auto"/>
        <w:ind w:firstLine="567"/>
        <w:jc w:val="both"/>
        <w:rPr>
          <w:b/>
          <w:i/>
          <w:sz w:val="24"/>
          <w:lang w:val="uk-UA"/>
        </w:rPr>
      </w:pPr>
      <w:r w:rsidRPr="006C4781">
        <w:rPr>
          <w:b/>
          <w:i/>
          <w:sz w:val="24"/>
          <w:lang w:val="uk-UA"/>
        </w:rPr>
        <w:t>12</w:t>
      </w:r>
      <w:r w:rsidR="007F101F" w:rsidRPr="006C4781">
        <w:rPr>
          <w:b/>
          <w:i/>
          <w:sz w:val="24"/>
          <w:lang w:val="uk-UA"/>
        </w:rPr>
        <w:t xml:space="preserve">. </w:t>
      </w:r>
      <w:r w:rsidR="007F101F" w:rsidRPr="006C4781">
        <w:rPr>
          <w:b/>
          <w:i/>
          <w:sz w:val="24"/>
        </w:rPr>
        <w:t xml:space="preserve">Поставте у логічній послідовності: </w:t>
      </w:r>
    </w:p>
    <w:p w:rsidR="007C02AB" w:rsidRPr="008D0D65" w:rsidRDefault="007F101F" w:rsidP="00EA7BB7">
      <w:pPr>
        <w:spacing w:line="360" w:lineRule="auto"/>
        <w:ind w:firstLine="567"/>
        <w:jc w:val="both"/>
        <w:rPr>
          <w:sz w:val="24"/>
          <w:lang w:val="uk-UA"/>
        </w:rPr>
      </w:pPr>
      <w:r w:rsidRPr="008D0D65">
        <w:rPr>
          <w:sz w:val="24"/>
        </w:rPr>
        <w:t xml:space="preserve">Теорія документації, на думку П. Отле у “Трактаті про документацію”, призначалася для вивчення: </w:t>
      </w:r>
    </w:p>
    <w:p w:rsidR="007C02AB" w:rsidRPr="008D0D65" w:rsidRDefault="007F101F" w:rsidP="00EA7BB7">
      <w:pPr>
        <w:spacing w:line="360" w:lineRule="auto"/>
        <w:ind w:firstLine="567"/>
        <w:jc w:val="both"/>
        <w:rPr>
          <w:sz w:val="24"/>
          <w:lang w:val="uk-UA"/>
        </w:rPr>
      </w:pPr>
      <w:r w:rsidRPr="00CB75BF">
        <w:rPr>
          <w:sz w:val="24"/>
          <w:lang w:val="uk-UA"/>
        </w:rPr>
        <w:t xml:space="preserve">а. документації, що відповідає сучасному розумінню теорії інформаційно-аналітичної діяльності </w:t>
      </w:r>
    </w:p>
    <w:p w:rsidR="007C02AB" w:rsidRPr="008D0D65" w:rsidRDefault="007F101F" w:rsidP="00EA7BB7">
      <w:pPr>
        <w:spacing w:line="360" w:lineRule="auto"/>
        <w:ind w:firstLine="567"/>
        <w:jc w:val="both"/>
        <w:rPr>
          <w:sz w:val="24"/>
          <w:lang w:val="uk-UA"/>
        </w:rPr>
      </w:pPr>
      <w:r w:rsidRPr="008D0D65">
        <w:rPr>
          <w:sz w:val="24"/>
        </w:rPr>
        <w:t xml:space="preserve">б. книги у широкому контексті цього слова </w:t>
      </w:r>
    </w:p>
    <w:p w:rsidR="007C02AB" w:rsidRPr="008D0D65" w:rsidRDefault="007F101F" w:rsidP="00EA7BB7">
      <w:pPr>
        <w:spacing w:line="360" w:lineRule="auto"/>
        <w:ind w:firstLine="567"/>
        <w:jc w:val="both"/>
        <w:rPr>
          <w:sz w:val="24"/>
          <w:lang w:val="uk-UA"/>
        </w:rPr>
      </w:pPr>
      <w:r w:rsidRPr="008D0D65">
        <w:rPr>
          <w:sz w:val="24"/>
        </w:rPr>
        <w:t xml:space="preserve">в. документа – книги (видання) та адміністративного документа </w:t>
      </w:r>
    </w:p>
    <w:p w:rsidR="007C02AB" w:rsidRPr="006C4781" w:rsidRDefault="006C4781" w:rsidP="00EA7BB7">
      <w:pPr>
        <w:spacing w:line="360" w:lineRule="auto"/>
        <w:ind w:firstLine="567"/>
        <w:jc w:val="both"/>
        <w:rPr>
          <w:b/>
          <w:i/>
          <w:sz w:val="24"/>
          <w:lang w:val="uk-UA"/>
        </w:rPr>
      </w:pPr>
      <w:r w:rsidRPr="006C4781">
        <w:rPr>
          <w:b/>
          <w:i/>
          <w:sz w:val="24"/>
          <w:lang w:val="uk-UA"/>
        </w:rPr>
        <w:t>13</w:t>
      </w:r>
      <w:r w:rsidR="007F101F" w:rsidRPr="006C4781">
        <w:rPr>
          <w:b/>
          <w:i/>
          <w:sz w:val="24"/>
        </w:rPr>
        <w:t xml:space="preserve">. Оберіть правильне визначення поняттю “документація”, яке вперше використав П. Отле в 1905 р. у доповіді на Міжнародній конференції з економіки: </w:t>
      </w:r>
    </w:p>
    <w:p w:rsidR="007C02AB" w:rsidRPr="008D0D65" w:rsidRDefault="007F101F" w:rsidP="00EA7BB7">
      <w:pPr>
        <w:spacing w:line="360" w:lineRule="auto"/>
        <w:ind w:firstLine="567"/>
        <w:jc w:val="both"/>
        <w:rPr>
          <w:sz w:val="24"/>
          <w:lang w:val="uk-UA"/>
        </w:rPr>
      </w:pPr>
      <w:r w:rsidRPr="008D0D65">
        <w:rPr>
          <w:sz w:val="24"/>
          <w:lang w:val="uk-UA"/>
        </w:rPr>
        <w:t xml:space="preserve">а. групи процесів, пов'язаних з роботою над документами (виробництвом, передачею, нагромадженням) в певних інституціях (бюро, інститутах, редакціях, видавництвах, бібліотеках, офісах), головною метою яких є надання послуг щодо швидкого й повного отримання будь-якої інформації необмеженій кількості споживачів </w:t>
      </w:r>
    </w:p>
    <w:p w:rsidR="007C02AB" w:rsidRPr="008D0D65" w:rsidRDefault="007F101F" w:rsidP="00EA7BB7">
      <w:pPr>
        <w:spacing w:line="360" w:lineRule="auto"/>
        <w:ind w:firstLine="567"/>
        <w:jc w:val="both"/>
        <w:rPr>
          <w:sz w:val="24"/>
          <w:lang w:val="uk-UA"/>
        </w:rPr>
      </w:pPr>
      <w:r w:rsidRPr="008D0D65">
        <w:rPr>
          <w:sz w:val="24"/>
          <w:lang w:val="uk-UA"/>
        </w:rPr>
        <w:t xml:space="preserve">б. створення, проектування документів й систем документації, їх уніфікація й стандартизація, організація створення та руху у поточній діяльності установ, механізація діловодних процесів </w:t>
      </w:r>
    </w:p>
    <w:p w:rsidR="007C02AB" w:rsidRPr="008D0D65" w:rsidRDefault="007F101F" w:rsidP="00EA7BB7">
      <w:pPr>
        <w:spacing w:line="360" w:lineRule="auto"/>
        <w:ind w:firstLine="567"/>
        <w:jc w:val="both"/>
        <w:rPr>
          <w:sz w:val="24"/>
          <w:lang w:val="uk-UA"/>
        </w:rPr>
      </w:pPr>
      <w:r w:rsidRPr="008D0D65">
        <w:rPr>
          <w:sz w:val="24"/>
          <w:lang w:val="uk-UA"/>
        </w:rPr>
        <w:t xml:space="preserve">в. проведення експертизи цінності документів та комплектування державних архівів </w:t>
      </w:r>
    </w:p>
    <w:p w:rsidR="007C02AB" w:rsidRPr="008D0D65" w:rsidRDefault="007F101F" w:rsidP="00EA7BB7">
      <w:pPr>
        <w:spacing w:line="360" w:lineRule="auto"/>
        <w:ind w:firstLine="567"/>
        <w:jc w:val="both"/>
        <w:rPr>
          <w:sz w:val="24"/>
          <w:lang w:val="uk-UA"/>
        </w:rPr>
      </w:pPr>
      <w:r w:rsidRPr="008D0D65">
        <w:rPr>
          <w:sz w:val="24"/>
          <w:lang w:val="uk-UA"/>
        </w:rPr>
        <w:t xml:space="preserve">г. віднайдення зв'язку організації використання архівної інформації з іншими напрямками роботи архівних установ </w:t>
      </w:r>
    </w:p>
    <w:p w:rsidR="007C02AB" w:rsidRPr="006C4781" w:rsidRDefault="006C4781" w:rsidP="00EA7BB7">
      <w:pPr>
        <w:spacing w:line="360" w:lineRule="auto"/>
        <w:ind w:firstLine="567"/>
        <w:jc w:val="both"/>
        <w:rPr>
          <w:b/>
          <w:i/>
          <w:sz w:val="24"/>
          <w:lang w:val="uk-UA"/>
        </w:rPr>
      </w:pPr>
      <w:r w:rsidRPr="006C4781">
        <w:rPr>
          <w:b/>
          <w:i/>
          <w:sz w:val="24"/>
          <w:lang w:val="uk-UA"/>
        </w:rPr>
        <w:lastRenderedPageBreak/>
        <w:t>1</w:t>
      </w:r>
      <w:r w:rsidR="007F101F" w:rsidRPr="006C4781">
        <w:rPr>
          <w:b/>
          <w:i/>
          <w:sz w:val="24"/>
          <w:lang w:val="uk-UA"/>
        </w:rPr>
        <w:t xml:space="preserve">4. </w:t>
      </w:r>
      <w:r w:rsidR="007F101F" w:rsidRPr="006C4781">
        <w:rPr>
          <w:b/>
          <w:i/>
          <w:sz w:val="24"/>
        </w:rPr>
        <w:t xml:space="preserve">Продовжіть правильно речення: Оскільки поняття “документ” в трактуванні П. Отле охоплювало носії інформації, з якими переважно працюють в музеях, архівах і бібліотеках, то цю науку називали також…. </w:t>
      </w:r>
    </w:p>
    <w:p w:rsidR="007C02AB" w:rsidRPr="008D0D65" w:rsidRDefault="007F101F" w:rsidP="00EA7BB7">
      <w:pPr>
        <w:spacing w:line="360" w:lineRule="auto"/>
        <w:ind w:firstLine="567"/>
        <w:jc w:val="both"/>
        <w:rPr>
          <w:sz w:val="24"/>
          <w:lang w:val="uk-UA"/>
        </w:rPr>
      </w:pPr>
      <w:r w:rsidRPr="008D0D65">
        <w:rPr>
          <w:sz w:val="24"/>
        </w:rPr>
        <w:t xml:space="preserve">а. архівознавство </w:t>
      </w:r>
    </w:p>
    <w:p w:rsidR="007C02AB" w:rsidRPr="008D0D65" w:rsidRDefault="007F101F" w:rsidP="00EA7BB7">
      <w:pPr>
        <w:spacing w:line="360" w:lineRule="auto"/>
        <w:ind w:firstLine="567"/>
        <w:jc w:val="both"/>
        <w:rPr>
          <w:sz w:val="24"/>
          <w:lang w:val="uk-UA"/>
        </w:rPr>
      </w:pPr>
      <w:r w:rsidRPr="008D0D65">
        <w:rPr>
          <w:sz w:val="24"/>
        </w:rPr>
        <w:t xml:space="preserve">б. книгознавство </w:t>
      </w:r>
    </w:p>
    <w:p w:rsidR="007C02AB" w:rsidRPr="008D0D65" w:rsidRDefault="007F101F" w:rsidP="00EA7BB7">
      <w:pPr>
        <w:spacing w:line="360" w:lineRule="auto"/>
        <w:ind w:firstLine="567"/>
        <w:jc w:val="both"/>
        <w:rPr>
          <w:sz w:val="24"/>
          <w:lang w:val="uk-UA"/>
        </w:rPr>
      </w:pPr>
      <w:r w:rsidRPr="008D0D65">
        <w:rPr>
          <w:sz w:val="24"/>
        </w:rPr>
        <w:t xml:space="preserve">в. книго-архіво-музеєзнавство </w:t>
      </w:r>
    </w:p>
    <w:p w:rsidR="007C02AB" w:rsidRPr="008D0D65" w:rsidRDefault="007F101F" w:rsidP="00EA7BB7">
      <w:pPr>
        <w:spacing w:line="360" w:lineRule="auto"/>
        <w:ind w:firstLine="567"/>
        <w:jc w:val="both"/>
        <w:rPr>
          <w:sz w:val="24"/>
          <w:lang w:val="uk-UA"/>
        </w:rPr>
      </w:pPr>
      <w:r w:rsidRPr="008D0D65">
        <w:rPr>
          <w:sz w:val="24"/>
        </w:rPr>
        <w:t xml:space="preserve">г. бібліотекознавство </w:t>
      </w:r>
    </w:p>
    <w:p w:rsidR="007C02AB" w:rsidRPr="008D0D65" w:rsidRDefault="007F101F" w:rsidP="00EA7BB7">
      <w:pPr>
        <w:spacing w:line="360" w:lineRule="auto"/>
        <w:ind w:firstLine="567"/>
        <w:jc w:val="both"/>
        <w:rPr>
          <w:sz w:val="24"/>
          <w:lang w:val="uk-UA"/>
        </w:rPr>
      </w:pPr>
      <w:r w:rsidRPr="008D0D65">
        <w:rPr>
          <w:sz w:val="24"/>
        </w:rPr>
        <w:t xml:space="preserve">д. документознавство </w:t>
      </w:r>
    </w:p>
    <w:p w:rsidR="007C02AB" w:rsidRPr="006C4781" w:rsidRDefault="006C4781" w:rsidP="00EA7BB7">
      <w:pPr>
        <w:spacing w:line="360" w:lineRule="auto"/>
        <w:ind w:firstLine="567"/>
        <w:jc w:val="both"/>
        <w:rPr>
          <w:b/>
          <w:i/>
          <w:sz w:val="24"/>
          <w:lang w:val="uk-UA"/>
        </w:rPr>
      </w:pPr>
      <w:r w:rsidRPr="006C4781">
        <w:rPr>
          <w:b/>
          <w:i/>
          <w:sz w:val="24"/>
          <w:lang w:val="uk-UA"/>
        </w:rPr>
        <w:t>15</w:t>
      </w:r>
      <w:r w:rsidR="007F101F" w:rsidRPr="006C4781">
        <w:rPr>
          <w:b/>
          <w:i/>
          <w:sz w:val="24"/>
          <w:lang w:val="uk-UA"/>
        </w:rPr>
        <w:t xml:space="preserve">. Оберіть правильне тлумачення терміну “документ”, яке дав П. Отле: </w:t>
      </w:r>
    </w:p>
    <w:p w:rsidR="007C02AB" w:rsidRPr="008D0D65" w:rsidRDefault="007F101F" w:rsidP="00EA7BB7">
      <w:pPr>
        <w:spacing w:line="360" w:lineRule="auto"/>
        <w:ind w:firstLine="567"/>
        <w:jc w:val="both"/>
        <w:rPr>
          <w:sz w:val="24"/>
          <w:lang w:val="uk-UA"/>
        </w:rPr>
      </w:pPr>
      <w:r w:rsidRPr="008D0D65">
        <w:rPr>
          <w:sz w:val="24"/>
          <w:lang w:val="uk-UA"/>
        </w:rPr>
        <w:t xml:space="preserve">а. це спосіб зовнішнього вираження і закріплення правових норм, чим засвідчується їх загальнообов'язковість, а також положень, що розкривають, тлумачать зміст права </w:t>
      </w:r>
    </w:p>
    <w:p w:rsidR="007C02AB" w:rsidRPr="008D0D65" w:rsidRDefault="007F101F" w:rsidP="00EA7BB7">
      <w:pPr>
        <w:spacing w:line="360" w:lineRule="auto"/>
        <w:ind w:firstLine="567"/>
        <w:jc w:val="both"/>
        <w:rPr>
          <w:sz w:val="24"/>
          <w:lang w:val="uk-UA"/>
        </w:rPr>
      </w:pPr>
      <w:r w:rsidRPr="008D0D65">
        <w:rPr>
          <w:sz w:val="24"/>
          <w:lang w:val="uk-UA"/>
        </w:rPr>
        <w:t xml:space="preserve">б. будь-який неживий предмет, що містить у собі сліди людської думки й діяльності </w:t>
      </w:r>
    </w:p>
    <w:p w:rsidR="007C02AB" w:rsidRPr="008D0D65" w:rsidRDefault="007F101F" w:rsidP="00EA7BB7">
      <w:pPr>
        <w:spacing w:line="360" w:lineRule="auto"/>
        <w:ind w:firstLine="567"/>
        <w:jc w:val="both"/>
        <w:rPr>
          <w:sz w:val="24"/>
          <w:lang w:val="uk-UA"/>
        </w:rPr>
      </w:pPr>
      <w:r w:rsidRPr="008D0D65">
        <w:rPr>
          <w:sz w:val="24"/>
          <w:lang w:val="uk-UA"/>
        </w:rPr>
        <w:t xml:space="preserve">в. місце або установа, що зберігає документи </w:t>
      </w:r>
    </w:p>
    <w:p w:rsidR="007C02AB" w:rsidRPr="008D0D65" w:rsidRDefault="007F101F" w:rsidP="00EA7BB7">
      <w:pPr>
        <w:spacing w:line="360" w:lineRule="auto"/>
        <w:ind w:firstLine="567"/>
        <w:jc w:val="both"/>
        <w:rPr>
          <w:sz w:val="24"/>
          <w:lang w:val="uk-UA"/>
        </w:rPr>
      </w:pPr>
      <w:r w:rsidRPr="008D0D65">
        <w:rPr>
          <w:sz w:val="24"/>
          <w:lang w:val="uk-UA"/>
        </w:rPr>
        <w:t xml:space="preserve">г. культурно-освітні та науково-дослідні заклади, призначені для вивчення, збереження та використання пам’яток природи, матеріальної і духовної культури, залучення громадян до надбань національної і світової історико-культурної спадщини </w:t>
      </w:r>
    </w:p>
    <w:p w:rsidR="007C02AB" w:rsidRPr="006C4781" w:rsidRDefault="006C4781" w:rsidP="00EA7BB7">
      <w:pPr>
        <w:spacing w:line="360" w:lineRule="auto"/>
        <w:ind w:firstLine="567"/>
        <w:jc w:val="both"/>
        <w:rPr>
          <w:b/>
          <w:i/>
          <w:sz w:val="24"/>
          <w:lang w:val="uk-UA"/>
        </w:rPr>
      </w:pPr>
      <w:r w:rsidRPr="006C4781">
        <w:rPr>
          <w:b/>
          <w:i/>
          <w:sz w:val="24"/>
          <w:lang w:val="uk-UA"/>
        </w:rPr>
        <w:t>16</w:t>
      </w:r>
      <w:r w:rsidR="007C02AB" w:rsidRPr="006C4781">
        <w:rPr>
          <w:b/>
          <w:i/>
          <w:sz w:val="24"/>
        </w:rPr>
        <w:t xml:space="preserve">. Назвіть один з перших підручників та його автора, у якому весь комплекс теоретичних, методологічних та організаційних проблем документознавства розглянуто в єдності: </w:t>
      </w:r>
    </w:p>
    <w:p w:rsidR="007C02AB" w:rsidRPr="008D0D65" w:rsidRDefault="007C02AB" w:rsidP="00EA7BB7">
      <w:pPr>
        <w:spacing w:line="360" w:lineRule="auto"/>
        <w:ind w:firstLine="567"/>
        <w:jc w:val="both"/>
        <w:rPr>
          <w:sz w:val="24"/>
          <w:lang w:val="uk-UA"/>
        </w:rPr>
      </w:pPr>
      <w:r w:rsidRPr="008D0D65">
        <w:rPr>
          <w:sz w:val="24"/>
        </w:rPr>
        <w:t xml:space="preserve">а. П. Отле Трактат про документацію </w:t>
      </w:r>
    </w:p>
    <w:p w:rsidR="007C02AB" w:rsidRPr="008D0D65" w:rsidRDefault="007C02AB" w:rsidP="00EA7BB7">
      <w:pPr>
        <w:spacing w:line="360" w:lineRule="auto"/>
        <w:ind w:firstLine="567"/>
        <w:jc w:val="both"/>
        <w:rPr>
          <w:sz w:val="24"/>
          <w:lang w:val="uk-UA"/>
        </w:rPr>
      </w:pPr>
      <w:r w:rsidRPr="008D0D65">
        <w:rPr>
          <w:sz w:val="24"/>
        </w:rPr>
        <w:t xml:space="preserve">б. К. Мітяєв Теорія і практика архівної справи </w:t>
      </w:r>
    </w:p>
    <w:p w:rsidR="007C02AB" w:rsidRPr="008D0D65" w:rsidRDefault="007C02AB" w:rsidP="00EA7BB7">
      <w:pPr>
        <w:spacing w:line="360" w:lineRule="auto"/>
        <w:ind w:firstLine="567"/>
        <w:jc w:val="both"/>
        <w:rPr>
          <w:sz w:val="24"/>
          <w:lang w:val="uk-UA"/>
        </w:rPr>
      </w:pPr>
      <w:r w:rsidRPr="008D0D65">
        <w:rPr>
          <w:sz w:val="24"/>
        </w:rPr>
        <w:t xml:space="preserve">в. Г. Швецова-Водка Документознавство </w:t>
      </w:r>
    </w:p>
    <w:p w:rsidR="007C02AB" w:rsidRPr="008D0D65" w:rsidRDefault="007C02AB" w:rsidP="00EA7BB7">
      <w:pPr>
        <w:spacing w:line="360" w:lineRule="auto"/>
        <w:ind w:firstLine="567"/>
        <w:jc w:val="both"/>
        <w:rPr>
          <w:sz w:val="24"/>
          <w:lang w:val="uk-UA"/>
        </w:rPr>
      </w:pPr>
      <w:r w:rsidRPr="008D0D65">
        <w:rPr>
          <w:sz w:val="24"/>
        </w:rPr>
        <w:t xml:space="preserve">г. Ю. Пелеха, Н. Леміш Загальне документознавство </w:t>
      </w:r>
    </w:p>
    <w:p w:rsidR="007C02AB" w:rsidRPr="008D0D65" w:rsidRDefault="007C02AB" w:rsidP="00EA7BB7">
      <w:pPr>
        <w:spacing w:line="360" w:lineRule="auto"/>
        <w:ind w:firstLine="567"/>
        <w:jc w:val="both"/>
        <w:rPr>
          <w:sz w:val="24"/>
          <w:lang w:val="uk-UA"/>
        </w:rPr>
      </w:pPr>
      <w:r w:rsidRPr="008D0D65">
        <w:rPr>
          <w:sz w:val="24"/>
        </w:rPr>
        <w:t>д. Н. Кушнаренко Документознавство</w:t>
      </w:r>
    </w:p>
    <w:p w:rsidR="00274E88" w:rsidRPr="006C4781" w:rsidRDefault="006C4781" w:rsidP="00EA7BB7">
      <w:pPr>
        <w:spacing w:line="360" w:lineRule="auto"/>
        <w:ind w:firstLine="567"/>
        <w:jc w:val="both"/>
        <w:rPr>
          <w:b/>
          <w:i/>
          <w:sz w:val="24"/>
          <w:lang w:val="uk-UA"/>
        </w:rPr>
      </w:pPr>
      <w:r w:rsidRPr="006C4781">
        <w:rPr>
          <w:b/>
          <w:i/>
          <w:sz w:val="24"/>
          <w:lang w:val="uk-UA"/>
        </w:rPr>
        <w:t>17</w:t>
      </w:r>
      <w:r w:rsidR="007C02AB" w:rsidRPr="006C4781">
        <w:rPr>
          <w:b/>
          <w:i/>
          <w:sz w:val="24"/>
          <w:lang w:val="uk-UA"/>
        </w:rPr>
        <w:t xml:space="preserve">. Оберіть визначення поняття “документ”, яке на міжнародному рівні визнано найбільш загальним: </w:t>
      </w:r>
    </w:p>
    <w:p w:rsidR="00274E88" w:rsidRPr="008D0D65" w:rsidRDefault="007C02AB" w:rsidP="00EA7BB7">
      <w:pPr>
        <w:spacing w:line="360" w:lineRule="auto"/>
        <w:ind w:firstLine="567"/>
        <w:jc w:val="both"/>
        <w:rPr>
          <w:sz w:val="24"/>
          <w:lang w:val="uk-UA"/>
        </w:rPr>
      </w:pPr>
      <w:r w:rsidRPr="008D0D65">
        <w:rPr>
          <w:sz w:val="24"/>
          <w:lang w:val="uk-UA"/>
        </w:rPr>
        <w:t>а. це спосіб зовнішнього вираження і закріплення правових норм, чим засвідчується їх загальнообов'язковість, а також положень, що розкривають, тлумачать зміст права</w:t>
      </w:r>
    </w:p>
    <w:p w:rsidR="00274E88" w:rsidRPr="008D0D65" w:rsidRDefault="007C02AB" w:rsidP="00EA7BB7">
      <w:pPr>
        <w:spacing w:line="360" w:lineRule="auto"/>
        <w:ind w:firstLine="567"/>
        <w:jc w:val="both"/>
        <w:rPr>
          <w:sz w:val="24"/>
          <w:lang w:val="uk-UA"/>
        </w:rPr>
      </w:pPr>
      <w:r w:rsidRPr="008D0D65">
        <w:rPr>
          <w:sz w:val="24"/>
          <w:lang w:val="uk-UA"/>
        </w:rPr>
        <w:t xml:space="preserve"> б. будь-який неживий предмет, що містить у собі сліди людської думки й діяльності </w:t>
      </w:r>
    </w:p>
    <w:p w:rsidR="00274E88" w:rsidRPr="008D0D65" w:rsidRDefault="007C02AB" w:rsidP="00EA7BB7">
      <w:pPr>
        <w:spacing w:line="360" w:lineRule="auto"/>
        <w:ind w:firstLine="567"/>
        <w:jc w:val="both"/>
        <w:rPr>
          <w:sz w:val="24"/>
          <w:lang w:val="uk-UA"/>
        </w:rPr>
      </w:pPr>
      <w:r w:rsidRPr="008D0D65">
        <w:rPr>
          <w:sz w:val="24"/>
          <w:lang w:val="uk-UA"/>
        </w:rPr>
        <w:t xml:space="preserve">в. місце або установа, що зберігає документи г. записана інформація, яка може бути використана як одиниця в документаційному процесі д. носій інформації </w:t>
      </w:r>
    </w:p>
    <w:p w:rsidR="00274E88" w:rsidRPr="006C4781" w:rsidRDefault="006C4781" w:rsidP="00EA7BB7">
      <w:pPr>
        <w:spacing w:line="360" w:lineRule="auto"/>
        <w:ind w:firstLine="567"/>
        <w:jc w:val="both"/>
        <w:rPr>
          <w:b/>
          <w:i/>
          <w:sz w:val="24"/>
          <w:lang w:val="uk-UA"/>
        </w:rPr>
      </w:pPr>
      <w:r w:rsidRPr="006C4781">
        <w:rPr>
          <w:b/>
          <w:i/>
          <w:sz w:val="24"/>
          <w:lang w:val="uk-UA"/>
        </w:rPr>
        <w:t>18</w:t>
      </w:r>
      <w:r w:rsidR="007C02AB" w:rsidRPr="006C4781">
        <w:rPr>
          <w:b/>
          <w:i/>
          <w:sz w:val="24"/>
          <w:lang w:val="uk-UA"/>
        </w:rPr>
        <w:t xml:space="preserve">. Оберіть зі списку міжнародну організацію, яка розробила та затвердила загальновизнане поняття “документ”: </w:t>
      </w:r>
    </w:p>
    <w:p w:rsidR="00274E88" w:rsidRPr="008D0D65" w:rsidRDefault="007C02AB" w:rsidP="00EA7BB7">
      <w:pPr>
        <w:spacing w:line="360" w:lineRule="auto"/>
        <w:ind w:firstLine="567"/>
        <w:jc w:val="both"/>
        <w:rPr>
          <w:sz w:val="24"/>
          <w:lang w:val="uk-UA"/>
        </w:rPr>
      </w:pPr>
      <w:r w:rsidRPr="008D0D65">
        <w:rPr>
          <w:sz w:val="24"/>
          <w:lang w:val="uk-UA"/>
        </w:rPr>
        <w:t xml:space="preserve">а. Міжнародна федерація бібліотечних асоціацій </w:t>
      </w:r>
    </w:p>
    <w:p w:rsidR="00274E88" w:rsidRPr="008D0D65" w:rsidRDefault="007C02AB" w:rsidP="00EA7BB7">
      <w:pPr>
        <w:spacing w:line="360" w:lineRule="auto"/>
        <w:ind w:firstLine="567"/>
        <w:jc w:val="both"/>
        <w:rPr>
          <w:sz w:val="24"/>
          <w:lang w:val="uk-UA"/>
        </w:rPr>
      </w:pPr>
      <w:r w:rsidRPr="008D0D65">
        <w:rPr>
          <w:sz w:val="24"/>
          <w:lang w:val="uk-UA"/>
        </w:rPr>
        <w:t xml:space="preserve">б. Міжнародна федерація з документації </w:t>
      </w:r>
    </w:p>
    <w:p w:rsidR="00274E88" w:rsidRPr="008D0D65" w:rsidRDefault="007C02AB" w:rsidP="00EA7BB7">
      <w:pPr>
        <w:spacing w:line="360" w:lineRule="auto"/>
        <w:ind w:firstLine="567"/>
        <w:jc w:val="both"/>
        <w:rPr>
          <w:sz w:val="24"/>
          <w:lang w:val="uk-UA"/>
        </w:rPr>
      </w:pPr>
      <w:r w:rsidRPr="008D0D65">
        <w:rPr>
          <w:sz w:val="24"/>
          <w:lang w:val="uk-UA"/>
        </w:rPr>
        <w:lastRenderedPageBreak/>
        <w:t xml:space="preserve">в. Міжнародна організація із стандартизації (ІСО) </w:t>
      </w:r>
    </w:p>
    <w:p w:rsidR="00274E88" w:rsidRPr="008D0D65" w:rsidRDefault="007C02AB" w:rsidP="00EA7BB7">
      <w:pPr>
        <w:spacing w:line="360" w:lineRule="auto"/>
        <w:ind w:firstLine="567"/>
        <w:jc w:val="both"/>
        <w:rPr>
          <w:sz w:val="24"/>
          <w:lang w:val="uk-UA"/>
        </w:rPr>
      </w:pPr>
      <w:r w:rsidRPr="008D0D65">
        <w:rPr>
          <w:sz w:val="24"/>
          <w:lang w:val="uk-UA"/>
        </w:rPr>
        <w:t xml:space="preserve">г. Міжнародна рада з архівів </w:t>
      </w:r>
    </w:p>
    <w:p w:rsidR="00274E88" w:rsidRPr="008D0D65" w:rsidRDefault="007C02AB" w:rsidP="00EA7BB7">
      <w:pPr>
        <w:spacing w:line="360" w:lineRule="auto"/>
        <w:ind w:firstLine="567"/>
        <w:jc w:val="both"/>
        <w:rPr>
          <w:sz w:val="24"/>
          <w:lang w:val="uk-UA"/>
        </w:rPr>
      </w:pPr>
      <w:r w:rsidRPr="008D0D65">
        <w:rPr>
          <w:sz w:val="24"/>
          <w:lang w:val="uk-UA"/>
        </w:rPr>
        <w:t xml:space="preserve">д. Міжнародна організація з інтелектуальної власності </w:t>
      </w:r>
    </w:p>
    <w:p w:rsidR="00274E88" w:rsidRPr="006C4781" w:rsidRDefault="006C4781" w:rsidP="00EA7BB7">
      <w:pPr>
        <w:spacing w:line="360" w:lineRule="auto"/>
        <w:ind w:firstLine="567"/>
        <w:jc w:val="both"/>
        <w:rPr>
          <w:b/>
          <w:i/>
          <w:sz w:val="24"/>
          <w:lang w:val="uk-UA"/>
        </w:rPr>
      </w:pPr>
      <w:r w:rsidRPr="006C4781">
        <w:rPr>
          <w:b/>
          <w:i/>
          <w:sz w:val="24"/>
          <w:lang w:val="uk-UA"/>
        </w:rPr>
        <w:t>19</w:t>
      </w:r>
      <w:r w:rsidR="007C02AB" w:rsidRPr="006C4781">
        <w:rPr>
          <w:b/>
          <w:i/>
          <w:sz w:val="24"/>
          <w:lang w:val="uk-UA"/>
        </w:rPr>
        <w:t>. Що вперекладі з латинської мови означає слово «</w:t>
      </w:r>
      <w:r w:rsidR="007C02AB" w:rsidRPr="006C4781">
        <w:rPr>
          <w:b/>
          <w:i/>
          <w:sz w:val="24"/>
        </w:rPr>
        <w:t>documentum</w:t>
      </w:r>
      <w:r w:rsidR="007C02AB" w:rsidRPr="006C4781">
        <w:rPr>
          <w:b/>
          <w:i/>
          <w:sz w:val="24"/>
          <w:lang w:val="uk-UA"/>
        </w:rPr>
        <w:t>» або «</w:t>
      </w:r>
      <w:r w:rsidR="007C02AB" w:rsidRPr="006C4781">
        <w:rPr>
          <w:b/>
          <w:i/>
          <w:sz w:val="24"/>
        </w:rPr>
        <w:t>docimentum</w:t>
      </w:r>
      <w:r w:rsidR="007C02AB" w:rsidRPr="006C4781">
        <w:rPr>
          <w:b/>
          <w:i/>
          <w:sz w:val="24"/>
          <w:lang w:val="uk-UA"/>
        </w:rPr>
        <w:t>»:</w:t>
      </w:r>
    </w:p>
    <w:p w:rsidR="00274E88" w:rsidRPr="008D0D65" w:rsidRDefault="007C02AB" w:rsidP="00EA7BB7">
      <w:pPr>
        <w:spacing w:line="360" w:lineRule="auto"/>
        <w:ind w:firstLine="567"/>
        <w:jc w:val="both"/>
        <w:rPr>
          <w:sz w:val="24"/>
          <w:lang w:val="uk-UA"/>
        </w:rPr>
      </w:pPr>
      <w:r w:rsidRPr="006C4781">
        <w:rPr>
          <w:sz w:val="24"/>
          <w:lang w:val="uk-UA"/>
        </w:rPr>
        <w:t xml:space="preserve"> </w:t>
      </w:r>
      <w:r w:rsidRPr="008D0D65">
        <w:rPr>
          <w:sz w:val="24"/>
        </w:rPr>
        <w:t xml:space="preserve">а. десять </w:t>
      </w:r>
    </w:p>
    <w:p w:rsidR="00274E88" w:rsidRPr="008D0D65" w:rsidRDefault="007C02AB" w:rsidP="00EA7BB7">
      <w:pPr>
        <w:spacing w:line="360" w:lineRule="auto"/>
        <w:ind w:firstLine="567"/>
        <w:jc w:val="both"/>
        <w:rPr>
          <w:sz w:val="24"/>
          <w:lang w:val="uk-UA"/>
        </w:rPr>
      </w:pPr>
      <w:r w:rsidRPr="008D0D65">
        <w:rPr>
          <w:sz w:val="24"/>
        </w:rPr>
        <w:t xml:space="preserve">б. те, що вчить, є повчальним прикладом, доказом </w:t>
      </w:r>
    </w:p>
    <w:p w:rsidR="00274E88" w:rsidRPr="008D0D65" w:rsidRDefault="007C02AB" w:rsidP="00EA7BB7">
      <w:pPr>
        <w:spacing w:line="360" w:lineRule="auto"/>
        <w:ind w:firstLine="567"/>
        <w:jc w:val="both"/>
        <w:rPr>
          <w:sz w:val="24"/>
          <w:lang w:val="uk-UA"/>
        </w:rPr>
      </w:pPr>
      <w:r w:rsidRPr="008D0D65">
        <w:rPr>
          <w:sz w:val="24"/>
        </w:rPr>
        <w:t xml:space="preserve">в. доктрина </w:t>
      </w:r>
    </w:p>
    <w:p w:rsidR="00274E88" w:rsidRPr="008D0D65" w:rsidRDefault="007C02AB" w:rsidP="00EA7BB7">
      <w:pPr>
        <w:spacing w:line="360" w:lineRule="auto"/>
        <w:ind w:firstLine="567"/>
        <w:jc w:val="both"/>
        <w:rPr>
          <w:sz w:val="24"/>
          <w:lang w:val="uk-UA"/>
        </w:rPr>
      </w:pPr>
      <w:r w:rsidRPr="008D0D65">
        <w:rPr>
          <w:sz w:val="24"/>
        </w:rPr>
        <w:t xml:space="preserve">г. доказ </w:t>
      </w:r>
    </w:p>
    <w:p w:rsidR="00E77EAA" w:rsidRPr="008D0D65" w:rsidRDefault="007C02AB" w:rsidP="00EA7BB7">
      <w:pPr>
        <w:spacing w:line="360" w:lineRule="auto"/>
        <w:ind w:firstLine="567"/>
        <w:jc w:val="both"/>
        <w:rPr>
          <w:sz w:val="24"/>
          <w:lang w:val="uk-UA"/>
        </w:rPr>
      </w:pPr>
      <w:r w:rsidRPr="008D0D65">
        <w:rPr>
          <w:sz w:val="24"/>
        </w:rPr>
        <w:t>д. доктор, учений, науковець</w:t>
      </w:r>
    </w:p>
    <w:p w:rsidR="00E77EAA" w:rsidRPr="008D0D65" w:rsidRDefault="006C4781" w:rsidP="00EA7BB7">
      <w:pPr>
        <w:spacing w:line="360" w:lineRule="auto"/>
        <w:ind w:firstLine="567"/>
        <w:jc w:val="both"/>
        <w:rPr>
          <w:sz w:val="24"/>
          <w:lang w:val="uk-UA"/>
        </w:rPr>
      </w:pPr>
      <w:r w:rsidRPr="006C4781">
        <w:rPr>
          <w:b/>
          <w:i/>
          <w:sz w:val="24"/>
          <w:lang w:val="uk-UA"/>
        </w:rPr>
        <w:t>20</w:t>
      </w:r>
      <w:r w:rsidR="00E77EAA" w:rsidRPr="006C4781">
        <w:rPr>
          <w:b/>
          <w:i/>
          <w:sz w:val="24"/>
          <w:lang w:val="uk-UA"/>
        </w:rPr>
        <w:t>. Виберіть вірно наступні визначення поняття «документ», уведені в науку П.Отле</w:t>
      </w:r>
      <w:r>
        <w:rPr>
          <w:b/>
          <w:i/>
          <w:sz w:val="24"/>
          <w:lang w:val="uk-UA"/>
        </w:rPr>
        <w:t>:</w:t>
      </w:r>
      <w:r w:rsidR="00E77EAA" w:rsidRPr="008D0D65">
        <w:rPr>
          <w:sz w:val="24"/>
          <w:lang w:val="uk-UA"/>
        </w:rPr>
        <w:t xml:space="preserve"> </w:t>
      </w:r>
    </w:p>
    <w:p w:rsidR="00E77EAA" w:rsidRPr="008D0D65" w:rsidRDefault="00E77EAA" w:rsidP="00EA7BB7">
      <w:pPr>
        <w:spacing w:line="360" w:lineRule="auto"/>
        <w:ind w:firstLine="567"/>
        <w:jc w:val="both"/>
        <w:rPr>
          <w:sz w:val="24"/>
          <w:lang w:val="uk-UA"/>
        </w:rPr>
      </w:pPr>
      <w:r w:rsidRPr="008D0D65">
        <w:rPr>
          <w:sz w:val="24"/>
          <w:lang w:val="uk-UA"/>
        </w:rPr>
        <w:t xml:space="preserve">а. будь-яке джерело інформації, передання людської думки, знань незалежно від того, чи втілене воно в матеріально фіксованій формі або є провідником (передавачем) інформації в часі (охоплює як матеріальні об'єкти – носії інформації, так і радіо-, телепередачі, театральні постановки) </w:t>
      </w:r>
    </w:p>
    <w:p w:rsidR="00E77EAA" w:rsidRPr="008D0D65" w:rsidRDefault="00E77EAA" w:rsidP="00EA7BB7">
      <w:pPr>
        <w:spacing w:line="360" w:lineRule="auto"/>
        <w:ind w:firstLine="567"/>
        <w:jc w:val="both"/>
        <w:rPr>
          <w:sz w:val="24"/>
          <w:lang w:val="uk-UA"/>
        </w:rPr>
      </w:pPr>
      <w:r w:rsidRPr="008D0D65">
        <w:rPr>
          <w:sz w:val="24"/>
          <w:lang w:val="uk-UA"/>
        </w:rPr>
        <w:t xml:space="preserve">б. будь-який матеріальний об'єкт, що містить інформацію: від письмового документа, грамплатівок і кінофільмів до творів мистецтва (архітектурних споруд, графіки, живопису, скульптури), від зразків мінералів, гербаріїв, історичних реліквій до виробів промисловості й техніки (годинників, автомобілів, гвинтівок тощо). </w:t>
      </w:r>
    </w:p>
    <w:p w:rsidR="00E77EAA" w:rsidRPr="008D0D65" w:rsidRDefault="00E77EAA" w:rsidP="00EA7BB7">
      <w:pPr>
        <w:spacing w:line="360" w:lineRule="auto"/>
        <w:ind w:firstLine="567"/>
        <w:jc w:val="both"/>
        <w:rPr>
          <w:sz w:val="24"/>
          <w:lang w:val="uk-UA"/>
        </w:rPr>
      </w:pPr>
      <w:r w:rsidRPr="008D0D65">
        <w:rPr>
          <w:sz w:val="24"/>
          <w:lang w:val="uk-UA"/>
        </w:rPr>
        <w:t xml:space="preserve">в. матеріальні об'єкти із зафіксованою інформацією, зібрані людиною з метою створення колекцій (входять як штучні предмети, створені людиною, так і природні, технічні предмети, що знаходяться в музеях) </w:t>
      </w:r>
    </w:p>
    <w:p w:rsidR="00E77EAA" w:rsidRPr="008D0D65" w:rsidRDefault="00E77EAA" w:rsidP="00EA7BB7">
      <w:pPr>
        <w:spacing w:line="360" w:lineRule="auto"/>
        <w:ind w:firstLine="567"/>
        <w:jc w:val="both"/>
        <w:rPr>
          <w:sz w:val="24"/>
          <w:lang w:val="uk-UA"/>
        </w:rPr>
      </w:pPr>
      <w:r w:rsidRPr="008D0D65">
        <w:rPr>
          <w:sz w:val="24"/>
          <w:lang w:val="uk-UA"/>
        </w:rPr>
        <w:t xml:space="preserve">г. свідоцтво на підтримку будь-якого факту </w:t>
      </w:r>
    </w:p>
    <w:p w:rsidR="00E77EAA" w:rsidRPr="008D0D65" w:rsidRDefault="00E77EAA" w:rsidP="00EA7BB7">
      <w:pPr>
        <w:spacing w:line="360" w:lineRule="auto"/>
        <w:ind w:firstLine="567"/>
        <w:jc w:val="both"/>
        <w:rPr>
          <w:sz w:val="24"/>
          <w:lang w:val="uk-UA"/>
        </w:rPr>
      </w:pPr>
      <w:r w:rsidRPr="008D0D65">
        <w:rPr>
          <w:sz w:val="24"/>
          <w:lang w:val="uk-UA"/>
        </w:rPr>
        <w:t xml:space="preserve">д. будь-який фізичний або символьний знак, збережений або записаний, призначений для представлення, відтворення чи демонстрації фізичного або концептуального об'єкту </w:t>
      </w:r>
    </w:p>
    <w:p w:rsidR="00E77EAA" w:rsidRPr="008D0D65" w:rsidRDefault="00E77EAA" w:rsidP="00EA7BB7">
      <w:pPr>
        <w:spacing w:line="360" w:lineRule="auto"/>
        <w:ind w:firstLine="567"/>
        <w:jc w:val="both"/>
        <w:rPr>
          <w:sz w:val="24"/>
          <w:lang w:val="uk-UA"/>
        </w:rPr>
      </w:pPr>
      <w:r w:rsidRPr="008D0D65">
        <w:rPr>
          <w:sz w:val="24"/>
          <w:lang w:val="uk-UA"/>
        </w:rPr>
        <w:t xml:space="preserve">е. матеріальні об'єкти, створені людиною спеціально для фіксації, зберігання й відтворення інформації з метою її передачі в просторі й часі, незалежно від способу фіксації (“написані” документи, тобто зафіксовані знаками письма, образотворчі, фонозаписи, фільми тощо). </w:t>
      </w:r>
    </w:p>
    <w:p w:rsidR="00E77EAA" w:rsidRPr="006C4781" w:rsidRDefault="006C4781" w:rsidP="00EA7BB7">
      <w:pPr>
        <w:spacing w:line="360" w:lineRule="auto"/>
        <w:ind w:firstLine="567"/>
        <w:jc w:val="both"/>
        <w:rPr>
          <w:b/>
          <w:i/>
          <w:sz w:val="24"/>
          <w:lang w:val="uk-UA"/>
        </w:rPr>
      </w:pPr>
      <w:r w:rsidRPr="006C4781">
        <w:rPr>
          <w:b/>
          <w:i/>
          <w:sz w:val="24"/>
          <w:lang w:val="uk-UA"/>
        </w:rPr>
        <w:t>21</w:t>
      </w:r>
      <w:r w:rsidR="00E77EAA" w:rsidRPr="006C4781">
        <w:rPr>
          <w:b/>
          <w:i/>
          <w:sz w:val="24"/>
        </w:rPr>
        <w:t>. Які поняття, враховувалися в процесі пошуку широкого визначення «документ</w:t>
      </w:r>
      <w:r w:rsidRPr="006C4781">
        <w:rPr>
          <w:b/>
          <w:i/>
          <w:sz w:val="24"/>
          <w:lang w:val="uk-UA"/>
        </w:rPr>
        <w:t>а</w:t>
      </w:r>
      <w:r w:rsidR="00E77EAA" w:rsidRPr="006C4781">
        <w:rPr>
          <w:b/>
          <w:i/>
          <w:sz w:val="24"/>
        </w:rPr>
        <w:t xml:space="preserve">»: </w:t>
      </w:r>
    </w:p>
    <w:p w:rsidR="00E77EAA" w:rsidRPr="008D0D65" w:rsidRDefault="00E77EAA" w:rsidP="00EA7BB7">
      <w:pPr>
        <w:spacing w:line="360" w:lineRule="auto"/>
        <w:ind w:firstLine="567"/>
        <w:jc w:val="both"/>
        <w:rPr>
          <w:sz w:val="24"/>
          <w:lang w:val="uk-UA"/>
        </w:rPr>
      </w:pPr>
      <w:r w:rsidRPr="008D0D65">
        <w:rPr>
          <w:sz w:val="24"/>
        </w:rPr>
        <w:t xml:space="preserve">а. інформаційні технології </w:t>
      </w:r>
    </w:p>
    <w:p w:rsidR="00E77EAA" w:rsidRPr="008D0D65" w:rsidRDefault="00E77EAA" w:rsidP="00EA7BB7">
      <w:pPr>
        <w:spacing w:line="360" w:lineRule="auto"/>
        <w:ind w:firstLine="567"/>
        <w:jc w:val="both"/>
        <w:rPr>
          <w:sz w:val="24"/>
          <w:lang w:val="uk-UA"/>
        </w:rPr>
      </w:pPr>
      <w:r w:rsidRPr="008D0D65">
        <w:rPr>
          <w:sz w:val="24"/>
        </w:rPr>
        <w:t xml:space="preserve">б. архівна справа </w:t>
      </w:r>
    </w:p>
    <w:p w:rsidR="00E77EAA" w:rsidRPr="008D0D65" w:rsidRDefault="00E77EAA" w:rsidP="00EA7BB7">
      <w:pPr>
        <w:spacing w:line="360" w:lineRule="auto"/>
        <w:ind w:firstLine="567"/>
        <w:jc w:val="both"/>
        <w:rPr>
          <w:sz w:val="24"/>
          <w:lang w:val="uk-UA"/>
        </w:rPr>
      </w:pPr>
      <w:r w:rsidRPr="008D0D65">
        <w:rPr>
          <w:sz w:val="24"/>
        </w:rPr>
        <w:lastRenderedPageBreak/>
        <w:t xml:space="preserve">в. комунікація </w:t>
      </w:r>
    </w:p>
    <w:p w:rsidR="00E77EAA" w:rsidRPr="008D0D65" w:rsidRDefault="00E77EAA" w:rsidP="00EA7BB7">
      <w:pPr>
        <w:spacing w:line="360" w:lineRule="auto"/>
        <w:ind w:firstLine="567"/>
        <w:jc w:val="both"/>
        <w:rPr>
          <w:sz w:val="24"/>
          <w:lang w:val="uk-UA"/>
        </w:rPr>
      </w:pPr>
      <w:r w:rsidRPr="008D0D65">
        <w:rPr>
          <w:sz w:val="24"/>
        </w:rPr>
        <w:t xml:space="preserve">г. джерело </w:t>
      </w:r>
    </w:p>
    <w:p w:rsidR="00E77EAA" w:rsidRPr="008D0D65" w:rsidRDefault="00E77EAA" w:rsidP="00EA7BB7">
      <w:pPr>
        <w:spacing w:line="360" w:lineRule="auto"/>
        <w:ind w:firstLine="567"/>
        <w:jc w:val="both"/>
        <w:rPr>
          <w:sz w:val="24"/>
          <w:lang w:val="uk-UA"/>
        </w:rPr>
      </w:pPr>
      <w:r w:rsidRPr="008D0D65">
        <w:rPr>
          <w:sz w:val="24"/>
        </w:rPr>
        <w:t xml:space="preserve">д. інформація </w:t>
      </w:r>
    </w:p>
    <w:p w:rsidR="00E77EAA" w:rsidRPr="006C4781" w:rsidRDefault="006C4781" w:rsidP="00EA7BB7">
      <w:pPr>
        <w:spacing w:line="360" w:lineRule="auto"/>
        <w:ind w:firstLine="567"/>
        <w:jc w:val="both"/>
        <w:rPr>
          <w:b/>
          <w:i/>
          <w:sz w:val="24"/>
          <w:lang w:val="uk-UA"/>
        </w:rPr>
      </w:pPr>
      <w:r w:rsidRPr="006C4781">
        <w:rPr>
          <w:b/>
          <w:i/>
          <w:sz w:val="24"/>
          <w:lang w:val="uk-UA"/>
        </w:rPr>
        <w:t>22</w:t>
      </w:r>
      <w:r w:rsidR="00E77EAA" w:rsidRPr="006C4781">
        <w:rPr>
          <w:b/>
          <w:i/>
          <w:sz w:val="24"/>
        </w:rPr>
        <w:t xml:space="preserve">. Назвіть головні обов’язкові атрибутивні елементи змісту поняття «документ»: </w:t>
      </w:r>
    </w:p>
    <w:p w:rsidR="00E77EAA" w:rsidRPr="008D0D65" w:rsidRDefault="00E77EAA" w:rsidP="00EA7BB7">
      <w:pPr>
        <w:spacing w:line="360" w:lineRule="auto"/>
        <w:ind w:firstLine="567"/>
        <w:jc w:val="both"/>
        <w:rPr>
          <w:sz w:val="24"/>
          <w:lang w:val="uk-UA"/>
        </w:rPr>
      </w:pPr>
      <w:r w:rsidRPr="008D0D65">
        <w:rPr>
          <w:sz w:val="24"/>
        </w:rPr>
        <w:t xml:space="preserve">а. повідомлення </w:t>
      </w:r>
    </w:p>
    <w:p w:rsidR="00E77EAA" w:rsidRPr="008D0D65" w:rsidRDefault="00E77EAA" w:rsidP="00EA7BB7">
      <w:pPr>
        <w:spacing w:line="360" w:lineRule="auto"/>
        <w:ind w:firstLine="567"/>
        <w:jc w:val="both"/>
        <w:rPr>
          <w:sz w:val="24"/>
          <w:lang w:val="uk-UA"/>
        </w:rPr>
      </w:pPr>
      <w:r w:rsidRPr="008D0D65">
        <w:rPr>
          <w:sz w:val="24"/>
        </w:rPr>
        <w:t xml:space="preserve">б. матеріальний носій </w:t>
      </w:r>
    </w:p>
    <w:p w:rsidR="00E77EAA" w:rsidRPr="008D0D65" w:rsidRDefault="00E77EAA" w:rsidP="00EA7BB7">
      <w:pPr>
        <w:spacing w:line="360" w:lineRule="auto"/>
        <w:ind w:firstLine="567"/>
        <w:jc w:val="both"/>
        <w:rPr>
          <w:sz w:val="24"/>
          <w:lang w:val="uk-UA"/>
        </w:rPr>
      </w:pPr>
      <w:r w:rsidRPr="008D0D65">
        <w:rPr>
          <w:sz w:val="24"/>
        </w:rPr>
        <w:t xml:space="preserve">в. знак </w:t>
      </w:r>
    </w:p>
    <w:p w:rsidR="00E77EAA" w:rsidRPr="008D0D65" w:rsidRDefault="00E77EAA" w:rsidP="00EA7BB7">
      <w:pPr>
        <w:spacing w:line="360" w:lineRule="auto"/>
        <w:ind w:firstLine="567"/>
        <w:jc w:val="both"/>
        <w:rPr>
          <w:sz w:val="24"/>
          <w:lang w:val="uk-UA"/>
        </w:rPr>
      </w:pPr>
      <w:r w:rsidRPr="008D0D65">
        <w:rPr>
          <w:sz w:val="24"/>
        </w:rPr>
        <w:t xml:space="preserve">г. інформація </w:t>
      </w:r>
    </w:p>
    <w:p w:rsidR="00E77EAA" w:rsidRPr="008D0D65" w:rsidRDefault="00E77EAA" w:rsidP="00EA7BB7">
      <w:pPr>
        <w:spacing w:line="360" w:lineRule="auto"/>
        <w:ind w:firstLine="567"/>
        <w:jc w:val="both"/>
        <w:rPr>
          <w:sz w:val="24"/>
          <w:lang w:val="uk-UA"/>
        </w:rPr>
      </w:pPr>
      <w:r w:rsidRPr="008D0D65">
        <w:rPr>
          <w:sz w:val="24"/>
        </w:rPr>
        <w:t xml:space="preserve">д. символ. </w:t>
      </w:r>
    </w:p>
    <w:p w:rsidR="00E77EAA" w:rsidRPr="006C4781" w:rsidRDefault="006C4781" w:rsidP="00EA7BB7">
      <w:pPr>
        <w:spacing w:line="360" w:lineRule="auto"/>
        <w:ind w:firstLine="567"/>
        <w:jc w:val="both"/>
        <w:rPr>
          <w:b/>
          <w:i/>
          <w:sz w:val="24"/>
          <w:lang w:val="uk-UA"/>
        </w:rPr>
      </w:pPr>
      <w:r w:rsidRPr="006C4781">
        <w:rPr>
          <w:b/>
          <w:i/>
          <w:sz w:val="24"/>
          <w:lang w:val="uk-UA"/>
        </w:rPr>
        <w:t>23</w:t>
      </w:r>
      <w:r w:rsidR="00E77EAA" w:rsidRPr="006C4781">
        <w:rPr>
          <w:b/>
          <w:i/>
          <w:sz w:val="24"/>
        </w:rPr>
        <w:t>. Оберіть вірно поняття, яке є ширшим від інших за своїм змістом:</w:t>
      </w:r>
    </w:p>
    <w:p w:rsidR="00E77EAA" w:rsidRPr="008D0D65" w:rsidRDefault="00E77EAA" w:rsidP="00EA7BB7">
      <w:pPr>
        <w:spacing w:line="360" w:lineRule="auto"/>
        <w:ind w:firstLine="567"/>
        <w:jc w:val="both"/>
        <w:rPr>
          <w:sz w:val="24"/>
          <w:lang w:val="uk-UA"/>
        </w:rPr>
      </w:pPr>
      <w:r w:rsidRPr="008D0D65">
        <w:rPr>
          <w:sz w:val="24"/>
        </w:rPr>
        <w:t xml:space="preserve"> а. «документ» </w:t>
      </w:r>
    </w:p>
    <w:p w:rsidR="00E77EAA" w:rsidRPr="008D0D65" w:rsidRDefault="00E77EAA" w:rsidP="00EA7BB7">
      <w:pPr>
        <w:spacing w:line="360" w:lineRule="auto"/>
        <w:ind w:firstLine="567"/>
        <w:jc w:val="both"/>
        <w:rPr>
          <w:sz w:val="24"/>
          <w:lang w:val="uk-UA"/>
        </w:rPr>
      </w:pPr>
      <w:r w:rsidRPr="008D0D65">
        <w:rPr>
          <w:sz w:val="24"/>
        </w:rPr>
        <w:t xml:space="preserve">б. «державний акт» </w:t>
      </w:r>
    </w:p>
    <w:p w:rsidR="00E77EAA" w:rsidRPr="008D0D65" w:rsidRDefault="00E77EAA" w:rsidP="00EA7BB7">
      <w:pPr>
        <w:spacing w:line="360" w:lineRule="auto"/>
        <w:ind w:firstLine="567"/>
        <w:jc w:val="both"/>
        <w:rPr>
          <w:sz w:val="24"/>
          <w:lang w:val="uk-UA"/>
        </w:rPr>
      </w:pPr>
      <w:r w:rsidRPr="008D0D65">
        <w:rPr>
          <w:sz w:val="24"/>
        </w:rPr>
        <w:t xml:space="preserve">в. «історичне джерело» </w:t>
      </w:r>
    </w:p>
    <w:p w:rsidR="00E77EAA" w:rsidRPr="008D0D65" w:rsidRDefault="00E77EAA" w:rsidP="00EA7BB7">
      <w:pPr>
        <w:spacing w:line="360" w:lineRule="auto"/>
        <w:ind w:firstLine="567"/>
        <w:jc w:val="both"/>
        <w:rPr>
          <w:sz w:val="24"/>
          <w:lang w:val="uk-UA"/>
        </w:rPr>
      </w:pPr>
      <w:r w:rsidRPr="008D0D65">
        <w:rPr>
          <w:sz w:val="24"/>
        </w:rPr>
        <w:t xml:space="preserve">г. «закон» </w:t>
      </w:r>
    </w:p>
    <w:p w:rsidR="00E77EAA" w:rsidRPr="008D0D65" w:rsidRDefault="00E77EAA" w:rsidP="00EA7BB7">
      <w:pPr>
        <w:spacing w:line="360" w:lineRule="auto"/>
        <w:ind w:firstLine="567"/>
        <w:jc w:val="both"/>
        <w:rPr>
          <w:sz w:val="24"/>
          <w:lang w:val="uk-UA"/>
        </w:rPr>
      </w:pPr>
      <w:r w:rsidRPr="008D0D65">
        <w:rPr>
          <w:sz w:val="24"/>
        </w:rPr>
        <w:t>д. «джерело інформації»</w:t>
      </w:r>
    </w:p>
    <w:p w:rsidR="00E77EAA" w:rsidRPr="006C4781" w:rsidRDefault="006C4781" w:rsidP="00EA7BB7">
      <w:pPr>
        <w:spacing w:line="360" w:lineRule="auto"/>
        <w:ind w:firstLine="567"/>
        <w:jc w:val="both"/>
        <w:rPr>
          <w:b/>
          <w:i/>
          <w:sz w:val="24"/>
          <w:lang w:val="uk-UA"/>
        </w:rPr>
      </w:pPr>
      <w:r w:rsidRPr="006C4781">
        <w:rPr>
          <w:b/>
          <w:i/>
          <w:sz w:val="24"/>
          <w:lang w:val="uk-UA"/>
        </w:rPr>
        <w:t>24.</w:t>
      </w:r>
      <w:r w:rsidR="00E77EAA" w:rsidRPr="006C4781">
        <w:rPr>
          <w:b/>
          <w:i/>
          <w:sz w:val="24"/>
          <w:lang w:val="uk-UA"/>
        </w:rPr>
        <w:t xml:space="preserve"> Оберіть правильно визначення поняття «документ», яке використовується в архівознавстві: </w:t>
      </w:r>
    </w:p>
    <w:p w:rsidR="00E77EAA" w:rsidRPr="008D0D65" w:rsidRDefault="00E77EAA" w:rsidP="00EA7BB7">
      <w:pPr>
        <w:spacing w:line="360" w:lineRule="auto"/>
        <w:ind w:firstLine="567"/>
        <w:jc w:val="both"/>
        <w:rPr>
          <w:sz w:val="24"/>
          <w:lang w:val="uk-UA"/>
        </w:rPr>
      </w:pPr>
      <w:r w:rsidRPr="008D0D65">
        <w:rPr>
          <w:sz w:val="24"/>
          <w:lang w:val="uk-UA"/>
        </w:rPr>
        <w:t xml:space="preserve">а. матеріальний об'єкт, що містить у собі інформацію про розумову діяльність, незалежно від її походження (створений людиною чи природний об'єкт) </w:t>
      </w:r>
    </w:p>
    <w:p w:rsidR="00E77EAA" w:rsidRPr="008D0D65" w:rsidRDefault="00E77EAA" w:rsidP="00EA7BB7">
      <w:pPr>
        <w:spacing w:line="360" w:lineRule="auto"/>
        <w:ind w:firstLine="567"/>
        <w:jc w:val="both"/>
        <w:rPr>
          <w:sz w:val="24"/>
          <w:lang w:val="uk-UA"/>
        </w:rPr>
      </w:pPr>
      <w:r w:rsidRPr="008D0D65">
        <w:rPr>
          <w:sz w:val="24"/>
          <w:lang w:val="uk-UA"/>
        </w:rPr>
        <w:t xml:space="preserve">б. об'єкт, створений із метою передачі повідомлення способами, що гарантують його отримання завдяки своїй інформаційній природі </w:t>
      </w:r>
    </w:p>
    <w:p w:rsidR="00E77EAA" w:rsidRPr="008D0D65" w:rsidRDefault="00E77EAA" w:rsidP="00EA7BB7">
      <w:pPr>
        <w:spacing w:line="360" w:lineRule="auto"/>
        <w:ind w:firstLine="567"/>
        <w:jc w:val="both"/>
        <w:rPr>
          <w:sz w:val="24"/>
          <w:lang w:val="uk-UA"/>
        </w:rPr>
      </w:pPr>
      <w:r w:rsidRPr="008D0D65">
        <w:rPr>
          <w:sz w:val="24"/>
          <w:lang w:val="uk-UA"/>
        </w:rPr>
        <w:t xml:space="preserve">в. матеріальний об'єкт, що містить інформацію для її розповсюдження в просторі та часі </w:t>
      </w:r>
    </w:p>
    <w:p w:rsidR="00E77EAA" w:rsidRPr="008D0D65" w:rsidRDefault="00E77EAA" w:rsidP="00EA7BB7">
      <w:pPr>
        <w:spacing w:line="360" w:lineRule="auto"/>
        <w:ind w:firstLine="567"/>
        <w:jc w:val="both"/>
        <w:rPr>
          <w:sz w:val="24"/>
          <w:lang w:val="uk-UA"/>
        </w:rPr>
      </w:pPr>
      <w:r w:rsidRPr="008D0D65">
        <w:rPr>
          <w:sz w:val="24"/>
          <w:lang w:val="uk-UA"/>
        </w:rPr>
        <w:t xml:space="preserve">г. будь-який неживий предмет, що містить у собі сліди людської думки й діяльності </w:t>
      </w:r>
    </w:p>
    <w:p w:rsidR="00E77EAA" w:rsidRPr="008D0D65" w:rsidRDefault="00E77EAA" w:rsidP="00EA7BB7">
      <w:pPr>
        <w:spacing w:line="360" w:lineRule="auto"/>
        <w:ind w:firstLine="567"/>
        <w:jc w:val="both"/>
        <w:rPr>
          <w:sz w:val="24"/>
          <w:lang w:val="uk-UA"/>
        </w:rPr>
      </w:pPr>
      <w:r w:rsidRPr="008D0D65">
        <w:rPr>
          <w:sz w:val="24"/>
          <w:lang w:val="uk-UA"/>
        </w:rPr>
        <w:t xml:space="preserve">д. діловий папір, письмове свідчення або ж історичне джерело </w:t>
      </w:r>
    </w:p>
    <w:p w:rsidR="00E77EAA" w:rsidRPr="006C4781" w:rsidRDefault="006C4781" w:rsidP="00EA7BB7">
      <w:pPr>
        <w:spacing w:line="360" w:lineRule="auto"/>
        <w:ind w:firstLine="567"/>
        <w:jc w:val="both"/>
        <w:rPr>
          <w:b/>
          <w:i/>
          <w:sz w:val="24"/>
          <w:lang w:val="uk-UA"/>
        </w:rPr>
      </w:pPr>
      <w:r w:rsidRPr="006C4781">
        <w:rPr>
          <w:b/>
          <w:i/>
          <w:sz w:val="24"/>
          <w:lang w:val="uk-UA"/>
        </w:rPr>
        <w:t>25</w:t>
      </w:r>
      <w:r w:rsidR="00E77EAA" w:rsidRPr="006C4781">
        <w:rPr>
          <w:b/>
          <w:i/>
          <w:sz w:val="24"/>
          <w:lang w:val="uk-UA"/>
        </w:rPr>
        <w:t xml:space="preserve">. Яке визначення поняття «документ» прийнято застосовувати у бібліотечній справі: </w:t>
      </w:r>
    </w:p>
    <w:p w:rsidR="00E77EAA" w:rsidRPr="008D0D65" w:rsidRDefault="00E77EAA" w:rsidP="00EA7BB7">
      <w:pPr>
        <w:spacing w:line="360" w:lineRule="auto"/>
        <w:ind w:firstLine="567"/>
        <w:jc w:val="both"/>
        <w:rPr>
          <w:sz w:val="24"/>
          <w:lang w:val="uk-UA"/>
        </w:rPr>
      </w:pPr>
      <w:r w:rsidRPr="008D0D65">
        <w:rPr>
          <w:sz w:val="24"/>
          <w:lang w:val="uk-UA"/>
        </w:rPr>
        <w:t xml:space="preserve">а. ототожнюється з поняттями «інформація» та «комунікація» </w:t>
      </w:r>
    </w:p>
    <w:p w:rsidR="00E77EAA" w:rsidRPr="008D0D65" w:rsidRDefault="00E77EAA" w:rsidP="00EA7BB7">
      <w:pPr>
        <w:spacing w:line="360" w:lineRule="auto"/>
        <w:ind w:firstLine="567"/>
        <w:jc w:val="both"/>
        <w:rPr>
          <w:sz w:val="24"/>
          <w:lang w:val="uk-UA"/>
        </w:rPr>
      </w:pPr>
      <w:r w:rsidRPr="008D0D65">
        <w:rPr>
          <w:sz w:val="24"/>
          <w:lang w:val="uk-UA"/>
        </w:rPr>
        <w:t xml:space="preserve">б. будь-який неживий предмет, що містить у собі сліди людської думки й діяльності </w:t>
      </w:r>
    </w:p>
    <w:p w:rsidR="00E77EAA" w:rsidRPr="008D0D65" w:rsidRDefault="00E77EAA" w:rsidP="00EA7BB7">
      <w:pPr>
        <w:spacing w:line="360" w:lineRule="auto"/>
        <w:ind w:firstLine="567"/>
        <w:jc w:val="both"/>
        <w:rPr>
          <w:sz w:val="24"/>
          <w:lang w:val="uk-UA"/>
        </w:rPr>
      </w:pPr>
      <w:r w:rsidRPr="008D0D65">
        <w:rPr>
          <w:sz w:val="24"/>
          <w:lang w:val="uk-UA"/>
        </w:rPr>
        <w:t>в. діловий папір, письмове свідчення або ж історичне джерело</w:t>
      </w:r>
    </w:p>
    <w:p w:rsidR="00E77EAA" w:rsidRPr="008D0D65" w:rsidRDefault="00E77EAA" w:rsidP="00EA7BB7">
      <w:pPr>
        <w:spacing w:line="360" w:lineRule="auto"/>
        <w:ind w:firstLine="567"/>
        <w:jc w:val="both"/>
        <w:rPr>
          <w:sz w:val="24"/>
          <w:lang w:val="uk-UA"/>
        </w:rPr>
      </w:pPr>
      <w:r w:rsidRPr="008D0D65">
        <w:rPr>
          <w:sz w:val="24"/>
          <w:lang w:val="uk-UA"/>
        </w:rPr>
        <w:t xml:space="preserve"> г. матеріальний об'єкт, що містить інформацію </w:t>
      </w:r>
    </w:p>
    <w:p w:rsidR="00E77EAA" w:rsidRPr="008D0D65" w:rsidRDefault="00E77EAA" w:rsidP="00EA7BB7">
      <w:pPr>
        <w:spacing w:line="360" w:lineRule="auto"/>
        <w:ind w:firstLine="567"/>
        <w:jc w:val="both"/>
        <w:rPr>
          <w:sz w:val="24"/>
          <w:lang w:val="uk-UA"/>
        </w:rPr>
      </w:pPr>
      <w:r w:rsidRPr="008D0D65">
        <w:rPr>
          <w:sz w:val="24"/>
          <w:lang w:val="uk-UA"/>
        </w:rPr>
        <w:t>д. об'єкт, створений із метою передачі повідомлення способами</w:t>
      </w:r>
    </w:p>
    <w:p w:rsidR="00E77EAA" w:rsidRPr="008D0D65" w:rsidRDefault="00E77EAA" w:rsidP="00EA7BB7">
      <w:pPr>
        <w:spacing w:line="360" w:lineRule="auto"/>
        <w:ind w:firstLine="567"/>
        <w:jc w:val="both"/>
        <w:rPr>
          <w:sz w:val="24"/>
          <w:lang w:val="uk-UA"/>
        </w:rPr>
      </w:pPr>
    </w:p>
    <w:p w:rsidR="00E77EAA" w:rsidRPr="006C4781" w:rsidRDefault="006C4781" w:rsidP="00EA7BB7">
      <w:pPr>
        <w:spacing w:line="360" w:lineRule="auto"/>
        <w:ind w:firstLine="567"/>
        <w:jc w:val="both"/>
        <w:rPr>
          <w:b/>
          <w:i/>
          <w:sz w:val="24"/>
          <w:lang w:val="uk-UA"/>
        </w:rPr>
      </w:pPr>
      <w:r w:rsidRPr="006C4781">
        <w:rPr>
          <w:b/>
          <w:i/>
          <w:sz w:val="24"/>
          <w:lang w:val="uk-UA"/>
        </w:rPr>
        <w:t>26</w:t>
      </w:r>
      <w:r w:rsidR="00E77EAA" w:rsidRPr="006C4781">
        <w:rPr>
          <w:b/>
          <w:i/>
          <w:sz w:val="24"/>
          <w:lang w:val="uk-UA"/>
        </w:rPr>
        <w:t xml:space="preserve">. Розшифруйте абревіатуру </w:t>
      </w:r>
      <w:r w:rsidR="00E77EAA" w:rsidRPr="006C4781">
        <w:rPr>
          <w:b/>
          <w:i/>
          <w:sz w:val="24"/>
        </w:rPr>
        <w:t>ISO</w:t>
      </w:r>
      <w:r w:rsidR="00E77EAA" w:rsidRPr="006C4781">
        <w:rPr>
          <w:b/>
          <w:i/>
          <w:sz w:val="24"/>
          <w:lang w:val="uk-UA"/>
        </w:rPr>
        <w:t xml:space="preserve"> – це </w:t>
      </w:r>
    </w:p>
    <w:p w:rsidR="00E77EAA" w:rsidRPr="008D0D65" w:rsidRDefault="00E77EAA" w:rsidP="00EA7BB7">
      <w:pPr>
        <w:spacing w:line="360" w:lineRule="auto"/>
        <w:ind w:firstLine="567"/>
        <w:jc w:val="both"/>
        <w:rPr>
          <w:sz w:val="24"/>
          <w:lang w:val="uk-UA"/>
        </w:rPr>
      </w:pPr>
      <w:r w:rsidRPr="008D0D65">
        <w:rPr>
          <w:sz w:val="24"/>
          <w:lang w:val="uk-UA"/>
        </w:rPr>
        <w:lastRenderedPageBreak/>
        <w:t xml:space="preserve">а. Міжнародною федерацією бібліотечних асоціацій та закладів </w:t>
      </w:r>
    </w:p>
    <w:p w:rsidR="00E77EAA" w:rsidRPr="008D0D65" w:rsidRDefault="00E77EAA" w:rsidP="00EA7BB7">
      <w:pPr>
        <w:spacing w:line="360" w:lineRule="auto"/>
        <w:ind w:firstLine="567"/>
        <w:jc w:val="both"/>
        <w:rPr>
          <w:sz w:val="24"/>
          <w:lang w:val="uk-UA"/>
        </w:rPr>
      </w:pPr>
      <w:r w:rsidRPr="008D0D65">
        <w:rPr>
          <w:sz w:val="24"/>
          <w:lang w:val="uk-UA"/>
        </w:rPr>
        <w:t xml:space="preserve">б. Міжнародна організація зі стандартизації </w:t>
      </w:r>
    </w:p>
    <w:p w:rsidR="00E77EAA" w:rsidRPr="008D0D65" w:rsidRDefault="00E77EAA" w:rsidP="00EA7BB7">
      <w:pPr>
        <w:spacing w:line="360" w:lineRule="auto"/>
        <w:ind w:firstLine="567"/>
        <w:jc w:val="both"/>
        <w:rPr>
          <w:sz w:val="24"/>
          <w:lang w:val="uk-UA"/>
        </w:rPr>
      </w:pPr>
      <w:r w:rsidRPr="008D0D65">
        <w:rPr>
          <w:sz w:val="24"/>
          <w:lang w:val="uk-UA"/>
        </w:rPr>
        <w:t xml:space="preserve">в. Міжнародною організацією з інтелектуальної власності </w:t>
      </w:r>
    </w:p>
    <w:p w:rsidR="00E77EAA" w:rsidRPr="008D0D65" w:rsidRDefault="00E77EAA" w:rsidP="00EA7BB7">
      <w:pPr>
        <w:spacing w:line="360" w:lineRule="auto"/>
        <w:ind w:firstLine="567"/>
        <w:jc w:val="both"/>
        <w:rPr>
          <w:sz w:val="24"/>
          <w:lang w:val="uk-UA"/>
        </w:rPr>
      </w:pPr>
      <w:r w:rsidRPr="008D0D65">
        <w:rPr>
          <w:sz w:val="24"/>
          <w:lang w:val="uk-UA"/>
        </w:rPr>
        <w:t xml:space="preserve">г. Міжнародною радою архівів. </w:t>
      </w:r>
    </w:p>
    <w:p w:rsidR="00E77EAA" w:rsidRPr="008D0D65" w:rsidRDefault="00E77EAA" w:rsidP="00EA7BB7">
      <w:pPr>
        <w:spacing w:line="360" w:lineRule="auto"/>
        <w:ind w:firstLine="567"/>
        <w:jc w:val="both"/>
        <w:rPr>
          <w:sz w:val="24"/>
          <w:lang w:val="uk-UA"/>
        </w:rPr>
      </w:pPr>
      <w:r w:rsidRPr="008D0D65">
        <w:rPr>
          <w:sz w:val="24"/>
          <w:lang w:val="uk-UA"/>
        </w:rPr>
        <w:t xml:space="preserve">д. Організація об’єднаних націй </w:t>
      </w:r>
    </w:p>
    <w:p w:rsidR="00E77EAA" w:rsidRPr="006C4781" w:rsidRDefault="006C4781" w:rsidP="00EA7BB7">
      <w:pPr>
        <w:spacing w:line="360" w:lineRule="auto"/>
        <w:ind w:firstLine="567"/>
        <w:jc w:val="both"/>
        <w:rPr>
          <w:b/>
          <w:i/>
          <w:sz w:val="24"/>
          <w:lang w:val="uk-UA"/>
        </w:rPr>
      </w:pPr>
      <w:r w:rsidRPr="006C4781">
        <w:rPr>
          <w:b/>
          <w:i/>
          <w:sz w:val="24"/>
          <w:lang w:val="uk-UA"/>
        </w:rPr>
        <w:t>27</w:t>
      </w:r>
      <w:r w:rsidR="00E77EAA" w:rsidRPr="006C4781">
        <w:rPr>
          <w:b/>
          <w:i/>
          <w:sz w:val="24"/>
          <w:lang w:val="uk-UA"/>
        </w:rPr>
        <w:t>. Оберіть вірну відповідь: Україна офіційно визнає стандарти, прийняті Міжнародною організацією зі стандартизації ?</w:t>
      </w:r>
    </w:p>
    <w:p w:rsidR="00E77EAA" w:rsidRPr="008D0D65" w:rsidRDefault="00E77EAA" w:rsidP="00EA7BB7">
      <w:pPr>
        <w:spacing w:line="360" w:lineRule="auto"/>
        <w:ind w:firstLine="567"/>
        <w:jc w:val="both"/>
        <w:rPr>
          <w:sz w:val="24"/>
          <w:lang w:val="uk-UA"/>
        </w:rPr>
      </w:pPr>
      <w:r w:rsidRPr="008D0D65">
        <w:rPr>
          <w:sz w:val="24"/>
          <w:lang w:val="uk-UA"/>
        </w:rPr>
        <w:t xml:space="preserve"> а. так </w:t>
      </w:r>
    </w:p>
    <w:p w:rsidR="00E77EAA" w:rsidRPr="008D0D65" w:rsidRDefault="00E77EAA" w:rsidP="00EA7BB7">
      <w:pPr>
        <w:spacing w:line="360" w:lineRule="auto"/>
        <w:ind w:firstLine="567"/>
        <w:jc w:val="both"/>
        <w:rPr>
          <w:sz w:val="24"/>
          <w:lang w:val="uk-UA"/>
        </w:rPr>
      </w:pPr>
      <w:r w:rsidRPr="008D0D65">
        <w:rPr>
          <w:sz w:val="24"/>
          <w:lang w:val="uk-UA"/>
        </w:rPr>
        <w:t xml:space="preserve">б. ні </w:t>
      </w:r>
    </w:p>
    <w:p w:rsidR="00E77EAA" w:rsidRPr="008D0D65" w:rsidRDefault="00E77EAA" w:rsidP="00EA7BB7">
      <w:pPr>
        <w:spacing w:line="360" w:lineRule="auto"/>
        <w:ind w:firstLine="567"/>
        <w:jc w:val="both"/>
        <w:rPr>
          <w:sz w:val="24"/>
          <w:lang w:val="uk-UA"/>
        </w:rPr>
      </w:pPr>
      <w:r w:rsidRPr="008D0D65">
        <w:rPr>
          <w:sz w:val="24"/>
          <w:lang w:val="uk-UA"/>
        </w:rPr>
        <w:t xml:space="preserve">в. в залежності від сфери використання  </w:t>
      </w:r>
    </w:p>
    <w:p w:rsidR="00E77EAA" w:rsidRPr="006C4781" w:rsidRDefault="006C4781" w:rsidP="00EA7BB7">
      <w:pPr>
        <w:spacing w:line="360" w:lineRule="auto"/>
        <w:ind w:firstLine="567"/>
        <w:jc w:val="both"/>
        <w:rPr>
          <w:b/>
          <w:i/>
          <w:sz w:val="24"/>
          <w:lang w:val="uk-UA"/>
        </w:rPr>
      </w:pPr>
      <w:r w:rsidRPr="006C4781">
        <w:rPr>
          <w:b/>
          <w:i/>
          <w:sz w:val="24"/>
          <w:lang w:val="uk-UA"/>
        </w:rPr>
        <w:t>28</w:t>
      </w:r>
      <w:r w:rsidR="00E77EAA" w:rsidRPr="006C4781">
        <w:rPr>
          <w:b/>
          <w:i/>
          <w:sz w:val="24"/>
          <w:lang w:val="uk-UA"/>
        </w:rPr>
        <w:t xml:space="preserve">. </w:t>
      </w:r>
      <w:r w:rsidR="00E77EAA" w:rsidRPr="006C4781">
        <w:rPr>
          <w:b/>
          <w:i/>
          <w:sz w:val="24"/>
        </w:rPr>
        <w:t xml:space="preserve">Поставте у логічному порядку назви концепцій (щодо бачення документознавства) та їх авторів чи групи авторів: </w:t>
      </w:r>
    </w:p>
    <w:p w:rsidR="00E77EAA" w:rsidRPr="008D0D65" w:rsidRDefault="00E77EAA" w:rsidP="00EA7BB7">
      <w:pPr>
        <w:spacing w:line="360" w:lineRule="auto"/>
        <w:ind w:firstLine="567"/>
        <w:jc w:val="both"/>
        <w:rPr>
          <w:sz w:val="24"/>
          <w:lang w:val="uk-UA"/>
        </w:rPr>
      </w:pPr>
      <w:r w:rsidRPr="008D0D65">
        <w:rPr>
          <w:sz w:val="24"/>
        </w:rPr>
        <w:t xml:space="preserve">1) Н. Зінов'єва; </w:t>
      </w:r>
    </w:p>
    <w:p w:rsidR="00E77EAA" w:rsidRPr="008D0D65" w:rsidRDefault="00E77EAA" w:rsidP="00EA7BB7">
      <w:pPr>
        <w:spacing w:line="360" w:lineRule="auto"/>
        <w:ind w:firstLine="567"/>
        <w:jc w:val="both"/>
        <w:rPr>
          <w:sz w:val="24"/>
          <w:lang w:val="uk-UA"/>
        </w:rPr>
      </w:pPr>
      <w:r w:rsidRPr="008D0D65">
        <w:rPr>
          <w:sz w:val="24"/>
        </w:rPr>
        <w:t xml:space="preserve">2) Г. Щвецова-Водка; </w:t>
      </w:r>
    </w:p>
    <w:p w:rsidR="00E77EAA" w:rsidRPr="008D0D65" w:rsidRDefault="00E77EAA" w:rsidP="00EA7BB7">
      <w:pPr>
        <w:spacing w:line="360" w:lineRule="auto"/>
        <w:ind w:firstLine="567"/>
        <w:jc w:val="both"/>
        <w:rPr>
          <w:sz w:val="24"/>
          <w:lang w:val="uk-UA"/>
        </w:rPr>
      </w:pPr>
      <w:r w:rsidRPr="008D0D65">
        <w:rPr>
          <w:sz w:val="24"/>
        </w:rPr>
        <w:t xml:space="preserve">3) К. Мітяєв, Ю. Столяров, Н. Кушнаренко, А. Соляник; </w:t>
      </w:r>
    </w:p>
    <w:p w:rsidR="00E77EAA" w:rsidRPr="008D0D65" w:rsidRDefault="00E77EAA" w:rsidP="00EA7BB7">
      <w:pPr>
        <w:spacing w:line="360" w:lineRule="auto"/>
        <w:ind w:firstLine="567"/>
        <w:jc w:val="both"/>
        <w:rPr>
          <w:sz w:val="24"/>
          <w:lang w:val="uk-UA"/>
        </w:rPr>
      </w:pPr>
      <w:r w:rsidRPr="008D0D65">
        <w:rPr>
          <w:sz w:val="24"/>
        </w:rPr>
        <w:t>4) П. Отле, В. Автократов, Б. Ілізаров, М. Слободяник.</w:t>
      </w:r>
    </w:p>
    <w:p w:rsidR="00E77EAA" w:rsidRPr="008D0D65" w:rsidRDefault="00E77EAA" w:rsidP="00EA7BB7">
      <w:pPr>
        <w:spacing w:line="360" w:lineRule="auto"/>
        <w:ind w:firstLine="567"/>
        <w:jc w:val="both"/>
        <w:rPr>
          <w:sz w:val="24"/>
          <w:lang w:val="uk-UA"/>
        </w:rPr>
      </w:pPr>
      <w:r w:rsidRPr="008D0D65">
        <w:rPr>
          <w:sz w:val="24"/>
        </w:rPr>
        <w:t>а. документаційно-інформаційна наука (2) б. документологія (4) в. загальне документознавство (3) г. інформаційно-комунікаційна наука (1)</w:t>
      </w:r>
      <w:r w:rsidRPr="008D0D65">
        <w:rPr>
          <w:sz w:val="24"/>
          <w:lang w:val="uk-UA"/>
        </w:rPr>
        <w:t>.</w:t>
      </w:r>
    </w:p>
    <w:p w:rsidR="00E77EAA" w:rsidRPr="006C4781" w:rsidRDefault="006C4781" w:rsidP="00EA7BB7">
      <w:pPr>
        <w:spacing w:line="360" w:lineRule="auto"/>
        <w:ind w:firstLine="567"/>
        <w:jc w:val="both"/>
        <w:rPr>
          <w:b/>
          <w:i/>
          <w:sz w:val="24"/>
          <w:lang w:val="uk-UA"/>
        </w:rPr>
      </w:pPr>
      <w:r w:rsidRPr="006C4781">
        <w:rPr>
          <w:b/>
          <w:i/>
          <w:sz w:val="24"/>
          <w:lang w:val="uk-UA"/>
        </w:rPr>
        <w:t>29</w:t>
      </w:r>
      <w:r w:rsidR="00E77EAA" w:rsidRPr="006C4781">
        <w:rPr>
          <w:b/>
          <w:i/>
          <w:sz w:val="24"/>
        </w:rPr>
        <w:t xml:space="preserve">. Визначте основні ознаки документу, які виділила Н. Кушнаренко: </w:t>
      </w:r>
    </w:p>
    <w:p w:rsidR="00E77EAA" w:rsidRPr="008D0D65" w:rsidRDefault="00E77EAA" w:rsidP="00EA7BB7">
      <w:pPr>
        <w:spacing w:line="360" w:lineRule="auto"/>
        <w:ind w:firstLine="567"/>
        <w:jc w:val="both"/>
        <w:rPr>
          <w:sz w:val="24"/>
          <w:lang w:val="uk-UA"/>
        </w:rPr>
      </w:pPr>
      <w:r w:rsidRPr="008D0D65">
        <w:rPr>
          <w:sz w:val="24"/>
        </w:rPr>
        <w:t xml:space="preserve">а. наявність семантики змісту </w:t>
      </w:r>
    </w:p>
    <w:p w:rsidR="00E77EAA" w:rsidRPr="008D0D65" w:rsidRDefault="00E77EAA" w:rsidP="00EA7BB7">
      <w:pPr>
        <w:spacing w:line="360" w:lineRule="auto"/>
        <w:ind w:firstLine="567"/>
        <w:jc w:val="both"/>
        <w:rPr>
          <w:sz w:val="24"/>
          <w:lang w:val="uk-UA"/>
        </w:rPr>
      </w:pPr>
      <w:r w:rsidRPr="008D0D65">
        <w:rPr>
          <w:sz w:val="24"/>
        </w:rPr>
        <w:t xml:space="preserve">б. нестабільна форма </w:t>
      </w:r>
    </w:p>
    <w:p w:rsidR="00E77EAA" w:rsidRPr="008D0D65" w:rsidRDefault="00E77EAA" w:rsidP="00EA7BB7">
      <w:pPr>
        <w:spacing w:line="360" w:lineRule="auto"/>
        <w:ind w:firstLine="567"/>
        <w:jc w:val="both"/>
        <w:rPr>
          <w:sz w:val="24"/>
          <w:lang w:val="uk-UA"/>
        </w:rPr>
      </w:pPr>
      <w:r w:rsidRPr="008D0D65">
        <w:rPr>
          <w:sz w:val="24"/>
        </w:rPr>
        <w:t xml:space="preserve">в. стабільна матеріальна (речова) форма </w:t>
      </w:r>
    </w:p>
    <w:p w:rsidR="00E77EAA" w:rsidRPr="008D0D65" w:rsidRDefault="00E77EAA" w:rsidP="00EA7BB7">
      <w:pPr>
        <w:spacing w:line="360" w:lineRule="auto"/>
        <w:ind w:firstLine="567"/>
        <w:jc w:val="both"/>
        <w:rPr>
          <w:sz w:val="24"/>
          <w:lang w:val="uk-UA"/>
        </w:rPr>
      </w:pPr>
      <w:r w:rsidRPr="008D0D65">
        <w:rPr>
          <w:sz w:val="24"/>
        </w:rPr>
        <w:t xml:space="preserve">г. функціональне призначення – служити всій природі д. фрагментарна незавершена думка </w:t>
      </w:r>
    </w:p>
    <w:p w:rsidR="00E77EAA" w:rsidRPr="008D0D65" w:rsidRDefault="00E77EAA" w:rsidP="00EA7BB7">
      <w:pPr>
        <w:spacing w:line="360" w:lineRule="auto"/>
        <w:ind w:firstLine="567"/>
        <w:jc w:val="both"/>
        <w:rPr>
          <w:sz w:val="24"/>
          <w:lang w:val="uk-UA"/>
        </w:rPr>
      </w:pPr>
      <w:r w:rsidRPr="008D0D65">
        <w:rPr>
          <w:sz w:val="24"/>
        </w:rPr>
        <w:t xml:space="preserve">е. призначеність для використання в соціальній комунікації </w:t>
      </w:r>
    </w:p>
    <w:p w:rsidR="00E77EAA" w:rsidRPr="008D0D65" w:rsidRDefault="00E77EAA" w:rsidP="00EA7BB7">
      <w:pPr>
        <w:spacing w:line="360" w:lineRule="auto"/>
        <w:ind w:firstLine="567"/>
        <w:jc w:val="both"/>
        <w:rPr>
          <w:sz w:val="24"/>
          <w:lang w:val="uk-UA"/>
        </w:rPr>
      </w:pPr>
      <w:r w:rsidRPr="008D0D65">
        <w:rPr>
          <w:sz w:val="24"/>
        </w:rPr>
        <w:t xml:space="preserve">ж. використання – лише в архівній і музеєзнавчій сфері </w:t>
      </w:r>
    </w:p>
    <w:p w:rsidR="00E77EAA" w:rsidRPr="008D0D65" w:rsidRDefault="00E77EAA" w:rsidP="00EA7BB7">
      <w:pPr>
        <w:spacing w:line="360" w:lineRule="auto"/>
        <w:ind w:firstLine="567"/>
        <w:jc w:val="both"/>
        <w:rPr>
          <w:sz w:val="24"/>
          <w:lang w:val="uk-UA"/>
        </w:rPr>
      </w:pPr>
      <w:r w:rsidRPr="008D0D65">
        <w:rPr>
          <w:sz w:val="24"/>
        </w:rPr>
        <w:t xml:space="preserve">з. завершеність повідомлення, тобто документ не може бути повноцінним через фрагментарне незавершене повідомлення </w:t>
      </w:r>
    </w:p>
    <w:p w:rsidR="00E77EAA" w:rsidRPr="006C4781" w:rsidRDefault="006C4781" w:rsidP="00EA7BB7">
      <w:pPr>
        <w:spacing w:line="360" w:lineRule="auto"/>
        <w:ind w:firstLine="567"/>
        <w:jc w:val="both"/>
        <w:rPr>
          <w:b/>
          <w:i/>
          <w:sz w:val="24"/>
          <w:lang w:val="uk-UA"/>
        </w:rPr>
      </w:pPr>
      <w:r w:rsidRPr="006C4781">
        <w:rPr>
          <w:b/>
          <w:i/>
          <w:sz w:val="24"/>
          <w:lang w:val="uk-UA"/>
        </w:rPr>
        <w:t>28</w:t>
      </w:r>
      <w:r w:rsidR="00E77EAA" w:rsidRPr="006C4781">
        <w:rPr>
          <w:b/>
          <w:i/>
          <w:sz w:val="24"/>
        </w:rPr>
        <w:t xml:space="preserve">. Документ и документно-комунікаційна діяльність - це ... </w:t>
      </w:r>
    </w:p>
    <w:p w:rsidR="00E77EAA" w:rsidRPr="008D0D65" w:rsidRDefault="00E77EAA" w:rsidP="00EA7BB7">
      <w:pPr>
        <w:spacing w:line="360" w:lineRule="auto"/>
        <w:ind w:firstLine="567"/>
        <w:jc w:val="both"/>
        <w:rPr>
          <w:sz w:val="24"/>
          <w:lang w:val="uk-UA"/>
        </w:rPr>
      </w:pPr>
      <w:r w:rsidRPr="008D0D65">
        <w:rPr>
          <w:sz w:val="24"/>
        </w:rPr>
        <w:t>а. предмет документознавства</w:t>
      </w:r>
    </w:p>
    <w:p w:rsidR="00E77EAA" w:rsidRPr="008D0D65" w:rsidRDefault="00E77EAA" w:rsidP="00EA7BB7">
      <w:pPr>
        <w:spacing w:line="360" w:lineRule="auto"/>
        <w:ind w:firstLine="567"/>
        <w:jc w:val="both"/>
        <w:rPr>
          <w:sz w:val="24"/>
          <w:lang w:val="uk-UA"/>
        </w:rPr>
      </w:pPr>
      <w:r w:rsidRPr="008D0D65">
        <w:rPr>
          <w:sz w:val="24"/>
        </w:rPr>
        <w:t xml:space="preserve"> б. суб’єкт документознавства </w:t>
      </w:r>
    </w:p>
    <w:p w:rsidR="00E77EAA" w:rsidRPr="008D0D65" w:rsidRDefault="00E77EAA" w:rsidP="00EA7BB7">
      <w:pPr>
        <w:spacing w:line="360" w:lineRule="auto"/>
        <w:ind w:firstLine="567"/>
        <w:jc w:val="both"/>
        <w:rPr>
          <w:sz w:val="24"/>
          <w:lang w:val="uk-UA"/>
        </w:rPr>
      </w:pPr>
      <w:r w:rsidRPr="008D0D65">
        <w:rPr>
          <w:sz w:val="24"/>
        </w:rPr>
        <w:t xml:space="preserve">в. об’єкт документознавства </w:t>
      </w:r>
    </w:p>
    <w:p w:rsidR="00E77EAA" w:rsidRPr="008D0D65" w:rsidRDefault="00E77EAA" w:rsidP="00EA7BB7">
      <w:pPr>
        <w:spacing w:line="360" w:lineRule="auto"/>
        <w:ind w:firstLine="567"/>
        <w:jc w:val="both"/>
        <w:rPr>
          <w:sz w:val="24"/>
          <w:lang w:val="uk-UA"/>
        </w:rPr>
      </w:pPr>
      <w:r w:rsidRPr="008D0D65">
        <w:rPr>
          <w:sz w:val="24"/>
        </w:rPr>
        <w:t>г. предмет спеціального документознавства д. документознавство</w:t>
      </w:r>
    </w:p>
    <w:p w:rsidR="00E77EAA" w:rsidRPr="008D0D65" w:rsidRDefault="00E77EAA" w:rsidP="00EA7BB7">
      <w:pPr>
        <w:spacing w:line="360" w:lineRule="auto"/>
        <w:ind w:firstLine="567"/>
        <w:jc w:val="both"/>
        <w:rPr>
          <w:sz w:val="24"/>
          <w:lang w:val="uk-UA"/>
        </w:rPr>
      </w:pPr>
    </w:p>
    <w:p w:rsidR="00B5629A" w:rsidRPr="006C4781" w:rsidRDefault="006C4781" w:rsidP="00EA7BB7">
      <w:pPr>
        <w:spacing w:line="360" w:lineRule="auto"/>
        <w:ind w:firstLine="567"/>
        <w:jc w:val="both"/>
        <w:rPr>
          <w:b/>
          <w:i/>
          <w:sz w:val="24"/>
          <w:lang w:val="uk-UA"/>
        </w:rPr>
      </w:pPr>
      <w:r w:rsidRPr="006C4781">
        <w:rPr>
          <w:b/>
          <w:i/>
          <w:sz w:val="24"/>
          <w:lang w:val="uk-UA"/>
        </w:rPr>
        <w:lastRenderedPageBreak/>
        <w:t>29</w:t>
      </w:r>
      <w:r w:rsidR="00E77EAA" w:rsidRPr="006C4781">
        <w:rPr>
          <w:b/>
          <w:i/>
          <w:sz w:val="24"/>
        </w:rPr>
        <w:t>. Теоретичні, історичні та організаційно-методичні проблеми науки про документ і документно-коммунікаційну діяльність вивчає ...</w:t>
      </w:r>
    </w:p>
    <w:p w:rsidR="00B5629A" w:rsidRPr="008D0D65" w:rsidRDefault="00E77EAA" w:rsidP="00EA7BB7">
      <w:pPr>
        <w:spacing w:line="360" w:lineRule="auto"/>
        <w:ind w:firstLine="567"/>
        <w:jc w:val="both"/>
        <w:rPr>
          <w:sz w:val="24"/>
          <w:lang w:val="uk-UA"/>
        </w:rPr>
      </w:pPr>
      <w:r w:rsidRPr="008D0D65">
        <w:rPr>
          <w:sz w:val="24"/>
        </w:rPr>
        <w:t xml:space="preserve"> а. особливе документознавство </w:t>
      </w:r>
    </w:p>
    <w:p w:rsidR="00B5629A" w:rsidRPr="008D0D65" w:rsidRDefault="00E77EAA" w:rsidP="00EA7BB7">
      <w:pPr>
        <w:spacing w:line="360" w:lineRule="auto"/>
        <w:ind w:firstLine="567"/>
        <w:jc w:val="both"/>
        <w:rPr>
          <w:sz w:val="24"/>
          <w:lang w:val="uk-UA"/>
        </w:rPr>
      </w:pPr>
      <w:r w:rsidRPr="008D0D65">
        <w:rPr>
          <w:sz w:val="24"/>
        </w:rPr>
        <w:t xml:space="preserve">б. часткове документознавство </w:t>
      </w:r>
    </w:p>
    <w:p w:rsidR="00B5629A" w:rsidRPr="008D0D65" w:rsidRDefault="00E77EAA" w:rsidP="00EA7BB7">
      <w:pPr>
        <w:spacing w:line="360" w:lineRule="auto"/>
        <w:ind w:firstLine="567"/>
        <w:jc w:val="both"/>
        <w:rPr>
          <w:sz w:val="24"/>
          <w:lang w:val="uk-UA"/>
        </w:rPr>
      </w:pPr>
      <w:r w:rsidRPr="008D0D65">
        <w:rPr>
          <w:sz w:val="24"/>
        </w:rPr>
        <w:t xml:space="preserve">в. загальне документознавство </w:t>
      </w:r>
    </w:p>
    <w:p w:rsidR="00B5629A" w:rsidRPr="008D0D65" w:rsidRDefault="00E77EAA" w:rsidP="00EA7BB7">
      <w:pPr>
        <w:spacing w:line="360" w:lineRule="auto"/>
        <w:ind w:firstLine="567"/>
        <w:jc w:val="both"/>
        <w:rPr>
          <w:sz w:val="24"/>
          <w:lang w:val="uk-UA"/>
        </w:rPr>
      </w:pPr>
      <w:r w:rsidRPr="008D0D65">
        <w:rPr>
          <w:sz w:val="24"/>
        </w:rPr>
        <w:t xml:space="preserve">г. спеціальне документознавство </w:t>
      </w:r>
    </w:p>
    <w:p w:rsidR="00B5629A" w:rsidRPr="008D0D65" w:rsidRDefault="00E77EAA" w:rsidP="00EA7BB7">
      <w:pPr>
        <w:spacing w:line="360" w:lineRule="auto"/>
        <w:ind w:firstLine="567"/>
        <w:jc w:val="both"/>
        <w:rPr>
          <w:sz w:val="24"/>
          <w:lang w:val="uk-UA"/>
        </w:rPr>
      </w:pPr>
      <w:r w:rsidRPr="008D0D65">
        <w:rPr>
          <w:sz w:val="24"/>
        </w:rPr>
        <w:t xml:space="preserve">д. приватне документознавство </w:t>
      </w:r>
    </w:p>
    <w:p w:rsidR="00B5629A" w:rsidRPr="006C4781" w:rsidRDefault="006C4781" w:rsidP="00EA7BB7">
      <w:pPr>
        <w:spacing w:line="360" w:lineRule="auto"/>
        <w:ind w:firstLine="567"/>
        <w:jc w:val="both"/>
        <w:rPr>
          <w:b/>
          <w:i/>
          <w:sz w:val="24"/>
          <w:lang w:val="uk-UA"/>
        </w:rPr>
      </w:pPr>
      <w:r w:rsidRPr="006C4781">
        <w:rPr>
          <w:b/>
          <w:i/>
          <w:sz w:val="24"/>
          <w:lang w:val="uk-UA"/>
        </w:rPr>
        <w:t>30</w:t>
      </w:r>
      <w:r w:rsidR="00E77EAA" w:rsidRPr="006C4781">
        <w:rPr>
          <w:b/>
          <w:i/>
          <w:sz w:val="24"/>
        </w:rPr>
        <w:t xml:space="preserve">. Досягнення якої науки, пов’язаної з документознавством, забезпечує надання юридичної сили документам? </w:t>
      </w:r>
    </w:p>
    <w:p w:rsidR="00B5629A" w:rsidRPr="008D0D65" w:rsidRDefault="00E77EAA" w:rsidP="00EA7BB7">
      <w:pPr>
        <w:spacing w:line="360" w:lineRule="auto"/>
        <w:ind w:firstLine="567"/>
        <w:jc w:val="both"/>
        <w:rPr>
          <w:sz w:val="24"/>
          <w:lang w:val="uk-UA"/>
        </w:rPr>
      </w:pPr>
      <w:r w:rsidRPr="008D0D65">
        <w:rPr>
          <w:sz w:val="24"/>
        </w:rPr>
        <w:t xml:space="preserve">а. теорії управління </w:t>
      </w:r>
    </w:p>
    <w:p w:rsidR="00B5629A" w:rsidRPr="008D0D65" w:rsidRDefault="00E77EAA" w:rsidP="00EA7BB7">
      <w:pPr>
        <w:spacing w:line="360" w:lineRule="auto"/>
        <w:ind w:firstLine="567"/>
        <w:jc w:val="both"/>
        <w:rPr>
          <w:sz w:val="24"/>
          <w:lang w:val="uk-UA"/>
        </w:rPr>
      </w:pPr>
      <w:r w:rsidRPr="008D0D65">
        <w:rPr>
          <w:sz w:val="24"/>
        </w:rPr>
        <w:t xml:space="preserve">б. діловодство </w:t>
      </w:r>
    </w:p>
    <w:p w:rsidR="00B5629A" w:rsidRPr="008D0D65" w:rsidRDefault="00E77EAA" w:rsidP="00EA7BB7">
      <w:pPr>
        <w:spacing w:line="360" w:lineRule="auto"/>
        <w:ind w:firstLine="567"/>
        <w:jc w:val="both"/>
        <w:rPr>
          <w:sz w:val="24"/>
          <w:lang w:val="uk-UA"/>
        </w:rPr>
      </w:pPr>
      <w:r w:rsidRPr="008D0D65">
        <w:rPr>
          <w:sz w:val="24"/>
        </w:rPr>
        <w:t xml:space="preserve">в. правознавство </w:t>
      </w:r>
    </w:p>
    <w:p w:rsidR="00B5629A" w:rsidRPr="006C4781" w:rsidRDefault="006C4781" w:rsidP="00EA7BB7">
      <w:pPr>
        <w:spacing w:line="360" w:lineRule="auto"/>
        <w:ind w:firstLine="567"/>
        <w:jc w:val="both"/>
        <w:rPr>
          <w:sz w:val="24"/>
          <w:lang w:val="uk-UA"/>
        </w:rPr>
      </w:pPr>
      <w:r w:rsidRPr="00CB75BF">
        <w:rPr>
          <w:sz w:val="24"/>
          <w:lang w:val="uk-UA"/>
        </w:rPr>
        <w:t>г. менеджмент</w:t>
      </w:r>
    </w:p>
    <w:p w:rsidR="00B5629A" w:rsidRPr="008D0D65" w:rsidRDefault="00E77EAA" w:rsidP="00EA7BB7">
      <w:pPr>
        <w:spacing w:line="360" w:lineRule="auto"/>
        <w:ind w:firstLine="567"/>
        <w:jc w:val="both"/>
        <w:rPr>
          <w:sz w:val="24"/>
          <w:lang w:val="uk-UA"/>
        </w:rPr>
      </w:pPr>
      <w:r w:rsidRPr="006C4781">
        <w:rPr>
          <w:sz w:val="24"/>
          <w:lang w:val="uk-UA"/>
        </w:rPr>
        <w:t xml:space="preserve"> д. інформологія</w:t>
      </w:r>
    </w:p>
    <w:p w:rsidR="00B5629A" w:rsidRPr="006C4781" w:rsidRDefault="006C4781" w:rsidP="00EA7BB7">
      <w:pPr>
        <w:spacing w:line="360" w:lineRule="auto"/>
        <w:ind w:firstLine="567"/>
        <w:jc w:val="both"/>
        <w:rPr>
          <w:b/>
          <w:i/>
          <w:sz w:val="24"/>
          <w:lang w:val="uk-UA"/>
        </w:rPr>
      </w:pPr>
      <w:r w:rsidRPr="006C4781">
        <w:rPr>
          <w:b/>
          <w:i/>
          <w:sz w:val="24"/>
          <w:lang w:val="uk-UA"/>
        </w:rPr>
        <w:t>31</w:t>
      </w:r>
      <w:r w:rsidR="00E77EAA" w:rsidRPr="006C4781">
        <w:rPr>
          <w:b/>
          <w:i/>
          <w:sz w:val="24"/>
          <w:lang w:val="uk-UA"/>
        </w:rPr>
        <w:t xml:space="preserve">. Поняття документу як матеріального об’єкту, який містить інформацію для її поширення в просторі та часі (включаючи і так звані трьохмірні витвори мистецтва - архітектуру і скульптуру) - це ... </w:t>
      </w:r>
    </w:p>
    <w:p w:rsidR="00B5629A" w:rsidRPr="008D0D65" w:rsidRDefault="00E77EAA" w:rsidP="00EA7BB7">
      <w:pPr>
        <w:spacing w:line="360" w:lineRule="auto"/>
        <w:ind w:firstLine="567"/>
        <w:jc w:val="both"/>
        <w:rPr>
          <w:sz w:val="24"/>
          <w:lang w:val="uk-UA"/>
        </w:rPr>
      </w:pPr>
      <w:r w:rsidRPr="008D0D65">
        <w:rPr>
          <w:sz w:val="24"/>
          <w:lang w:val="uk-UA"/>
        </w:rPr>
        <w:t>а. вузьке поняття документ</w:t>
      </w:r>
      <w:r w:rsidR="006C4781">
        <w:rPr>
          <w:sz w:val="24"/>
          <w:lang w:val="uk-UA"/>
        </w:rPr>
        <w:t>а</w:t>
      </w:r>
      <w:r w:rsidRPr="008D0D65">
        <w:rPr>
          <w:sz w:val="24"/>
          <w:lang w:val="uk-UA"/>
        </w:rPr>
        <w:t xml:space="preserve"> </w:t>
      </w:r>
    </w:p>
    <w:p w:rsidR="00B5629A" w:rsidRPr="008D0D65" w:rsidRDefault="00E77EAA" w:rsidP="00EA7BB7">
      <w:pPr>
        <w:spacing w:line="360" w:lineRule="auto"/>
        <w:ind w:firstLine="567"/>
        <w:jc w:val="both"/>
        <w:rPr>
          <w:sz w:val="24"/>
          <w:lang w:val="uk-UA"/>
        </w:rPr>
      </w:pPr>
      <w:r w:rsidRPr="008D0D65">
        <w:rPr>
          <w:sz w:val="24"/>
          <w:lang w:val="uk-UA"/>
        </w:rPr>
        <w:t>б. широке поняття документ</w:t>
      </w:r>
      <w:r w:rsidR="006C4781">
        <w:rPr>
          <w:sz w:val="24"/>
          <w:lang w:val="uk-UA"/>
        </w:rPr>
        <w:t>а</w:t>
      </w:r>
      <w:r w:rsidRPr="008D0D65">
        <w:rPr>
          <w:sz w:val="24"/>
          <w:lang w:val="uk-UA"/>
        </w:rPr>
        <w:t xml:space="preserve"> </w:t>
      </w:r>
    </w:p>
    <w:p w:rsidR="00B5629A" w:rsidRPr="008D0D65" w:rsidRDefault="00E77EAA" w:rsidP="00EA7BB7">
      <w:pPr>
        <w:spacing w:line="360" w:lineRule="auto"/>
        <w:ind w:firstLine="567"/>
        <w:jc w:val="both"/>
        <w:rPr>
          <w:sz w:val="24"/>
          <w:lang w:val="uk-UA"/>
        </w:rPr>
      </w:pPr>
      <w:r w:rsidRPr="008D0D65">
        <w:rPr>
          <w:sz w:val="24"/>
          <w:lang w:val="uk-UA"/>
        </w:rPr>
        <w:t>в. найширше поняття документ</w:t>
      </w:r>
      <w:r w:rsidR="006C4781">
        <w:rPr>
          <w:sz w:val="24"/>
          <w:lang w:val="uk-UA"/>
        </w:rPr>
        <w:t>а</w:t>
      </w:r>
      <w:r w:rsidRPr="008D0D65">
        <w:rPr>
          <w:sz w:val="24"/>
          <w:lang w:val="uk-UA"/>
        </w:rPr>
        <w:t xml:space="preserve">. </w:t>
      </w:r>
    </w:p>
    <w:p w:rsidR="00B5629A" w:rsidRPr="006C4781" w:rsidRDefault="006C4781" w:rsidP="00EA7BB7">
      <w:pPr>
        <w:spacing w:line="360" w:lineRule="auto"/>
        <w:ind w:firstLine="567"/>
        <w:jc w:val="both"/>
        <w:rPr>
          <w:b/>
          <w:i/>
          <w:sz w:val="24"/>
          <w:lang w:val="uk-UA"/>
        </w:rPr>
      </w:pPr>
      <w:r w:rsidRPr="006C4781">
        <w:rPr>
          <w:b/>
          <w:i/>
          <w:sz w:val="24"/>
          <w:lang w:val="uk-UA"/>
        </w:rPr>
        <w:t>31</w:t>
      </w:r>
      <w:r w:rsidR="00E77EAA" w:rsidRPr="006C4781">
        <w:rPr>
          <w:b/>
          <w:i/>
          <w:sz w:val="24"/>
          <w:lang w:val="uk-UA"/>
        </w:rPr>
        <w:t xml:space="preserve">. Упорядкування сукупності даних або документів, необхідних для вирішення завдань відповідної сфери діяльності - це ... </w:t>
      </w:r>
    </w:p>
    <w:p w:rsidR="00B5629A" w:rsidRPr="008D0D65" w:rsidRDefault="00E77EAA" w:rsidP="00EA7BB7">
      <w:pPr>
        <w:spacing w:line="360" w:lineRule="auto"/>
        <w:ind w:firstLine="567"/>
        <w:jc w:val="both"/>
        <w:rPr>
          <w:sz w:val="24"/>
          <w:lang w:val="uk-UA"/>
        </w:rPr>
      </w:pPr>
      <w:r w:rsidRPr="008D0D65">
        <w:rPr>
          <w:sz w:val="24"/>
          <w:lang w:val="uk-UA"/>
        </w:rPr>
        <w:t xml:space="preserve">а. інформаційні системи </w:t>
      </w:r>
    </w:p>
    <w:p w:rsidR="00B5629A" w:rsidRPr="008D0D65" w:rsidRDefault="00E77EAA" w:rsidP="00EA7BB7">
      <w:pPr>
        <w:spacing w:line="360" w:lineRule="auto"/>
        <w:ind w:firstLine="567"/>
        <w:jc w:val="both"/>
        <w:rPr>
          <w:sz w:val="24"/>
          <w:lang w:val="uk-UA"/>
        </w:rPr>
      </w:pPr>
      <w:r w:rsidRPr="008D0D65">
        <w:rPr>
          <w:sz w:val="24"/>
          <w:lang w:val="uk-UA"/>
        </w:rPr>
        <w:t xml:space="preserve">б. інформаційні ресурси </w:t>
      </w:r>
    </w:p>
    <w:p w:rsidR="00B5629A" w:rsidRPr="008D0D65" w:rsidRDefault="00E77EAA" w:rsidP="00EA7BB7">
      <w:pPr>
        <w:spacing w:line="360" w:lineRule="auto"/>
        <w:ind w:firstLine="567"/>
        <w:jc w:val="both"/>
        <w:rPr>
          <w:sz w:val="24"/>
          <w:lang w:val="uk-UA"/>
        </w:rPr>
      </w:pPr>
      <w:r w:rsidRPr="008D0D65">
        <w:rPr>
          <w:sz w:val="24"/>
          <w:lang w:val="uk-UA"/>
        </w:rPr>
        <w:t xml:space="preserve">в. інформаційні масиви </w:t>
      </w:r>
    </w:p>
    <w:p w:rsidR="00B5629A" w:rsidRPr="008D0D65" w:rsidRDefault="00E77EAA" w:rsidP="00EA7BB7">
      <w:pPr>
        <w:spacing w:line="360" w:lineRule="auto"/>
        <w:ind w:firstLine="567"/>
        <w:jc w:val="both"/>
        <w:rPr>
          <w:sz w:val="24"/>
          <w:lang w:val="uk-UA"/>
        </w:rPr>
      </w:pPr>
      <w:r w:rsidRPr="008D0D65">
        <w:rPr>
          <w:sz w:val="24"/>
          <w:lang w:val="uk-UA"/>
        </w:rPr>
        <w:t xml:space="preserve">г. комунікаційні системи </w:t>
      </w:r>
    </w:p>
    <w:p w:rsidR="00B5629A" w:rsidRPr="008D0D65" w:rsidRDefault="00E77EAA" w:rsidP="00EA7BB7">
      <w:pPr>
        <w:spacing w:line="360" w:lineRule="auto"/>
        <w:ind w:firstLine="567"/>
        <w:jc w:val="both"/>
        <w:rPr>
          <w:sz w:val="24"/>
          <w:lang w:val="uk-UA"/>
        </w:rPr>
      </w:pPr>
      <w:r w:rsidRPr="008D0D65">
        <w:rPr>
          <w:sz w:val="24"/>
          <w:lang w:val="uk-UA"/>
        </w:rPr>
        <w:t xml:space="preserve">д. комунікаційні масиси </w:t>
      </w:r>
    </w:p>
    <w:p w:rsidR="00B5629A" w:rsidRPr="006C4781" w:rsidRDefault="006C4781" w:rsidP="00EA7BB7">
      <w:pPr>
        <w:spacing w:line="360" w:lineRule="auto"/>
        <w:ind w:firstLine="567"/>
        <w:jc w:val="both"/>
        <w:rPr>
          <w:b/>
          <w:i/>
          <w:sz w:val="24"/>
          <w:lang w:val="uk-UA"/>
        </w:rPr>
      </w:pPr>
      <w:r w:rsidRPr="006C4781">
        <w:rPr>
          <w:b/>
          <w:i/>
          <w:sz w:val="24"/>
          <w:lang w:val="uk-UA"/>
        </w:rPr>
        <w:t>33</w:t>
      </w:r>
      <w:r w:rsidR="00E77EAA" w:rsidRPr="006C4781">
        <w:rPr>
          <w:b/>
          <w:i/>
          <w:sz w:val="24"/>
          <w:lang w:val="uk-UA"/>
        </w:rPr>
        <w:t xml:space="preserve"> </w:t>
      </w:r>
      <w:r w:rsidR="00E77EAA" w:rsidRPr="006C4781">
        <w:rPr>
          <w:b/>
          <w:i/>
          <w:sz w:val="24"/>
        </w:rPr>
        <w:t xml:space="preserve">Поставте </w:t>
      </w:r>
      <w:r>
        <w:rPr>
          <w:b/>
          <w:i/>
          <w:sz w:val="24"/>
          <w:lang w:val="uk-UA"/>
        </w:rPr>
        <w:t>правиль</w:t>
      </w:r>
      <w:r w:rsidR="00E77EAA" w:rsidRPr="006C4781">
        <w:rPr>
          <w:b/>
          <w:i/>
          <w:sz w:val="24"/>
        </w:rPr>
        <w:t xml:space="preserve">но необхідне слово, якому відповідає подане визначення: ... – матеріальний об’єкт, спеціально створений людиною, завдяки якому можна зберігати та передавати інформацію </w:t>
      </w:r>
    </w:p>
    <w:p w:rsidR="00B5629A" w:rsidRPr="008D0D65" w:rsidRDefault="00E77EAA" w:rsidP="00EA7BB7">
      <w:pPr>
        <w:spacing w:line="360" w:lineRule="auto"/>
        <w:ind w:firstLine="567"/>
        <w:jc w:val="both"/>
        <w:rPr>
          <w:sz w:val="24"/>
          <w:lang w:val="uk-UA"/>
        </w:rPr>
      </w:pPr>
      <w:r w:rsidRPr="008D0D65">
        <w:rPr>
          <w:sz w:val="24"/>
        </w:rPr>
        <w:t xml:space="preserve">а. речова складова </w:t>
      </w:r>
    </w:p>
    <w:p w:rsidR="00B5629A" w:rsidRPr="008D0D65" w:rsidRDefault="00E77EAA" w:rsidP="00EA7BB7">
      <w:pPr>
        <w:spacing w:line="360" w:lineRule="auto"/>
        <w:ind w:firstLine="567"/>
        <w:jc w:val="both"/>
        <w:rPr>
          <w:sz w:val="24"/>
          <w:lang w:val="uk-UA"/>
        </w:rPr>
      </w:pPr>
      <w:r w:rsidRPr="008D0D65">
        <w:rPr>
          <w:sz w:val="24"/>
        </w:rPr>
        <w:t xml:space="preserve">б. матеріальний носій </w:t>
      </w:r>
    </w:p>
    <w:p w:rsidR="00B5629A" w:rsidRPr="008D0D65" w:rsidRDefault="00E77EAA" w:rsidP="00EA7BB7">
      <w:pPr>
        <w:spacing w:line="360" w:lineRule="auto"/>
        <w:ind w:firstLine="567"/>
        <w:jc w:val="both"/>
        <w:rPr>
          <w:sz w:val="24"/>
          <w:lang w:val="uk-UA"/>
        </w:rPr>
      </w:pPr>
      <w:r w:rsidRPr="008D0D65">
        <w:rPr>
          <w:sz w:val="24"/>
        </w:rPr>
        <w:t xml:space="preserve">в. стабільна форма </w:t>
      </w:r>
    </w:p>
    <w:p w:rsidR="00B5629A" w:rsidRPr="008D0D65" w:rsidRDefault="00E77EAA" w:rsidP="00EA7BB7">
      <w:pPr>
        <w:spacing w:line="360" w:lineRule="auto"/>
        <w:ind w:firstLine="567"/>
        <w:jc w:val="both"/>
        <w:rPr>
          <w:sz w:val="24"/>
          <w:lang w:val="uk-UA"/>
        </w:rPr>
      </w:pPr>
      <w:r w:rsidRPr="008D0D65">
        <w:rPr>
          <w:sz w:val="24"/>
        </w:rPr>
        <w:t>г. матеріальна основа документ</w:t>
      </w:r>
      <w:r w:rsidR="006C4781">
        <w:rPr>
          <w:sz w:val="24"/>
          <w:lang w:val="uk-UA"/>
        </w:rPr>
        <w:t>а</w:t>
      </w:r>
      <w:r w:rsidRPr="008D0D65">
        <w:rPr>
          <w:sz w:val="24"/>
        </w:rPr>
        <w:t xml:space="preserve">; </w:t>
      </w:r>
    </w:p>
    <w:p w:rsidR="00B5629A" w:rsidRPr="008D0D65" w:rsidRDefault="00E77EAA" w:rsidP="00EA7BB7">
      <w:pPr>
        <w:spacing w:line="360" w:lineRule="auto"/>
        <w:ind w:firstLine="567"/>
        <w:jc w:val="both"/>
        <w:rPr>
          <w:sz w:val="24"/>
          <w:lang w:val="uk-UA"/>
        </w:rPr>
      </w:pPr>
      <w:r w:rsidRPr="008D0D65">
        <w:rPr>
          <w:sz w:val="24"/>
        </w:rPr>
        <w:t>д. матеріальна складова документ</w:t>
      </w:r>
      <w:r w:rsidR="006C4781">
        <w:rPr>
          <w:sz w:val="24"/>
          <w:lang w:val="uk-UA"/>
        </w:rPr>
        <w:t>а</w:t>
      </w:r>
      <w:r w:rsidRPr="008D0D65">
        <w:rPr>
          <w:sz w:val="24"/>
        </w:rPr>
        <w:t xml:space="preserve">. </w:t>
      </w:r>
    </w:p>
    <w:p w:rsidR="00B5629A" w:rsidRPr="006C4781" w:rsidRDefault="006C4781" w:rsidP="00EA7BB7">
      <w:pPr>
        <w:spacing w:line="360" w:lineRule="auto"/>
        <w:ind w:firstLine="567"/>
        <w:jc w:val="both"/>
        <w:rPr>
          <w:b/>
          <w:i/>
          <w:sz w:val="24"/>
          <w:lang w:val="uk-UA"/>
        </w:rPr>
      </w:pPr>
      <w:r w:rsidRPr="006C4781">
        <w:rPr>
          <w:b/>
          <w:i/>
          <w:sz w:val="24"/>
          <w:lang w:val="uk-UA"/>
        </w:rPr>
        <w:lastRenderedPageBreak/>
        <w:t>34</w:t>
      </w:r>
      <w:r w:rsidR="00E77EAA" w:rsidRPr="006C4781">
        <w:rPr>
          <w:b/>
          <w:i/>
          <w:sz w:val="24"/>
          <w:lang w:val="uk-UA"/>
        </w:rPr>
        <w:t xml:space="preserve">. Вставте слово, яке відповідає наступній характеристиці: ... відображає якісну, тобто внутрішньо притаманну документу відмінність. </w:t>
      </w:r>
    </w:p>
    <w:p w:rsidR="00B5629A" w:rsidRPr="008D0D65" w:rsidRDefault="00E77EAA" w:rsidP="00EA7BB7">
      <w:pPr>
        <w:spacing w:line="360" w:lineRule="auto"/>
        <w:ind w:firstLine="567"/>
        <w:jc w:val="both"/>
        <w:rPr>
          <w:sz w:val="24"/>
          <w:lang w:val="uk-UA"/>
        </w:rPr>
      </w:pPr>
      <w:r w:rsidRPr="008D0D65">
        <w:rPr>
          <w:sz w:val="24"/>
        </w:rPr>
        <w:t xml:space="preserve">а. властивість документа </w:t>
      </w:r>
    </w:p>
    <w:p w:rsidR="00B5629A" w:rsidRPr="008D0D65" w:rsidRDefault="00E77EAA" w:rsidP="00EA7BB7">
      <w:pPr>
        <w:spacing w:line="360" w:lineRule="auto"/>
        <w:ind w:firstLine="567"/>
        <w:jc w:val="both"/>
        <w:rPr>
          <w:sz w:val="24"/>
          <w:lang w:val="uk-UA"/>
        </w:rPr>
      </w:pPr>
      <w:r w:rsidRPr="008D0D65">
        <w:rPr>
          <w:sz w:val="24"/>
        </w:rPr>
        <w:t xml:space="preserve">б. функція документу </w:t>
      </w:r>
    </w:p>
    <w:p w:rsidR="00E77EAA" w:rsidRPr="008D0D65" w:rsidRDefault="00E77EAA" w:rsidP="00EA7BB7">
      <w:pPr>
        <w:spacing w:line="360" w:lineRule="auto"/>
        <w:ind w:firstLine="567"/>
        <w:jc w:val="both"/>
        <w:rPr>
          <w:sz w:val="24"/>
          <w:lang w:val="uk-UA"/>
        </w:rPr>
      </w:pPr>
      <w:r w:rsidRPr="008D0D65">
        <w:rPr>
          <w:sz w:val="24"/>
        </w:rPr>
        <w:t>в. концепція документу</w:t>
      </w:r>
    </w:p>
    <w:p w:rsidR="00B5629A" w:rsidRPr="008D0D65" w:rsidRDefault="00E77EAA" w:rsidP="00EA7BB7">
      <w:pPr>
        <w:spacing w:line="360" w:lineRule="auto"/>
        <w:ind w:firstLine="567"/>
        <w:jc w:val="both"/>
        <w:rPr>
          <w:sz w:val="24"/>
          <w:lang w:val="uk-UA"/>
        </w:rPr>
      </w:pPr>
      <w:r w:rsidRPr="008D0D65">
        <w:rPr>
          <w:sz w:val="24"/>
        </w:rPr>
        <w:t xml:space="preserve">г. ознака документа </w:t>
      </w:r>
    </w:p>
    <w:p w:rsidR="00B5629A" w:rsidRPr="008D0D65" w:rsidRDefault="00E77EAA" w:rsidP="00EA7BB7">
      <w:pPr>
        <w:spacing w:line="360" w:lineRule="auto"/>
        <w:ind w:firstLine="567"/>
        <w:jc w:val="both"/>
        <w:rPr>
          <w:sz w:val="24"/>
          <w:lang w:val="uk-UA"/>
        </w:rPr>
      </w:pPr>
      <w:r w:rsidRPr="008D0D65">
        <w:rPr>
          <w:sz w:val="24"/>
        </w:rPr>
        <w:t xml:space="preserve">д. структура документа. </w:t>
      </w:r>
    </w:p>
    <w:p w:rsidR="00B5629A" w:rsidRPr="006C4781" w:rsidRDefault="006C4781" w:rsidP="00EA7BB7">
      <w:pPr>
        <w:spacing w:line="360" w:lineRule="auto"/>
        <w:ind w:firstLine="567"/>
        <w:jc w:val="both"/>
        <w:rPr>
          <w:b/>
          <w:i/>
          <w:sz w:val="24"/>
          <w:lang w:val="uk-UA"/>
        </w:rPr>
      </w:pPr>
      <w:r w:rsidRPr="006C4781">
        <w:rPr>
          <w:b/>
          <w:i/>
          <w:sz w:val="24"/>
          <w:lang w:val="uk-UA"/>
        </w:rPr>
        <w:t>35.</w:t>
      </w:r>
      <w:r w:rsidR="00E77EAA" w:rsidRPr="006C4781">
        <w:rPr>
          <w:b/>
          <w:i/>
          <w:sz w:val="24"/>
        </w:rPr>
        <w:t xml:space="preserve"> Якою властивістю характеризується наявність у документа невід’ємних складових, без яких він не існує? </w:t>
      </w:r>
    </w:p>
    <w:p w:rsidR="00B5629A" w:rsidRPr="008D0D65" w:rsidRDefault="00E77EAA" w:rsidP="00EA7BB7">
      <w:pPr>
        <w:spacing w:line="360" w:lineRule="auto"/>
        <w:ind w:firstLine="567"/>
        <w:jc w:val="both"/>
        <w:rPr>
          <w:sz w:val="24"/>
          <w:lang w:val="uk-UA"/>
        </w:rPr>
      </w:pPr>
      <w:r w:rsidRPr="008D0D65">
        <w:rPr>
          <w:sz w:val="24"/>
        </w:rPr>
        <w:t xml:space="preserve">а. речовинність; </w:t>
      </w:r>
    </w:p>
    <w:p w:rsidR="00B5629A" w:rsidRPr="008D0D65" w:rsidRDefault="00E77EAA" w:rsidP="00EA7BB7">
      <w:pPr>
        <w:spacing w:line="360" w:lineRule="auto"/>
        <w:ind w:firstLine="567"/>
        <w:jc w:val="both"/>
        <w:rPr>
          <w:sz w:val="24"/>
          <w:lang w:val="uk-UA"/>
        </w:rPr>
      </w:pPr>
      <w:r w:rsidRPr="008D0D65">
        <w:rPr>
          <w:sz w:val="24"/>
        </w:rPr>
        <w:t>б. концептуальність</w:t>
      </w:r>
    </w:p>
    <w:p w:rsidR="00B5629A" w:rsidRPr="008D0D65" w:rsidRDefault="00E77EAA" w:rsidP="00EA7BB7">
      <w:pPr>
        <w:spacing w:line="360" w:lineRule="auto"/>
        <w:ind w:firstLine="567"/>
        <w:jc w:val="both"/>
        <w:rPr>
          <w:sz w:val="24"/>
          <w:lang w:val="uk-UA"/>
        </w:rPr>
      </w:pPr>
      <w:r w:rsidRPr="008D0D65">
        <w:rPr>
          <w:sz w:val="24"/>
        </w:rPr>
        <w:t xml:space="preserve"> в. системність </w:t>
      </w:r>
    </w:p>
    <w:p w:rsidR="00B5629A" w:rsidRPr="008D0D65" w:rsidRDefault="00E77EAA" w:rsidP="00EA7BB7">
      <w:pPr>
        <w:spacing w:line="360" w:lineRule="auto"/>
        <w:ind w:firstLine="567"/>
        <w:jc w:val="both"/>
        <w:rPr>
          <w:sz w:val="24"/>
          <w:lang w:val="uk-UA"/>
        </w:rPr>
      </w:pPr>
      <w:r w:rsidRPr="008D0D65">
        <w:rPr>
          <w:sz w:val="24"/>
        </w:rPr>
        <w:t xml:space="preserve">г. атрибутивність; </w:t>
      </w:r>
    </w:p>
    <w:p w:rsidR="00B5629A" w:rsidRPr="008D0D65" w:rsidRDefault="00E77EAA" w:rsidP="00EA7BB7">
      <w:pPr>
        <w:spacing w:line="360" w:lineRule="auto"/>
        <w:ind w:firstLine="567"/>
        <w:jc w:val="both"/>
        <w:rPr>
          <w:sz w:val="24"/>
          <w:lang w:val="uk-UA"/>
        </w:rPr>
      </w:pPr>
      <w:r w:rsidRPr="008D0D65">
        <w:rPr>
          <w:sz w:val="24"/>
        </w:rPr>
        <w:t xml:space="preserve">д. структурність. </w:t>
      </w:r>
    </w:p>
    <w:p w:rsidR="00B5629A" w:rsidRPr="006C4781" w:rsidRDefault="006C4781" w:rsidP="00EA7BB7">
      <w:pPr>
        <w:spacing w:line="360" w:lineRule="auto"/>
        <w:ind w:firstLine="567"/>
        <w:jc w:val="both"/>
        <w:rPr>
          <w:b/>
          <w:i/>
          <w:sz w:val="24"/>
          <w:lang w:val="uk-UA"/>
        </w:rPr>
      </w:pPr>
      <w:r w:rsidRPr="006C4781">
        <w:rPr>
          <w:b/>
          <w:i/>
          <w:sz w:val="24"/>
          <w:lang w:val="uk-UA"/>
        </w:rPr>
        <w:t>36</w:t>
      </w:r>
      <w:r w:rsidR="00E77EAA" w:rsidRPr="006C4781">
        <w:rPr>
          <w:b/>
          <w:i/>
          <w:sz w:val="24"/>
        </w:rPr>
        <w:t xml:space="preserve">. Що відноситься до ознак документ: </w:t>
      </w:r>
    </w:p>
    <w:p w:rsidR="00B5629A" w:rsidRPr="008D0D65" w:rsidRDefault="00E77EAA" w:rsidP="00EA7BB7">
      <w:pPr>
        <w:spacing w:line="360" w:lineRule="auto"/>
        <w:ind w:firstLine="567"/>
        <w:jc w:val="both"/>
        <w:rPr>
          <w:sz w:val="24"/>
          <w:lang w:val="uk-UA"/>
        </w:rPr>
      </w:pPr>
      <w:r w:rsidRPr="008D0D65">
        <w:rPr>
          <w:sz w:val="24"/>
          <w:lang w:val="uk-UA"/>
        </w:rPr>
        <w:t xml:space="preserve">а. функціональність інформації </w:t>
      </w:r>
    </w:p>
    <w:p w:rsidR="00B5629A" w:rsidRPr="008D0D65" w:rsidRDefault="00E77EAA" w:rsidP="00EA7BB7">
      <w:pPr>
        <w:spacing w:line="360" w:lineRule="auto"/>
        <w:ind w:firstLine="567"/>
        <w:jc w:val="both"/>
        <w:rPr>
          <w:sz w:val="24"/>
          <w:lang w:val="uk-UA"/>
        </w:rPr>
      </w:pPr>
      <w:r w:rsidRPr="008D0D65">
        <w:rPr>
          <w:sz w:val="24"/>
          <w:lang w:val="uk-UA"/>
        </w:rPr>
        <w:t xml:space="preserve">б. системність </w:t>
      </w:r>
    </w:p>
    <w:p w:rsidR="00B5629A" w:rsidRPr="008D0D65" w:rsidRDefault="00E77EAA" w:rsidP="00EA7BB7">
      <w:pPr>
        <w:spacing w:line="360" w:lineRule="auto"/>
        <w:ind w:firstLine="567"/>
        <w:jc w:val="both"/>
        <w:rPr>
          <w:sz w:val="24"/>
          <w:lang w:val="uk-UA"/>
        </w:rPr>
      </w:pPr>
      <w:r w:rsidRPr="008D0D65">
        <w:rPr>
          <w:sz w:val="24"/>
          <w:lang w:val="uk-UA"/>
        </w:rPr>
        <w:t>в. відповідність</w:t>
      </w:r>
    </w:p>
    <w:p w:rsidR="00B5629A" w:rsidRPr="008D0D65" w:rsidRDefault="00E77EAA" w:rsidP="00EA7BB7">
      <w:pPr>
        <w:spacing w:line="360" w:lineRule="auto"/>
        <w:ind w:firstLine="567"/>
        <w:jc w:val="both"/>
        <w:rPr>
          <w:sz w:val="24"/>
          <w:lang w:val="uk-UA"/>
        </w:rPr>
      </w:pPr>
      <w:r w:rsidRPr="008D0D65">
        <w:rPr>
          <w:sz w:val="24"/>
          <w:lang w:val="uk-UA"/>
        </w:rPr>
        <w:t xml:space="preserve"> г. безглузда інформація </w:t>
      </w:r>
    </w:p>
    <w:p w:rsidR="00B5629A" w:rsidRPr="008D0D65" w:rsidRDefault="00E77EAA" w:rsidP="00EA7BB7">
      <w:pPr>
        <w:spacing w:line="360" w:lineRule="auto"/>
        <w:ind w:firstLine="567"/>
        <w:jc w:val="both"/>
        <w:rPr>
          <w:sz w:val="24"/>
          <w:lang w:val="uk-UA"/>
        </w:rPr>
      </w:pPr>
      <w:r w:rsidRPr="008D0D65">
        <w:rPr>
          <w:sz w:val="24"/>
          <w:lang w:val="uk-UA"/>
        </w:rPr>
        <w:t xml:space="preserve">д. завершеність повідомлення. </w:t>
      </w:r>
    </w:p>
    <w:p w:rsidR="00B5629A" w:rsidRPr="006C4781" w:rsidRDefault="006C4781" w:rsidP="00EA7BB7">
      <w:pPr>
        <w:spacing w:line="360" w:lineRule="auto"/>
        <w:ind w:firstLine="567"/>
        <w:jc w:val="both"/>
        <w:rPr>
          <w:b/>
          <w:i/>
          <w:sz w:val="24"/>
          <w:lang w:val="uk-UA"/>
        </w:rPr>
      </w:pPr>
      <w:r w:rsidRPr="006C4781">
        <w:rPr>
          <w:b/>
          <w:i/>
          <w:sz w:val="24"/>
          <w:lang w:val="uk-UA"/>
        </w:rPr>
        <w:t>37</w:t>
      </w:r>
      <w:r w:rsidR="00E77EAA" w:rsidRPr="006C4781">
        <w:rPr>
          <w:b/>
          <w:i/>
          <w:sz w:val="24"/>
        </w:rPr>
        <w:t>. Яка функція відноситься до загальних функцій документ</w:t>
      </w:r>
      <w:r>
        <w:rPr>
          <w:b/>
          <w:i/>
          <w:sz w:val="24"/>
          <w:lang w:val="uk-UA"/>
        </w:rPr>
        <w:t>а</w:t>
      </w:r>
      <w:r w:rsidR="00E77EAA" w:rsidRPr="006C4781">
        <w:rPr>
          <w:b/>
          <w:i/>
          <w:sz w:val="24"/>
        </w:rPr>
        <w:t xml:space="preserve">? </w:t>
      </w:r>
    </w:p>
    <w:p w:rsidR="00B5629A" w:rsidRPr="008D0D65" w:rsidRDefault="00E77EAA" w:rsidP="00EA7BB7">
      <w:pPr>
        <w:spacing w:line="360" w:lineRule="auto"/>
        <w:ind w:firstLine="567"/>
        <w:jc w:val="both"/>
        <w:rPr>
          <w:sz w:val="24"/>
          <w:lang w:val="uk-UA"/>
        </w:rPr>
      </w:pPr>
      <w:r w:rsidRPr="008D0D65">
        <w:rPr>
          <w:sz w:val="24"/>
        </w:rPr>
        <w:t xml:space="preserve">а. загальнокультурна </w:t>
      </w:r>
    </w:p>
    <w:p w:rsidR="00B5629A" w:rsidRPr="008D0D65" w:rsidRDefault="00E77EAA" w:rsidP="00EA7BB7">
      <w:pPr>
        <w:spacing w:line="360" w:lineRule="auto"/>
        <w:ind w:firstLine="567"/>
        <w:jc w:val="both"/>
        <w:rPr>
          <w:sz w:val="24"/>
          <w:lang w:val="uk-UA"/>
        </w:rPr>
      </w:pPr>
      <w:r w:rsidRPr="008D0D65">
        <w:rPr>
          <w:sz w:val="24"/>
        </w:rPr>
        <w:t xml:space="preserve">б. когнітивна </w:t>
      </w:r>
    </w:p>
    <w:p w:rsidR="00B5629A" w:rsidRPr="008D0D65" w:rsidRDefault="00E77EAA" w:rsidP="00EA7BB7">
      <w:pPr>
        <w:spacing w:line="360" w:lineRule="auto"/>
        <w:ind w:firstLine="567"/>
        <w:jc w:val="both"/>
        <w:rPr>
          <w:sz w:val="24"/>
          <w:lang w:val="uk-UA"/>
        </w:rPr>
      </w:pPr>
      <w:r w:rsidRPr="008D0D65">
        <w:rPr>
          <w:sz w:val="24"/>
        </w:rPr>
        <w:t xml:space="preserve">в. інформаційна </w:t>
      </w:r>
    </w:p>
    <w:p w:rsidR="00B5629A" w:rsidRPr="008D0D65" w:rsidRDefault="00E77EAA" w:rsidP="00EA7BB7">
      <w:pPr>
        <w:spacing w:line="360" w:lineRule="auto"/>
        <w:ind w:firstLine="567"/>
        <w:jc w:val="both"/>
        <w:rPr>
          <w:sz w:val="24"/>
          <w:lang w:val="uk-UA"/>
        </w:rPr>
      </w:pPr>
      <w:r w:rsidRPr="008D0D65">
        <w:rPr>
          <w:sz w:val="24"/>
        </w:rPr>
        <w:t xml:space="preserve">г. управлінська </w:t>
      </w:r>
    </w:p>
    <w:p w:rsidR="00B5629A" w:rsidRPr="008D0D65" w:rsidRDefault="00E77EAA" w:rsidP="00EA7BB7">
      <w:pPr>
        <w:spacing w:line="360" w:lineRule="auto"/>
        <w:ind w:firstLine="567"/>
        <w:jc w:val="both"/>
        <w:rPr>
          <w:sz w:val="24"/>
          <w:lang w:val="uk-UA"/>
        </w:rPr>
      </w:pPr>
      <w:r w:rsidRPr="008D0D65">
        <w:rPr>
          <w:sz w:val="24"/>
        </w:rPr>
        <w:t xml:space="preserve">д. правова. </w:t>
      </w:r>
    </w:p>
    <w:p w:rsidR="00B5629A" w:rsidRPr="008D0D65" w:rsidRDefault="006C4781" w:rsidP="00EA7BB7">
      <w:pPr>
        <w:spacing w:line="360" w:lineRule="auto"/>
        <w:ind w:firstLine="567"/>
        <w:jc w:val="both"/>
        <w:rPr>
          <w:sz w:val="24"/>
          <w:lang w:val="uk-UA"/>
        </w:rPr>
      </w:pPr>
      <w:r w:rsidRPr="006C4781">
        <w:rPr>
          <w:b/>
          <w:i/>
          <w:sz w:val="24"/>
          <w:lang w:val="uk-UA"/>
        </w:rPr>
        <w:t>38</w:t>
      </w:r>
      <w:r w:rsidR="00E77EAA" w:rsidRPr="006C4781">
        <w:rPr>
          <w:b/>
          <w:i/>
          <w:sz w:val="24"/>
        </w:rPr>
        <w:t>. Яка функція відноситься до спеціальних функцій документ</w:t>
      </w:r>
      <w:r>
        <w:rPr>
          <w:b/>
          <w:i/>
          <w:sz w:val="24"/>
          <w:lang w:val="uk-UA"/>
        </w:rPr>
        <w:t>а</w:t>
      </w:r>
      <w:r w:rsidR="00E77EAA" w:rsidRPr="008D0D65">
        <w:rPr>
          <w:sz w:val="24"/>
        </w:rPr>
        <w:t xml:space="preserve">? </w:t>
      </w:r>
    </w:p>
    <w:p w:rsidR="00B5629A" w:rsidRPr="008D0D65" w:rsidRDefault="00E77EAA" w:rsidP="00EA7BB7">
      <w:pPr>
        <w:spacing w:line="360" w:lineRule="auto"/>
        <w:ind w:firstLine="567"/>
        <w:jc w:val="both"/>
        <w:rPr>
          <w:sz w:val="24"/>
          <w:lang w:val="uk-UA"/>
        </w:rPr>
      </w:pPr>
      <w:r w:rsidRPr="008D0D65">
        <w:rPr>
          <w:sz w:val="24"/>
        </w:rPr>
        <w:t xml:space="preserve">а. комунікаційна </w:t>
      </w:r>
    </w:p>
    <w:p w:rsidR="00B5629A" w:rsidRPr="008D0D65" w:rsidRDefault="00E77EAA" w:rsidP="00EA7BB7">
      <w:pPr>
        <w:spacing w:line="360" w:lineRule="auto"/>
        <w:ind w:firstLine="567"/>
        <w:jc w:val="both"/>
        <w:rPr>
          <w:sz w:val="24"/>
          <w:lang w:val="uk-UA"/>
        </w:rPr>
      </w:pPr>
      <w:r w:rsidRPr="008D0D65">
        <w:rPr>
          <w:sz w:val="24"/>
        </w:rPr>
        <w:t xml:space="preserve">б. управлінська </w:t>
      </w:r>
    </w:p>
    <w:p w:rsidR="00B5629A" w:rsidRPr="008D0D65" w:rsidRDefault="00E77EAA" w:rsidP="00EA7BB7">
      <w:pPr>
        <w:spacing w:line="360" w:lineRule="auto"/>
        <w:ind w:firstLine="567"/>
        <w:jc w:val="both"/>
        <w:rPr>
          <w:sz w:val="24"/>
          <w:lang w:val="uk-UA"/>
        </w:rPr>
      </w:pPr>
      <w:r w:rsidRPr="008D0D65">
        <w:rPr>
          <w:sz w:val="24"/>
        </w:rPr>
        <w:t xml:space="preserve">в. інформаційна. </w:t>
      </w:r>
    </w:p>
    <w:p w:rsidR="00B5629A" w:rsidRPr="006C4781" w:rsidRDefault="006C4781" w:rsidP="00EA7BB7">
      <w:pPr>
        <w:spacing w:line="360" w:lineRule="auto"/>
        <w:ind w:firstLine="567"/>
        <w:jc w:val="both"/>
        <w:rPr>
          <w:sz w:val="24"/>
          <w:lang w:val="uk-UA"/>
        </w:rPr>
      </w:pPr>
      <w:r w:rsidRPr="006C4781">
        <w:rPr>
          <w:b/>
          <w:i/>
          <w:sz w:val="24"/>
          <w:lang w:val="uk-UA"/>
        </w:rPr>
        <w:t>39</w:t>
      </w:r>
      <w:r w:rsidR="00E77EAA" w:rsidRPr="006C4781">
        <w:rPr>
          <w:b/>
          <w:i/>
          <w:sz w:val="24"/>
          <w:lang w:val="uk-UA"/>
        </w:rPr>
        <w:t>. Оберіть термін, якому відповідає вказане визначення: ... – дія або сукупність дій, які застосовується під час запису і</w:t>
      </w:r>
      <w:r>
        <w:rPr>
          <w:b/>
          <w:i/>
          <w:sz w:val="24"/>
          <w:lang w:val="uk-UA"/>
        </w:rPr>
        <w:t>нформації на матеріальний носій:</w:t>
      </w:r>
      <w:r w:rsidR="00E77EAA" w:rsidRPr="006C4781">
        <w:rPr>
          <w:sz w:val="24"/>
          <w:lang w:val="uk-UA"/>
        </w:rPr>
        <w:t xml:space="preserve"> </w:t>
      </w:r>
    </w:p>
    <w:p w:rsidR="00B5629A" w:rsidRPr="008D0D65" w:rsidRDefault="00E77EAA" w:rsidP="00EA7BB7">
      <w:pPr>
        <w:spacing w:line="360" w:lineRule="auto"/>
        <w:ind w:firstLine="567"/>
        <w:jc w:val="both"/>
        <w:rPr>
          <w:sz w:val="24"/>
          <w:lang w:val="uk-UA"/>
        </w:rPr>
      </w:pPr>
      <w:r w:rsidRPr="008D0D65">
        <w:rPr>
          <w:sz w:val="24"/>
          <w:lang w:val="uk-UA"/>
        </w:rPr>
        <w:t xml:space="preserve">а. метод документування </w:t>
      </w:r>
    </w:p>
    <w:p w:rsidR="00B5629A" w:rsidRPr="008D0D65" w:rsidRDefault="00E77EAA" w:rsidP="00EA7BB7">
      <w:pPr>
        <w:spacing w:line="360" w:lineRule="auto"/>
        <w:ind w:firstLine="567"/>
        <w:jc w:val="both"/>
        <w:rPr>
          <w:sz w:val="24"/>
          <w:lang w:val="uk-UA"/>
        </w:rPr>
      </w:pPr>
      <w:r w:rsidRPr="008D0D65">
        <w:rPr>
          <w:sz w:val="24"/>
          <w:lang w:val="uk-UA"/>
        </w:rPr>
        <w:t>б. принцип документування</w:t>
      </w:r>
    </w:p>
    <w:p w:rsidR="00B5629A" w:rsidRPr="008D0D65" w:rsidRDefault="00E77EAA" w:rsidP="00EA7BB7">
      <w:pPr>
        <w:spacing w:line="360" w:lineRule="auto"/>
        <w:ind w:firstLine="567"/>
        <w:jc w:val="both"/>
        <w:rPr>
          <w:sz w:val="24"/>
          <w:lang w:val="uk-UA"/>
        </w:rPr>
      </w:pPr>
      <w:r w:rsidRPr="008D0D65">
        <w:rPr>
          <w:sz w:val="24"/>
          <w:lang w:val="uk-UA"/>
        </w:rPr>
        <w:t xml:space="preserve"> в. особливість документування </w:t>
      </w:r>
    </w:p>
    <w:p w:rsidR="00B5629A" w:rsidRPr="008D0D65" w:rsidRDefault="00E77EAA" w:rsidP="00EA7BB7">
      <w:pPr>
        <w:spacing w:line="360" w:lineRule="auto"/>
        <w:ind w:firstLine="567"/>
        <w:jc w:val="both"/>
        <w:rPr>
          <w:sz w:val="24"/>
          <w:lang w:val="uk-UA"/>
        </w:rPr>
      </w:pPr>
      <w:r w:rsidRPr="008D0D65">
        <w:rPr>
          <w:sz w:val="24"/>
          <w:lang w:val="uk-UA"/>
        </w:rPr>
        <w:lastRenderedPageBreak/>
        <w:t xml:space="preserve">г. спосіб документування </w:t>
      </w:r>
    </w:p>
    <w:p w:rsidR="00B5629A" w:rsidRPr="008D0D65" w:rsidRDefault="00E77EAA" w:rsidP="00EA7BB7">
      <w:pPr>
        <w:spacing w:line="360" w:lineRule="auto"/>
        <w:ind w:firstLine="567"/>
        <w:jc w:val="both"/>
        <w:rPr>
          <w:sz w:val="24"/>
          <w:lang w:val="uk-UA"/>
        </w:rPr>
      </w:pPr>
      <w:r w:rsidRPr="008D0D65">
        <w:rPr>
          <w:sz w:val="24"/>
          <w:lang w:val="uk-UA"/>
        </w:rPr>
        <w:t xml:space="preserve">д. засіб документування </w:t>
      </w:r>
    </w:p>
    <w:p w:rsidR="00B5629A" w:rsidRPr="006C4781" w:rsidRDefault="006C4781" w:rsidP="00EA7BB7">
      <w:pPr>
        <w:spacing w:line="360" w:lineRule="auto"/>
        <w:ind w:firstLine="567"/>
        <w:jc w:val="both"/>
        <w:rPr>
          <w:b/>
          <w:i/>
          <w:sz w:val="24"/>
          <w:lang w:val="uk-UA"/>
        </w:rPr>
      </w:pPr>
      <w:r w:rsidRPr="006C4781">
        <w:rPr>
          <w:b/>
          <w:i/>
          <w:sz w:val="24"/>
          <w:lang w:val="uk-UA"/>
        </w:rPr>
        <w:t>40</w:t>
      </w:r>
      <w:r w:rsidR="00E77EAA" w:rsidRPr="006C4781">
        <w:rPr>
          <w:b/>
          <w:i/>
          <w:sz w:val="24"/>
          <w:lang w:val="uk-UA"/>
        </w:rPr>
        <w:t xml:space="preserve">. </w:t>
      </w:r>
      <w:r w:rsidR="00E77EAA" w:rsidRPr="006C4781">
        <w:rPr>
          <w:b/>
          <w:i/>
          <w:sz w:val="24"/>
        </w:rPr>
        <w:t xml:space="preserve">Знакова система фіксації мови, яка дозволяє при допомозі знакових елементів передавати мовленнєву інформацію в просторі і часі: </w:t>
      </w:r>
    </w:p>
    <w:p w:rsidR="00B5629A" w:rsidRPr="008D0D65" w:rsidRDefault="00E77EAA" w:rsidP="00EA7BB7">
      <w:pPr>
        <w:spacing w:line="360" w:lineRule="auto"/>
        <w:ind w:firstLine="567"/>
        <w:jc w:val="both"/>
        <w:rPr>
          <w:sz w:val="24"/>
          <w:lang w:val="uk-UA"/>
        </w:rPr>
      </w:pPr>
      <w:r w:rsidRPr="008D0D65">
        <w:rPr>
          <w:sz w:val="24"/>
        </w:rPr>
        <w:t xml:space="preserve">а. писемність </w:t>
      </w:r>
    </w:p>
    <w:p w:rsidR="00B5629A" w:rsidRPr="008D0D65" w:rsidRDefault="00E77EAA" w:rsidP="00EA7BB7">
      <w:pPr>
        <w:spacing w:line="360" w:lineRule="auto"/>
        <w:ind w:firstLine="567"/>
        <w:jc w:val="both"/>
        <w:rPr>
          <w:sz w:val="24"/>
          <w:lang w:val="uk-UA"/>
        </w:rPr>
      </w:pPr>
      <w:r w:rsidRPr="008D0D65">
        <w:rPr>
          <w:sz w:val="24"/>
        </w:rPr>
        <w:t xml:space="preserve">б. письмо </w:t>
      </w:r>
    </w:p>
    <w:p w:rsidR="00B5629A" w:rsidRPr="008D0D65" w:rsidRDefault="00E77EAA" w:rsidP="00EA7BB7">
      <w:pPr>
        <w:spacing w:line="360" w:lineRule="auto"/>
        <w:ind w:firstLine="567"/>
        <w:jc w:val="both"/>
        <w:rPr>
          <w:sz w:val="24"/>
          <w:lang w:val="uk-UA"/>
        </w:rPr>
      </w:pPr>
      <w:r w:rsidRPr="008D0D65">
        <w:rPr>
          <w:sz w:val="24"/>
        </w:rPr>
        <w:t xml:space="preserve">в. система письма </w:t>
      </w:r>
    </w:p>
    <w:p w:rsidR="00B5629A" w:rsidRPr="008D0D65" w:rsidRDefault="00E77EAA" w:rsidP="00EA7BB7">
      <w:pPr>
        <w:spacing w:line="360" w:lineRule="auto"/>
        <w:ind w:firstLine="567"/>
        <w:jc w:val="both"/>
        <w:rPr>
          <w:sz w:val="24"/>
          <w:lang w:val="uk-UA"/>
        </w:rPr>
      </w:pPr>
      <w:r w:rsidRPr="008D0D65">
        <w:rPr>
          <w:sz w:val="24"/>
        </w:rPr>
        <w:t xml:space="preserve">г. система символів </w:t>
      </w:r>
    </w:p>
    <w:p w:rsidR="00B5629A" w:rsidRPr="008D0D65" w:rsidRDefault="00E77EAA" w:rsidP="00EA7BB7">
      <w:pPr>
        <w:spacing w:line="360" w:lineRule="auto"/>
        <w:ind w:firstLine="567"/>
        <w:jc w:val="both"/>
        <w:rPr>
          <w:sz w:val="24"/>
          <w:lang w:val="uk-UA"/>
        </w:rPr>
      </w:pPr>
      <w:r w:rsidRPr="008D0D65">
        <w:rPr>
          <w:sz w:val="24"/>
        </w:rPr>
        <w:t xml:space="preserve">д. атрибуція </w:t>
      </w:r>
    </w:p>
    <w:p w:rsidR="00B5629A" w:rsidRPr="006C4781" w:rsidRDefault="006C4781" w:rsidP="00EA7BB7">
      <w:pPr>
        <w:spacing w:line="360" w:lineRule="auto"/>
        <w:ind w:firstLine="567"/>
        <w:jc w:val="both"/>
        <w:rPr>
          <w:b/>
          <w:i/>
          <w:sz w:val="24"/>
          <w:lang w:val="uk-UA"/>
        </w:rPr>
      </w:pPr>
      <w:r w:rsidRPr="006C4781">
        <w:rPr>
          <w:b/>
          <w:i/>
          <w:sz w:val="24"/>
          <w:lang w:val="uk-UA"/>
        </w:rPr>
        <w:t>41</w:t>
      </w:r>
      <w:r w:rsidR="00E77EAA" w:rsidRPr="006C4781">
        <w:rPr>
          <w:b/>
          <w:i/>
          <w:sz w:val="24"/>
          <w:lang w:val="uk-UA"/>
        </w:rPr>
        <w:t xml:space="preserve">. Відповідно до класифікації документів по характеру засобів фіксації інформації розрізняють ... </w:t>
      </w:r>
    </w:p>
    <w:p w:rsidR="00B5629A" w:rsidRPr="008D0D65" w:rsidRDefault="00E77EAA" w:rsidP="00EA7BB7">
      <w:pPr>
        <w:spacing w:line="360" w:lineRule="auto"/>
        <w:ind w:firstLine="567"/>
        <w:jc w:val="both"/>
        <w:rPr>
          <w:sz w:val="24"/>
          <w:lang w:val="uk-UA"/>
        </w:rPr>
      </w:pPr>
      <w:r w:rsidRPr="008D0D65">
        <w:rPr>
          <w:sz w:val="24"/>
          <w:lang w:val="uk-UA"/>
        </w:rPr>
        <w:t xml:space="preserve">а. текстові та нетекстові документи </w:t>
      </w:r>
    </w:p>
    <w:p w:rsidR="00B5629A" w:rsidRPr="008D0D65" w:rsidRDefault="00E77EAA" w:rsidP="00EA7BB7">
      <w:pPr>
        <w:spacing w:line="360" w:lineRule="auto"/>
        <w:ind w:firstLine="567"/>
        <w:jc w:val="both"/>
        <w:rPr>
          <w:sz w:val="24"/>
          <w:lang w:val="uk-UA"/>
        </w:rPr>
      </w:pPr>
      <w:r w:rsidRPr="008D0D65">
        <w:rPr>
          <w:sz w:val="24"/>
          <w:lang w:val="uk-UA"/>
        </w:rPr>
        <w:t xml:space="preserve">б. усні повідомлення </w:t>
      </w:r>
    </w:p>
    <w:p w:rsidR="00B5629A" w:rsidRPr="008D0D65" w:rsidRDefault="00E77EAA" w:rsidP="00EA7BB7">
      <w:pPr>
        <w:spacing w:line="360" w:lineRule="auto"/>
        <w:ind w:firstLine="567"/>
        <w:jc w:val="both"/>
        <w:rPr>
          <w:sz w:val="24"/>
          <w:lang w:val="uk-UA"/>
        </w:rPr>
      </w:pPr>
      <w:r w:rsidRPr="008D0D65">
        <w:rPr>
          <w:sz w:val="24"/>
          <w:lang w:val="uk-UA"/>
        </w:rPr>
        <w:t xml:space="preserve">в. документи на натуральній і штучній матеріальній основі </w:t>
      </w:r>
    </w:p>
    <w:p w:rsidR="00B5629A" w:rsidRPr="008D0D65" w:rsidRDefault="00E77EAA" w:rsidP="00EA7BB7">
      <w:pPr>
        <w:spacing w:line="360" w:lineRule="auto"/>
        <w:ind w:firstLine="567"/>
        <w:jc w:val="both"/>
        <w:rPr>
          <w:sz w:val="24"/>
          <w:lang w:val="uk-UA"/>
        </w:rPr>
      </w:pPr>
      <w:r w:rsidRPr="008D0D65">
        <w:rPr>
          <w:sz w:val="24"/>
          <w:lang w:val="uk-UA"/>
        </w:rPr>
        <w:t xml:space="preserve">г. друковані та недруковані документи </w:t>
      </w:r>
    </w:p>
    <w:p w:rsidR="00B5629A" w:rsidRPr="008D0D65" w:rsidRDefault="00E77EAA" w:rsidP="00EA7BB7">
      <w:pPr>
        <w:spacing w:line="360" w:lineRule="auto"/>
        <w:ind w:firstLine="567"/>
        <w:jc w:val="both"/>
        <w:rPr>
          <w:sz w:val="24"/>
          <w:lang w:val="uk-UA"/>
        </w:rPr>
      </w:pPr>
      <w:r w:rsidRPr="008D0D65">
        <w:rPr>
          <w:sz w:val="24"/>
          <w:lang w:val="uk-UA"/>
        </w:rPr>
        <w:t xml:space="preserve">д. періодичні та неперіодичні документи. </w:t>
      </w:r>
    </w:p>
    <w:p w:rsidR="00B5629A" w:rsidRPr="006C4781" w:rsidRDefault="006C4781" w:rsidP="00EA7BB7">
      <w:pPr>
        <w:spacing w:line="360" w:lineRule="auto"/>
        <w:ind w:firstLine="567"/>
        <w:jc w:val="both"/>
        <w:rPr>
          <w:b/>
          <w:i/>
          <w:sz w:val="24"/>
          <w:lang w:val="uk-UA"/>
        </w:rPr>
      </w:pPr>
      <w:r w:rsidRPr="006C4781">
        <w:rPr>
          <w:b/>
          <w:i/>
          <w:sz w:val="24"/>
          <w:lang w:val="uk-UA"/>
        </w:rPr>
        <w:t>42</w:t>
      </w:r>
      <w:r w:rsidR="00E77EAA" w:rsidRPr="006C4781">
        <w:rPr>
          <w:b/>
          <w:i/>
          <w:sz w:val="24"/>
          <w:lang w:val="uk-UA"/>
        </w:rPr>
        <w:t xml:space="preserve">. Означте, що таке семіотичний характер інформації: </w:t>
      </w:r>
    </w:p>
    <w:p w:rsidR="00B5629A" w:rsidRPr="008D0D65" w:rsidRDefault="00E77EAA" w:rsidP="00EA7BB7">
      <w:pPr>
        <w:spacing w:line="360" w:lineRule="auto"/>
        <w:ind w:firstLine="567"/>
        <w:jc w:val="both"/>
        <w:rPr>
          <w:sz w:val="24"/>
          <w:lang w:val="uk-UA"/>
        </w:rPr>
      </w:pPr>
      <w:r w:rsidRPr="008D0D65">
        <w:rPr>
          <w:sz w:val="24"/>
          <w:lang w:val="uk-UA"/>
        </w:rPr>
        <w:t xml:space="preserve">а. пов'язана з її здатністю сприяти досягненню певних цілей </w:t>
      </w:r>
    </w:p>
    <w:p w:rsidR="00B5629A" w:rsidRPr="008D0D65" w:rsidRDefault="00E77EAA" w:rsidP="00EA7BB7">
      <w:pPr>
        <w:spacing w:line="360" w:lineRule="auto"/>
        <w:ind w:firstLine="567"/>
        <w:jc w:val="both"/>
        <w:rPr>
          <w:sz w:val="24"/>
          <w:lang w:val="uk-UA"/>
        </w:rPr>
      </w:pPr>
      <w:r w:rsidRPr="008D0D65">
        <w:rPr>
          <w:sz w:val="24"/>
          <w:lang w:val="uk-UA"/>
        </w:rPr>
        <w:t xml:space="preserve">б. впливає на індивідуальну чи суспільну свідомість </w:t>
      </w:r>
    </w:p>
    <w:p w:rsidR="00B5629A" w:rsidRPr="008D0D65" w:rsidRDefault="00E77EAA" w:rsidP="00EA7BB7">
      <w:pPr>
        <w:spacing w:line="360" w:lineRule="auto"/>
        <w:ind w:firstLine="567"/>
        <w:jc w:val="both"/>
        <w:rPr>
          <w:sz w:val="24"/>
          <w:lang w:val="uk-UA"/>
        </w:rPr>
      </w:pPr>
      <w:r w:rsidRPr="008D0D65">
        <w:rPr>
          <w:sz w:val="24"/>
          <w:lang w:val="uk-UA"/>
        </w:rPr>
        <w:t xml:space="preserve">в. впливає на поведінк у людини, соціальних груп і суспільства вцілому </w:t>
      </w:r>
    </w:p>
    <w:p w:rsidR="00B5629A" w:rsidRPr="008D0D65" w:rsidRDefault="00E77EAA" w:rsidP="00EA7BB7">
      <w:pPr>
        <w:spacing w:line="360" w:lineRule="auto"/>
        <w:ind w:firstLine="567"/>
        <w:jc w:val="both"/>
        <w:rPr>
          <w:sz w:val="24"/>
          <w:lang w:val="uk-UA"/>
        </w:rPr>
      </w:pPr>
      <w:r w:rsidRPr="008D0D65">
        <w:rPr>
          <w:sz w:val="24"/>
          <w:lang w:val="uk-UA"/>
        </w:rPr>
        <w:t xml:space="preserve">г. вона завжди фіксується і передається за допомогою знаків </w:t>
      </w:r>
    </w:p>
    <w:p w:rsidR="00B5629A" w:rsidRPr="008D0D65" w:rsidRDefault="00E77EAA" w:rsidP="00EA7BB7">
      <w:pPr>
        <w:spacing w:line="360" w:lineRule="auto"/>
        <w:ind w:firstLine="567"/>
        <w:jc w:val="both"/>
        <w:rPr>
          <w:sz w:val="24"/>
          <w:lang w:val="uk-UA"/>
        </w:rPr>
      </w:pPr>
      <w:r w:rsidRPr="008D0D65">
        <w:rPr>
          <w:sz w:val="24"/>
          <w:lang w:val="uk-UA"/>
        </w:rPr>
        <w:t>д. містить здатність приводити до певного результату, до визначеної мети.</w:t>
      </w:r>
    </w:p>
    <w:p w:rsidR="00B5629A" w:rsidRPr="008D0D65" w:rsidRDefault="006C4781" w:rsidP="00EA7BB7">
      <w:pPr>
        <w:spacing w:line="360" w:lineRule="auto"/>
        <w:ind w:firstLine="567"/>
        <w:jc w:val="both"/>
        <w:rPr>
          <w:sz w:val="24"/>
          <w:lang w:val="uk-UA"/>
        </w:rPr>
      </w:pPr>
      <w:r w:rsidRPr="006C4781">
        <w:rPr>
          <w:b/>
          <w:i/>
          <w:sz w:val="24"/>
          <w:lang w:val="uk-UA"/>
        </w:rPr>
        <w:t>43</w:t>
      </w:r>
      <w:r w:rsidR="00E77EAA" w:rsidRPr="006C4781">
        <w:rPr>
          <w:b/>
          <w:i/>
          <w:sz w:val="24"/>
          <w:lang w:val="uk-UA"/>
        </w:rPr>
        <w:t xml:space="preserve">. Оберіть варіанти, які характеризують Державний стандарт України (ДСТУ): </w:t>
      </w:r>
    </w:p>
    <w:p w:rsidR="00B5629A" w:rsidRPr="008D0D65" w:rsidRDefault="00E77EAA" w:rsidP="00EA7BB7">
      <w:pPr>
        <w:spacing w:line="360" w:lineRule="auto"/>
        <w:ind w:firstLine="567"/>
        <w:jc w:val="both"/>
        <w:rPr>
          <w:sz w:val="24"/>
          <w:lang w:val="uk-UA"/>
        </w:rPr>
      </w:pPr>
      <w:r w:rsidRPr="008D0D65">
        <w:rPr>
          <w:sz w:val="24"/>
          <w:lang w:val="uk-UA"/>
        </w:rPr>
        <w:t xml:space="preserve">а. вимоги ДСТУ є обов’язковими для підприємств, установ і організацій, що діють на території України; </w:t>
      </w:r>
    </w:p>
    <w:p w:rsidR="00B5629A" w:rsidRPr="008D0D65" w:rsidRDefault="00E77EAA" w:rsidP="00EA7BB7">
      <w:pPr>
        <w:spacing w:line="360" w:lineRule="auto"/>
        <w:ind w:firstLine="567"/>
        <w:jc w:val="both"/>
        <w:rPr>
          <w:sz w:val="24"/>
          <w:lang w:val="uk-UA"/>
        </w:rPr>
      </w:pPr>
      <w:r w:rsidRPr="008D0D65">
        <w:rPr>
          <w:sz w:val="24"/>
          <w:lang w:val="uk-UA"/>
        </w:rPr>
        <w:t xml:space="preserve">б. положення ДСТУ застосовують лише в документознавчій сфері підприємств, установ, організацій державної форми власності; </w:t>
      </w:r>
    </w:p>
    <w:p w:rsidR="00B5629A" w:rsidRPr="008D0D65" w:rsidRDefault="00E77EAA" w:rsidP="00EA7BB7">
      <w:pPr>
        <w:spacing w:line="360" w:lineRule="auto"/>
        <w:ind w:firstLine="567"/>
        <w:jc w:val="both"/>
        <w:rPr>
          <w:sz w:val="24"/>
          <w:lang w:val="uk-UA"/>
        </w:rPr>
      </w:pPr>
      <w:r w:rsidRPr="008D0D65">
        <w:rPr>
          <w:sz w:val="24"/>
          <w:lang w:val="uk-UA"/>
        </w:rPr>
        <w:t xml:space="preserve">в. ДСТУ це другорядний документ, який не є обов’язковим для виконання; </w:t>
      </w:r>
    </w:p>
    <w:p w:rsidR="00B5629A" w:rsidRPr="008D0D65" w:rsidRDefault="00E77EAA" w:rsidP="00EA7BB7">
      <w:pPr>
        <w:spacing w:line="360" w:lineRule="auto"/>
        <w:ind w:firstLine="567"/>
        <w:jc w:val="both"/>
        <w:rPr>
          <w:sz w:val="24"/>
          <w:lang w:val="uk-UA"/>
        </w:rPr>
      </w:pPr>
      <w:r w:rsidRPr="008D0D65">
        <w:rPr>
          <w:sz w:val="24"/>
          <w:lang w:val="uk-UA"/>
        </w:rPr>
        <w:t xml:space="preserve">г. дотримання вимог ДСТУ є невід’ємною складовою ведення підприємницької діяльності незалежно від форм власності та видів діяльності; </w:t>
      </w:r>
    </w:p>
    <w:p w:rsidR="00B5629A" w:rsidRPr="008D0D65" w:rsidRDefault="00E77EAA" w:rsidP="00EA7BB7">
      <w:pPr>
        <w:spacing w:line="360" w:lineRule="auto"/>
        <w:ind w:firstLine="567"/>
        <w:jc w:val="both"/>
        <w:rPr>
          <w:sz w:val="24"/>
          <w:lang w:val="uk-UA"/>
        </w:rPr>
      </w:pPr>
      <w:r w:rsidRPr="008D0D65">
        <w:rPr>
          <w:sz w:val="24"/>
          <w:lang w:val="uk-UA"/>
        </w:rPr>
        <w:t xml:space="preserve">д. громадяни – суб’єкти підприємницької діяльності – зобов’язані виконувати нормативи ДСТУ. </w:t>
      </w:r>
    </w:p>
    <w:p w:rsidR="00B5629A" w:rsidRPr="006C4781" w:rsidRDefault="006C4781" w:rsidP="00EA7BB7">
      <w:pPr>
        <w:spacing w:line="360" w:lineRule="auto"/>
        <w:ind w:firstLine="567"/>
        <w:jc w:val="both"/>
        <w:rPr>
          <w:b/>
          <w:i/>
          <w:sz w:val="24"/>
          <w:lang w:val="uk-UA"/>
        </w:rPr>
      </w:pPr>
      <w:r w:rsidRPr="006C4781">
        <w:rPr>
          <w:b/>
          <w:i/>
          <w:sz w:val="24"/>
          <w:lang w:val="uk-UA"/>
        </w:rPr>
        <w:t>44</w:t>
      </w:r>
      <w:r w:rsidR="00E77EAA" w:rsidRPr="006C4781">
        <w:rPr>
          <w:b/>
          <w:i/>
          <w:sz w:val="24"/>
          <w:lang w:val="uk-UA"/>
        </w:rPr>
        <w:t xml:space="preserve">. Назвіть напрями, на які спрямований Державний стандарт України: </w:t>
      </w:r>
    </w:p>
    <w:p w:rsidR="00B5629A" w:rsidRPr="008D0D65" w:rsidRDefault="00E77EAA" w:rsidP="00EA7BB7">
      <w:pPr>
        <w:spacing w:line="360" w:lineRule="auto"/>
        <w:ind w:firstLine="567"/>
        <w:jc w:val="both"/>
        <w:rPr>
          <w:sz w:val="24"/>
          <w:lang w:val="uk-UA"/>
        </w:rPr>
      </w:pPr>
      <w:r w:rsidRPr="008D0D65">
        <w:rPr>
          <w:sz w:val="24"/>
          <w:lang w:val="uk-UA"/>
        </w:rPr>
        <w:lastRenderedPageBreak/>
        <w:t xml:space="preserve">а. положення ДСТУ не містять в собі загальноприйняті терміни, визначення чи поняття для обов’язкового користування; </w:t>
      </w:r>
    </w:p>
    <w:p w:rsidR="00B5629A" w:rsidRPr="008D0D65" w:rsidRDefault="00E77EAA" w:rsidP="00EA7BB7">
      <w:pPr>
        <w:spacing w:line="360" w:lineRule="auto"/>
        <w:ind w:firstLine="567"/>
        <w:jc w:val="both"/>
        <w:rPr>
          <w:sz w:val="24"/>
          <w:lang w:val="uk-UA"/>
        </w:rPr>
      </w:pPr>
      <w:r w:rsidRPr="008D0D65">
        <w:rPr>
          <w:sz w:val="24"/>
          <w:lang w:val="uk-UA"/>
        </w:rPr>
        <w:t xml:space="preserve">б. розділи стандарту містять стандартизовані терміни та визначення видів видань, які необхідні для упорядкування і розвитку видавничої справи; </w:t>
      </w:r>
    </w:p>
    <w:p w:rsidR="00B5629A" w:rsidRPr="008D0D65" w:rsidRDefault="00E77EAA" w:rsidP="00EA7BB7">
      <w:pPr>
        <w:spacing w:line="360" w:lineRule="auto"/>
        <w:ind w:firstLine="567"/>
        <w:jc w:val="both"/>
        <w:rPr>
          <w:sz w:val="24"/>
          <w:lang w:val="uk-UA"/>
        </w:rPr>
      </w:pPr>
      <w:r w:rsidRPr="008D0D65">
        <w:rPr>
          <w:sz w:val="24"/>
          <w:lang w:val="uk-UA"/>
        </w:rPr>
        <w:t xml:space="preserve">в. ДСТУ служить засобом для забезпечення взаємозв’язків суміжних видів діяльності, гармонізації з міжнародними та національними стандартами інших країн; </w:t>
      </w:r>
    </w:p>
    <w:p w:rsidR="00B5629A" w:rsidRPr="008D0D65" w:rsidRDefault="00E77EAA" w:rsidP="00EA7BB7">
      <w:pPr>
        <w:spacing w:line="360" w:lineRule="auto"/>
        <w:ind w:firstLine="567"/>
        <w:jc w:val="both"/>
        <w:rPr>
          <w:sz w:val="24"/>
          <w:lang w:val="uk-UA"/>
        </w:rPr>
      </w:pPr>
      <w:r w:rsidRPr="008D0D65">
        <w:rPr>
          <w:sz w:val="24"/>
          <w:lang w:val="uk-UA"/>
        </w:rPr>
        <w:t xml:space="preserve">г. для збереження цілісності термінологічної системи до стандарту включені вже стандартизовані терміни та визначення; </w:t>
      </w:r>
    </w:p>
    <w:p w:rsidR="00B5629A" w:rsidRPr="008D0D65" w:rsidRDefault="00E77EAA" w:rsidP="00EA7BB7">
      <w:pPr>
        <w:spacing w:line="360" w:lineRule="auto"/>
        <w:ind w:firstLine="567"/>
        <w:jc w:val="both"/>
        <w:rPr>
          <w:sz w:val="24"/>
          <w:lang w:val="uk-UA"/>
        </w:rPr>
      </w:pPr>
      <w:r w:rsidRPr="008D0D65">
        <w:rPr>
          <w:sz w:val="24"/>
          <w:lang w:val="uk-UA"/>
        </w:rPr>
        <w:t xml:space="preserve">д. єдиним напрямом ДСТУ є встановлення загальноприйнятих правил ведення діловодства лише в архівній галузі. </w:t>
      </w:r>
    </w:p>
    <w:p w:rsidR="00B5629A" w:rsidRPr="006C4781" w:rsidRDefault="006C4781" w:rsidP="00EA7BB7">
      <w:pPr>
        <w:spacing w:line="360" w:lineRule="auto"/>
        <w:ind w:firstLine="567"/>
        <w:jc w:val="both"/>
        <w:rPr>
          <w:b/>
          <w:i/>
          <w:sz w:val="24"/>
          <w:lang w:val="uk-UA"/>
        </w:rPr>
      </w:pPr>
      <w:r w:rsidRPr="006C4781">
        <w:rPr>
          <w:b/>
          <w:i/>
          <w:sz w:val="24"/>
          <w:lang w:val="uk-UA"/>
        </w:rPr>
        <w:t>4</w:t>
      </w:r>
      <w:r w:rsidR="00E77EAA" w:rsidRPr="006C4781">
        <w:rPr>
          <w:b/>
          <w:i/>
          <w:sz w:val="24"/>
          <w:lang w:val="uk-UA"/>
        </w:rPr>
        <w:t>5. Оберіть вірно твердження: Інформаційна складова документ</w:t>
      </w:r>
      <w:r>
        <w:rPr>
          <w:b/>
          <w:i/>
          <w:sz w:val="24"/>
          <w:lang w:val="uk-UA"/>
        </w:rPr>
        <w:t>а</w:t>
      </w:r>
      <w:r w:rsidR="00E77EAA" w:rsidRPr="006C4781">
        <w:rPr>
          <w:b/>
          <w:i/>
          <w:sz w:val="24"/>
          <w:lang w:val="uk-UA"/>
        </w:rPr>
        <w:t xml:space="preserve"> є …. </w:t>
      </w:r>
    </w:p>
    <w:p w:rsidR="00B5629A" w:rsidRPr="008D0D65" w:rsidRDefault="00E77EAA" w:rsidP="00EA7BB7">
      <w:pPr>
        <w:spacing w:line="360" w:lineRule="auto"/>
        <w:ind w:firstLine="567"/>
        <w:jc w:val="both"/>
        <w:rPr>
          <w:sz w:val="24"/>
          <w:lang w:val="uk-UA"/>
        </w:rPr>
      </w:pPr>
      <w:r w:rsidRPr="008D0D65">
        <w:rPr>
          <w:sz w:val="24"/>
          <w:lang w:val="uk-UA"/>
        </w:rPr>
        <w:t xml:space="preserve">а. відповідником стандартизованих термінів; </w:t>
      </w:r>
    </w:p>
    <w:p w:rsidR="00B5629A" w:rsidRPr="008D0D65" w:rsidRDefault="00E77EAA" w:rsidP="00EA7BB7">
      <w:pPr>
        <w:spacing w:line="360" w:lineRule="auto"/>
        <w:ind w:firstLine="567"/>
        <w:jc w:val="both"/>
        <w:rPr>
          <w:sz w:val="24"/>
          <w:lang w:val="uk-UA"/>
        </w:rPr>
      </w:pPr>
      <w:r w:rsidRPr="008D0D65">
        <w:rPr>
          <w:sz w:val="24"/>
          <w:lang w:val="uk-UA"/>
        </w:rPr>
        <w:t xml:space="preserve"> б. матеріальною формою; </w:t>
      </w:r>
    </w:p>
    <w:p w:rsidR="00B5629A" w:rsidRPr="008D0D65" w:rsidRDefault="00E77EAA" w:rsidP="00EA7BB7">
      <w:pPr>
        <w:spacing w:line="360" w:lineRule="auto"/>
        <w:ind w:firstLine="567"/>
        <w:jc w:val="both"/>
        <w:rPr>
          <w:sz w:val="24"/>
          <w:lang w:val="uk-UA"/>
        </w:rPr>
      </w:pPr>
      <w:r w:rsidRPr="008D0D65">
        <w:rPr>
          <w:sz w:val="24"/>
          <w:lang w:val="uk-UA"/>
        </w:rPr>
        <w:t xml:space="preserve">в. функціональним призначенням; </w:t>
      </w:r>
    </w:p>
    <w:p w:rsidR="00B5629A" w:rsidRPr="008D0D65" w:rsidRDefault="00E77EAA" w:rsidP="00EA7BB7">
      <w:pPr>
        <w:spacing w:line="360" w:lineRule="auto"/>
        <w:ind w:firstLine="567"/>
        <w:jc w:val="both"/>
        <w:rPr>
          <w:sz w:val="24"/>
          <w:lang w:val="uk-UA"/>
        </w:rPr>
      </w:pPr>
      <w:r w:rsidRPr="008D0D65">
        <w:rPr>
          <w:sz w:val="24"/>
          <w:lang w:val="uk-UA"/>
        </w:rPr>
        <w:t xml:space="preserve">г. його атрибутом; </w:t>
      </w:r>
    </w:p>
    <w:p w:rsidR="00B5629A" w:rsidRPr="008D0D65" w:rsidRDefault="00E77EAA" w:rsidP="00EA7BB7">
      <w:pPr>
        <w:spacing w:line="360" w:lineRule="auto"/>
        <w:ind w:firstLine="567"/>
        <w:jc w:val="both"/>
        <w:rPr>
          <w:sz w:val="24"/>
          <w:lang w:val="uk-UA"/>
        </w:rPr>
      </w:pPr>
      <w:r w:rsidRPr="008D0D65">
        <w:rPr>
          <w:sz w:val="24"/>
          <w:lang w:val="uk-UA"/>
        </w:rPr>
        <w:t xml:space="preserve">д. невід’ємною властивістю об’єкта. </w:t>
      </w:r>
    </w:p>
    <w:p w:rsidR="00B5629A" w:rsidRPr="006C4781" w:rsidRDefault="006C4781" w:rsidP="00EA7BB7">
      <w:pPr>
        <w:spacing w:line="360" w:lineRule="auto"/>
        <w:ind w:firstLine="567"/>
        <w:jc w:val="both"/>
        <w:rPr>
          <w:b/>
          <w:i/>
          <w:sz w:val="24"/>
          <w:lang w:val="uk-UA"/>
        </w:rPr>
      </w:pPr>
      <w:r w:rsidRPr="006C4781">
        <w:rPr>
          <w:b/>
          <w:i/>
          <w:sz w:val="24"/>
          <w:lang w:val="uk-UA"/>
        </w:rPr>
        <w:t>46</w:t>
      </w:r>
      <w:r w:rsidR="00E77EAA" w:rsidRPr="006C4781">
        <w:rPr>
          <w:b/>
          <w:i/>
          <w:sz w:val="24"/>
          <w:lang w:val="uk-UA"/>
        </w:rPr>
        <w:t xml:space="preserve">. Оберіть </w:t>
      </w:r>
      <w:r>
        <w:rPr>
          <w:b/>
          <w:i/>
          <w:sz w:val="24"/>
          <w:lang w:val="uk-UA"/>
        </w:rPr>
        <w:t>правильн</w:t>
      </w:r>
      <w:r w:rsidR="00E77EAA" w:rsidRPr="006C4781">
        <w:rPr>
          <w:b/>
          <w:i/>
          <w:sz w:val="24"/>
          <w:lang w:val="uk-UA"/>
        </w:rPr>
        <w:t xml:space="preserve">ий варіант тлумачення терміну «документна інформація»: </w:t>
      </w:r>
    </w:p>
    <w:p w:rsidR="00B5629A" w:rsidRPr="008D0D65" w:rsidRDefault="00E77EAA" w:rsidP="00EA7BB7">
      <w:pPr>
        <w:spacing w:line="360" w:lineRule="auto"/>
        <w:ind w:firstLine="567"/>
        <w:jc w:val="both"/>
        <w:rPr>
          <w:sz w:val="24"/>
          <w:lang w:val="uk-UA"/>
        </w:rPr>
      </w:pPr>
      <w:r w:rsidRPr="008D0D65">
        <w:rPr>
          <w:sz w:val="24"/>
          <w:lang w:val="uk-UA"/>
        </w:rPr>
        <w:t xml:space="preserve">а. аналіз, класифікація та узагальнення знань про документ; </w:t>
      </w:r>
    </w:p>
    <w:p w:rsidR="00B5629A" w:rsidRPr="008D0D65" w:rsidRDefault="00E77EAA" w:rsidP="00EA7BB7">
      <w:pPr>
        <w:spacing w:line="360" w:lineRule="auto"/>
        <w:ind w:firstLine="567"/>
        <w:jc w:val="both"/>
        <w:rPr>
          <w:sz w:val="24"/>
          <w:lang w:val="uk-UA"/>
        </w:rPr>
      </w:pPr>
      <w:r w:rsidRPr="008D0D65">
        <w:rPr>
          <w:sz w:val="24"/>
          <w:lang w:val="uk-UA"/>
        </w:rPr>
        <w:t xml:space="preserve">б. визначення особливостей матеріальної основи документів та способів фіксації інформації; </w:t>
      </w:r>
    </w:p>
    <w:p w:rsidR="00B5629A" w:rsidRPr="008D0D65" w:rsidRDefault="00E77EAA" w:rsidP="00EA7BB7">
      <w:pPr>
        <w:spacing w:line="360" w:lineRule="auto"/>
        <w:ind w:firstLine="567"/>
        <w:jc w:val="both"/>
        <w:rPr>
          <w:sz w:val="24"/>
          <w:lang w:val="uk-UA"/>
        </w:rPr>
      </w:pPr>
      <w:r w:rsidRPr="008D0D65">
        <w:rPr>
          <w:sz w:val="24"/>
          <w:lang w:val="uk-UA"/>
        </w:rPr>
        <w:t xml:space="preserve">в. сприяння дослідженню теоретичних і практичних аспектів терміну «документ»; </w:t>
      </w:r>
    </w:p>
    <w:p w:rsidR="00B5629A" w:rsidRPr="008D0D65" w:rsidRDefault="00E77EAA" w:rsidP="00EA7BB7">
      <w:pPr>
        <w:spacing w:line="360" w:lineRule="auto"/>
        <w:ind w:firstLine="567"/>
        <w:jc w:val="both"/>
        <w:rPr>
          <w:sz w:val="24"/>
          <w:lang w:val="uk-UA"/>
        </w:rPr>
      </w:pPr>
      <w:r w:rsidRPr="008D0D65">
        <w:rPr>
          <w:sz w:val="24"/>
          <w:lang w:val="uk-UA"/>
        </w:rPr>
        <w:t xml:space="preserve">г. уся інформація документу (зміст, відбитки печаток, штампів, реєстраційні номери, резолюції, підписи, інші реквізити та службові познаки, а також маргіналії, філіграні, елементи бланку та захисту); д. лише зміст документу. </w:t>
      </w:r>
    </w:p>
    <w:p w:rsidR="00B5629A" w:rsidRPr="006C4781" w:rsidRDefault="006C4781" w:rsidP="00EA7BB7">
      <w:pPr>
        <w:spacing w:line="360" w:lineRule="auto"/>
        <w:ind w:firstLine="567"/>
        <w:jc w:val="both"/>
        <w:rPr>
          <w:b/>
          <w:i/>
          <w:sz w:val="24"/>
          <w:lang w:val="uk-UA"/>
        </w:rPr>
      </w:pPr>
      <w:r w:rsidRPr="006C4781">
        <w:rPr>
          <w:b/>
          <w:i/>
          <w:sz w:val="24"/>
          <w:lang w:val="uk-UA"/>
        </w:rPr>
        <w:t>47</w:t>
      </w:r>
      <w:r w:rsidR="00E77EAA" w:rsidRPr="006C4781">
        <w:rPr>
          <w:b/>
          <w:i/>
          <w:sz w:val="24"/>
        </w:rPr>
        <w:t xml:space="preserve">. Якому з перелічених понять тотожний термін «інформація документа»: </w:t>
      </w:r>
    </w:p>
    <w:p w:rsidR="00B5629A" w:rsidRPr="008D0D65" w:rsidRDefault="00E77EAA" w:rsidP="00EA7BB7">
      <w:pPr>
        <w:spacing w:line="360" w:lineRule="auto"/>
        <w:ind w:firstLine="567"/>
        <w:jc w:val="both"/>
        <w:rPr>
          <w:sz w:val="24"/>
          <w:lang w:val="uk-UA"/>
        </w:rPr>
      </w:pPr>
      <w:r w:rsidRPr="008D0D65">
        <w:rPr>
          <w:sz w:val="24"/>
        </w:rPr>
        <w:t xml:space="preserve">а. «інформація документа»; </w:t>
      </w:r>
    </w:p>
    <w:p w:rsidR="00B5629A" w:rsidRPr="008D0D65" w:rsidRDefault="00E77EAA" w:rsidP="00EA7BB7">
      <w:pPr>
        <w:spacing w:line="360" w:lineRule="auto"/>
        <w:ind w:firstLine="567"/>
        <w:jc w:val="both"/>
        <w:rPr>
          <w:sz w:val="24"/>
          <w:lang w:val="uk-UA"/>
        </w:rPr>
      </w:pPr>
      <w:r w:rsidRPr="008D0D65">
        <w:rPr>
          <w:sz w:val="24"/>
        </w:rPr>
        <w:t xml:space="preserve">б. «документ»; </w:t>
      </w:r>
    </w:p>
    <w:p w:rsidR="00B5629A" w:rsidRPr="008D0D65" w:rsidRDefault="00E77EAA" w:rsidP="00EA7BB7">
      <w:pPr>
        <w:spacing w:line="360" w:lineRule="auto"/>
        <w:ind w:firstLine="567"/>
        <w:jc w:val="both"/>
        <w:rPr>
          <w:sz w:val="24"/>
          <w:lang w:val="uk-UA"/>
        </w:rPr>
      </w:pPr>
      <w:r w:rsidRPr="008D0D65">
        <w:rPr>
          <w:sz w:val="24"/>
        </w:rPr>
        <w:t xml:space="preserve">в. «машинна інформація»; </w:t>
      </w:r>
    </w:p>
    <w:p w:rsidR="00B5629A" w:rsidRPr="008D0D65" w:rsidRDefault="00E77EAA" w:rsidP="00EA7BB7">
      <w:pPr>
        <w:spacing w:line="360" w:lineRule="auto"/>
        <w:ind w:firstLine="567"/>
        <w:jc w:val="both"/>
        <w:rPr>
          <w:sz w:val="24"/>
          <w:lang w:val="uk-UA"/>
        </w:rPr>
      </w:pPr>
      <w:r w:rsidRPr="008D0D65">
        <w:rPr>
          <w:sz w:val="24"/>
        </w:rPr>
        <w:t xml:space="preserve">г. «електронний документ»; </w:t>
      </w:r>
    </w:p>
    <w:p w:rsidR="00B5629A" w:rsidRPr="008D0D65" w:rsidRDefault="00E77EAA" w:rsidP="00EA7BB7">
      <w:pPr>
        <w:spacing w:line="360" w:lineRule="auto"/>
        <w:ind w:firstLine="567"/>
        <w:jc w:val="both"/>
        <w:rPr>
          <w:sz w:val="24"/>
          <w:lang w:val="uk-UA"/>
        </w:rPr>
      </w:pPr>
      <w:r w:rsidRPr="008D0D65">
        <w:rPr>
          <w:sz w:val="24"/>
        </w:rPr>
        <w:t xml:space="preserve">д. «інформація в документі». </w:t>
      </w:r>
    </w:p>
    <w:p w:rsidR="00B5629A" w:rsidRPr="006C4781" w:rsidRDefault="006C4781" w:rsidP="00EA7BB7">
      <w:pPr>
        <w:spacing w:line="360" w:lineRule="auto"/>
        <w:ind w:firstLine="567"/>
        <w:jc w:val="both"/>
        <w:rPr>
          <w:b/>
          <w:i/>
          <w:sz w:val="24"/>
          <w:lang w:val="uk-UA"/>
        </w:rPr>
      </w:pPr>
      <w:r w:rsidRPr="006C4781">
        <w:rPr>
          <w:b/>
          <w:i/>
          <w:sz w:val="24"/>
          <w:lang w:val="uk-UA"/>
        </w:rPr>
        <w:t>48</w:t>
      </w:r>
      <w:r w:rsidR="00E77EAA" w:rsidRPr="006C4781">
        <w:rPr>
          <w:b/>
          <w:i/>
          <w:sz w:val="24"/>
          <w:lang w:val="uk-UA"/>
        </w:rPr>
        <w:t xml:space="preserve">. Поясніть, у чому полягає особливість концепції соціальної інформації: </w:t>
      </w:r>
    </w:p>
    <w:p w:rsidR="00B5629A" w:rsidRPr="008D0D65" w:rsidRDefault="00E77EAA" w:rsidP="00EA7BB7">
      <w:pPr>
        <w:spacing w:line="360" w:lineRule="auto"/>
        <w:ind w:firstLine="567"/>
        <w:jc w:val="both"/>
        <w:rPr>
          <w:sz w:val="24"/>
          <w:lang w:val="uk-UA"/>
        </w:rPr>
      </w:pPr>
      <w:r w:rsidRPr="008D0D65">
        <w:rPr>
          <w:sz w:val="24"/>
          <w:lang w:val="uk-UA"/>
        </w:rPr>
        <w:t xml:space="preserve">а. характеризує інформацію не як особливий вид, а як єдиний об’єкт соціальної інформації, яка вивчає інформаційні процеси в суспільстві; </w:t>
      </w:r>
    </w:p>
    <w:p w:rsidR="00B5629A" w:rsidRPr="008D0D65" w:rsidRDefault="00E77EAA" w:rsidP="00EA7BB7">
      <w:pPr>
        <w:spacing w:line="360" w:lineRule="auto"/>
        <w:ind w:firstLine="567"/>
        <w:jc w:val="both"/>
        <w:rPr>
          <w:sz w:val="24"/>
          <w:lang w:val="uk-UA"/>
        </w:rPr>
      </w:pPr>
      <w:r w:rsidRPr="008D0D65">
        <w:rPr>
          <w:sz w:val="24"/>
          <w:lang w:val="uk-UA"/>
        </w:rPr>
        <w:t xml:space="preserve">б. пов’язує існування інформації із системами, що самі управляються: технічними (машинами), біологічними (живими організмами), соціальними (суспільством); </w:t>
      </w:r>
    </w:p>
    <w:p w:rsidR="00B5629A" w:rsidRPr="008D0D65" w:rsidRDefault="00E77EAA" w:rsidP="00EA7BB7">
      <w:pPr>
        <w:spacing w:line="360" w:lineRule="auto"/>
        <w:ind w:firstLine="567"/>
        <w:jc w:val="both"/>
        <w:rPr>
          <w:sz w:val="24"/>
          <w:lang w:val="uk-UA"/>
        </w:rPr>
      </w:pPr>
      <w:r w:rsidRPr="008D0D65">
        <w:rPr>
          <w:sz w:val="24"/>
          <w:lang w:val="uk-UA"/>
        </w:rPr>
        <w:lastRenderedPageBreak/>
        <w:t xml:space="preserve">в. відповідає за поширення електронних комунікацій; </w:t>
      </w:r>
    </w:p>
    <w:p w:rsidR="00B5629A" w:rsidRPr="008D0D65" w:rsidRDefault="00E77EAA" w:rsidP="00EA7BB7">
      <w:pPr>
        <w:spacing w:line="360" w:lineRule="auto"/>
        <w:ind w:firstLine="567"/>
        <w:jc w:val="both"/>
        <w:rPr>
          <w:sz w:val="24"/>
          <w:lang w:val="uk-UA"/>
        </w:rPr>
      </w:pPr>
      <w:r w:rsidRPr="008D0D65">
        <w:rPr>
          <w:sz w:val="24"/>
          <w:lang w:val="uk-UA"/>
        </w:rPr>
        <w:t xml:space="preserve">г. трактування інформації як невід’ємної внутрішньої властивості всіх природних і соціальних систем; </w:t>
      </w:r>
    </w:p>
    <w:p w:rsidR="00B5629A" w:rsidRPr="008D0D65" w:rsidRDefault="00E77EAA" w:rsidP="00EA7BB7">
      <w:pPr>
        <w:spacing w:line="360" w:lineRule="auto"/>
        <w:ind w:firstLine="567"/>
        <w:jc w:val="both"/>
        <w:rPr>
          <w:sz w:val="24"/>
          <w:lang w:val="uk-UA"/>
        </w:rPr>
      </w:pPr>
      <w:r w:rsidRPr="008D0D65">
        <w:rPr>
          <w:sz w:val="24"/>
          <w:lang w:val="uk-UA"/>
        </w:rPr>
        <w:t xml:space="preserve">д. розробляє питання наукового упорядкування архівних документів: визначення їх фондової належності, принципів систематизації, описування і складання науково-довідкового апарату, що розкриває зміст і склад документальних матеріалів архівних фондів. </w:t>
      </w:r>
    </w:p>
    <w:p w:rsidR="00B5629A" w:rsidRPr="006C4781" w:rsidRDefault="006C4781" w:rsidP="00EA7BB7">
      <w:pPr>
        <w:spacing w:line="360" w:lineRule="auto"/>
        <w:ind w:firstLine="567"/>
        <w:jc w:val="both"/>
        <w:rPr>
          <w:b/>
          <w:i/>
          <w:sz w:val="24"/>
          <w:lang w:val="uk-UA"/>
        </w:rPr>
      </w:pPr>
      <w:r w:rsidRPr="006C4781">
        <w:rPr>
          <w:b/>
          <w:i/>
          <w:sz w:val="24"/>
          <w:lang w:val="uk-UA"/>
        </w:rPr>
        <w:t>49.</w:t>
      </w:r>
      <w:r w:rsidR="00E77EAA" w:rsidRPr="006C4781">
        <w:rPr>
          <w:b/>
          <w:i/>
          <w:sz w:val="24"/>
          <w:lang w:val="uk-UA"/>
        </w:rPr>
        <w:t xml:space="preserve"> Назвіть основні ознаки соціальної інформації: </w:t>
      </w:r>
    </w:p>
    <w:p w:rsidR="00B5629A" w:rsidRPr="008D0D65" w:rsidRDefault="00E77EAA" w:rsidP="00EA7BB7">
      <w:pPr>
        <w:spacing w:line="360" w:lineRule="auto"/>
        <w:ind w:firstLine="567"/>
        <w:jc w:val="both"/>
        <w:rPr>
          <w:sz w:val="24"/>
          <w:lang w:val="uk-UA"/>
        </w:rPr>
      </w:pPr>
      <w:r w:rsidRPr="008D0D65">
        <w:rPr>
          <w:sz w:val="24"/>
          <w:lang w:val="uk-UA"/>
        </w:rPr>
        <w:t xml:space="preserve">а. відповідає за поширення електронних комунікацій; </w:t>
      </w:r>
    </w:p>
    <w:p w:rsidR="00B5629A" w:rsidRPr="008D0D65" w:rsidRDefault="00E77EAA" w:rsidP="00EA7BB7">
      <w:pPr>
        <w:spacing w:line="360" w:lineRule="auto"/>
        <w:ind w:firstLine="567"/>
        <w:jc w:val="both"/>
        <w:rPr>
          <w:sz w:val="24"/>
          <w:lang w:val="uk-UA"/>
        </w:rPr>
      </w:pPr>
      <w:r w:rsidRPr="008D0D65">
        <w:rPr>
          <w:sz w:val="24"/>
          <w:lang w:val="uk-UA"/>
        </w:rPr>
        <w:t xml:space="preserve">б. позначення будь-якого писемного свідчення; </w:t>
      </w:r>
    </w:p>
    <w:p w:rsidR="00B5629A" w:rsidRPr="008D0D65" w:rsidRDefault="00E77EAA" w:rsidP="00EA7BB7">
      <w:pPr>
        <w:spacing w:line="360" w:lineRule="auto"/>
        <w:ind w:firstLine="567"/>
        <w:jc w:val="both"/>
        <w:rPr>
          <w:sz w:val="24"/>
          <w:lang w:val="uk-UA"/>
        </w:rPr>
      </w:pPr>
      <w:r w:rsidRPr="008D0D65">
        <w:rPr>
          <w:sz w:val="24"/>
          <w:lang w:val="uk-UA"/>
        </w:rPr>
        <w:t xml:space="preserve">в. свідчить про «рух ідеального в суспільстві»; </w:t>
      </w:r>
    </w:p>
    <w:p w:rsidR="00B5629A" w:rsidRPr="008D0D65" w:rsidRDefault="00E77EAA" w:rsidP="00EA7BB7">
      <w:pPr>
        <w:spacing w:line="360" w:lineRule="auto"/>
        <w:ind w:firstLine="567"/>
        <w:jc w:val="both"/>
        <w:rPr>
          <w:sz w:val="24"/>
          <w:lang w:val="uk-UA"/>
        </w:rPr>
      </w:pPr>
      <w:r w:rsidRPr="008D0D65">
        <w:rPr>
          <w:sz w:val="24"/>
          <w:lang w:val="uk-UA"/>
        </w:rPr>
        <w:t>г. зміст повідомлення, пов’язаного з управлінням; д. не існує у</w:t>
      </w:r>
      <w:r w:rsidR="00B5629A" w:rsidRPr="008D0D65">
        <w:rPr>
          <w:sz w:val="24"/>
          <w:lang w:val="uk-UA"/>
        </w:rPr>
        <w:t xml:space="preserve"> вигляді матеріальних об’єктів.</w:t>
      </w:r>
    </w:p>
    <w:p w:rsidR="00B5629A" w:rsidRPr="006C4781" w:rsidRDefault="00E77EAA" w:rsidP="00EA7BB7">
      <w:pPr>
        <w:spacing w:line="360" w:lineRule="auto"/>
        <w:ind w:firstLine="567"/>
        <w:jc w:val="both"/>
        <w:rPr>
          <w:b/>
          <w:i/>
          <w:sz w:val="24"/>
          <w:lang w:val="uk-UA"/>
        </w:rPr>
      </w:pPr>
      <w:r w:rsidRPr="006C4781">
        <w:rPr>
          <w:b/>
          <w:i/>
          <w:sz w:val="24"/>
          <w:lang w:val="uk-UA"/>
        </w:rPr>
        <w:t xml:space="preserve"> </w:t>
      </w:r>
      <w:r w:rsidR="006C4781" w:rsidRPr="006C4781">
        <w:rPr>
          <w:b/>
          <w:i/>
          <w:sz w:val="24"/>
          <w:lang w:val="uk-UA"/>
        </w:rPr>
        <w:t>50</w:t>
      </w:r>
      <w:r w:rsidRPr="006C4781">
        <w:rPr>
          <w:b/>
          <w:i/>
          <w:sz w:val="24"/>
          <w:lang w:val="uk-UA"/>
        </w:rPr>
        <w:t xml:space="preserve">. Оберіть вірно визначення поняття «інформація», яке найбільш поширене в бібліотечно-інформаційній діяльності: </w:t>
      </w:r>
    </w:p>
    <w:p w:rsidR="00B5629A" w:rsidRPr="008D0D65" w:rsidRDefault="00E77EAA" w:rsidP="00EA7BB7">
      <w:pPr>
        <w:spacing w:line="360" w:lineRule="auto"/>
        <w:ind w:firstLine="567"/>
        <w:jc w:val="both"/>
        <w:rPr>
          <w:sz w:val="24"/>
          <w:lang w:val="uk-UA"/>
        </w:rPr>
      </w:pPr>
      <w:r w:rsidRPr="008D0D65">
        <w:rPr>
          <w:sz w:val="24"/>
          <w:lang w:val="uk-UA"/>
        </w:rPr>
        <w:t xml:space="preserve">а. система смислових значень, що функціонують у психіці людини; </w:t>
      </w:r>
    </w:p>
    <w:p w:rsidR="00B5629A" w:rsidRPr="008D0D65" w:rsidRDefault="00E77EAA" w:rsidP="00EA7BB7">
      <w:pPr>
        <w:spacing w:line="360" w:lineRule="auto"/>
        <w:ind w:firstLine="567"/>
        <w:jc w:val="both"/>
        <w:rPr>
          <w:sz w:val="24"/>
          <w:lang w:val="uk-UA"/>
        </w:rPr>
      </w:pPr>
      <w:r w:rsidRPr="008D0D65">
        <w:rPr>
          <w:sz w:val="24"/>
          <w:lang w:val="uk-UA"/>
        </w:rPr>
        <w:t xml:space="preserve">б. сутність інформації полягає у виявленні змістової різноманітності об’єктивної реальності, яка існує поза свідомістю людини; </w:t>
      </w:r>
    </w:p>
    <w:p w:rsidR="00B5629A" w:rsidRPr="008D0D65" w:rsidRDefault="00E77EAA" w:rsidP="00EA7BB7">
      <w:pPr>
        <w:spacing w:line="360" w:lineRule="auto"/>
        <w:ind w:firstLine="567"/>
        <w:jc w:val="both"/>
        <w:rPr>
          <w:sz w:val="24"/>
          <w:lang w:val="uk-UA"/>
        </w:rPr>
      </w:pPr>
      <w:r w:rsidRPr="008D0D65">
        <w:rPr>
          <w:sz w:val="24"/>
          <w:lang w:val="uk-UA"/>
        </w:rPr>
        <w:t xml:space="preserve">в. відомості або дані, що об’єктивно відображають різні сторони та елементи навколишнього світу та діяльності людини на певному етапі розвитку суспільства, становлять для нього певний інтерес і матеріалізовані у формі, зручній для використання, передачі, зберігання та оброблення людиною або автоматизованими засобами; </w:t>
      </w:r>
    </w:p>
    <w:p w:rsidR="00B5629A" w:rsidRPr="008D0D65" w:rsidRDefault="00E77EAA" w:rsidP="00EA7BB7">
      <w:pPr>
        <w:spacing w:line="360" w:lineRule="auto"/>
        <w:ind w:firstLine="567"/>
        <w:jc w:val="both"/>
        <w:rPr>
          <w:sz w:val="24"/>
          <w:lang w:val="uk-UA"/>
        </w:rPr>
      </w:pPr>
      <w:r w:rsidRPr="008D0D65">
        <w:rPr>
          <w:sz w:val="24"/>
          <w:lang w:val="uk-UA"/>
        </w:rPr>
        <w:t xml:space="preserve">г. універсальна субстанція, що пронизує усі сфери людської діяльності, слугує провідником знань та думок, інструментом спілкування, взаєморозуміння та співробітництва, утвердження стереотипів мислення та поведінки; </w:t>
      </w:r>
    </w:p>
    <w:p w:rsidR="00B5629A" w:rsidRPr="008D0D65" w:rsidRDefault="00E77EAA" w:rsidP="00EA7BB7">
      <w:pPr>
        <w:spacing w:line="360" w:lineRule="auto"/>
        <w:ind w:firstLine="567"/>
        <w:jc w:val="both"/>
        <w:rPr>
          <w:sz w:val="24"/>
          <w:lang w:val="uk-UA"/>
        </w:rPr>
      </w:pPr>
      <w:r w:rsidRPr="008D0D65">
        <w:rPr>
          <w:sz w:val="24"/>
          <w:lang w:val="uk-UA"/>
        </w:rPr>
        <w:t xml:space="preserve">д. відомості призначені для передачі в процесі соціальної комунікації. </w:t>
      </w:r>
    </w:p>
    <w:p w:rsidR="00B5629A" w:rsidRPr="006C4781" w:rsidRDefault="006C4781" w:rsidP="00EA7BB7">
      <w:pPr>
        <w:spacing w:line="360" w:lineRule="auto"/>
        <w:ind w:firstLine="567"/>
        <w:jc w:val="both"/>
        <w:rPr>
          <w:b/>
          <w:i/>
          <w:sz w:val="24"/>
          <w:lang w:val="uk-UA"/>
        </w:rPr>
      </w:pPr>
      <w:r w:rsidRPr="006C4781">
        <w:rPr>
          <w:b/>
          <w:i/>
          <w:sz w:val="24"/>
          <w:lang w:val="uk-UA"/>
        </w:rPr>
        <w:t>51</w:t>
      </w:r>
      <w:r w:rsidR="00E77EAA" w:rsidRPr="006C4781">
        <w:rPr>
          <w:b/>
          <w:i/>
          <w:sz w:val="24"/>
          <w:lang w:val="uk-UA"/>
        </w:rPr>
        <w:t xml:space="preserve">. Оберіть правильне пояснення з погляду формальної структури «соціальна інформація» – це: </w:t>
      </w:r>
    </w:p>
    <w:p w:rsidR="00B5629A" w:rsidRPr="008D0D65" w:rsidRDefault="00E77EAA" w:rsidP="00EA7BB7">
      <w:pPr>
        <w:spacing w:line="360" w:lineRule="auto"/>
        <w:ind w:firstLine="567"/>
        <w:jc w:val="both"/>
        <w:rPr>
          <w:sz w:val="24"/>
          <w:lang w:val="uk-UA"/>
        </w:rPr>
      </w:pPr>
      <w:r w:rsidRPr="008D0D65">
        <w:rPr>
          <w:sz w:val="24"/>
          <w:lang w:val="uk-UA"/>
        </w:rPr>
        <w:t xml:space="preserve">а. сукупність знаків; </w:t>
      </w:r>
    </w:p>
    <w:p w:rsidR="00B5629A" w:rsidRPr="008D0D65" w:rsidRDefault="00E77EAA" w:rsidP="00EA7BB7">
      <w:pPr>
        <w:spacing w:line="360" w:lineRule="auto"/>
        <w:ind w:firstLine="567"/>
        <w:jc w:val="both"/>
        <w:rPr>
          <w:sz w:val="24"/>
          <w:lang w:val="uk-UA"/>
        </w:rPr>
      </w:pPr>
      <w:r w:rsidRPr="008D0D65">
        <w:rPr>
          <w:sz w:val="24"/>
          <w:lang w:val="uk-UA"/>
        </w:rPr>
        <w:t xml:space="preserve">б. сукупність символів; </w:t>
      </w:r>
    </w:p>
    <w:p w:rsidR="00B5629A" w:rsidRPr="008D0D65" w:rsidRDefault="00E77EAA" w:rsidP="00EA7BB7">
      <w:pPr>
        <w:spacing w:line="360" w:lineRule="auto"/>
        <w:ind w:firstLine="567"/>
        <w:jc w:val="both"/>
        <w:rPr>
          <w:sz w:val="24"/>
          <w:lang w:val="uk-UA"/>
        </w:rPr>
      </w:pPr>
      <w:r w:rsidRPr="008D0D65">
        <w:rPr>
          <w:sz w:val="24"/>
          <w:lang w:val="uk-UA"/>
        </w:rPr>
        <w:t xml:space="preserve">в. зібрання властивостей; </w:t>
      </w:r>
    </w:p>
    <w:p w:rsidR="00B5629A" w:rsidRPr="008D0D65" w:rsidRDefault="00E77EAA" w:rsidP="00EA7BB7">
      <w:pPr>
        <w:spacing w:line="360" w:lineRule="auto"/>
        <w:ind w:firstLine="567"/>
        <w:jc w:val="both"/>
        <w:rPr>
          <w:sz w:val="24"/>
          <w:lang w:val="uk-UA"/>
        </w:rPr>
      </w:pPr>
      <w:r w:rsidRPr="008D0D65">
        <w:rPr>
          <w:sz w:val="24"/>
          <w:lang w:val="uk-UA"/>
        </w:rPr>
        <w:t xml:space="preserve">г. сукупність реквізитів; </w:t>
      </w:r>
    </w:p>
    <w:p w:rsidR="00B5629A" w:rsidRPr="008D0D65" w:rsidRDefault="00E77EAA" w:rsidP="00EA7BB7">
      <w:pPr>
        <w:spacing w:line="360" w:lineRule="auto"/>
        <w:ind w:firstLine="567"/>
        <w:jc w:val="both"/>
        <w:rPr>
          <w:sz w:val="24"/>
          <w:lang w:val="uk-UA"/>
        </w:rPr>
      </w:pPr>
      <w:r w:rsidRPr="008D0D65">
        <w:rPr>
          <w:sz w:val="24"/>
          <w:lang w:val="uk-UA"/>
        </w:rPr>
        <w:t xml:space="preserve">д. комплекс атрибутів. </w:t>
      </w:r>
    </w:p>
    <w:p w:rsidR="00B5629A" w:rsidRPr="006C4781" w:rsidRDefault="006C4781" w:rsidP="00EA7BB7">
      <w:pPr>
        <w:spacing w:line="360" w:lineRule="auto"/>
        <w:ind w:firstLine="567"/>
        <w:jc w:val="both"/>
        <w:rPr>
          <w:b/>
          <w:i/>
          <w:sz w:val="24"/>
          <w:lang w:val="uk-UA"/>
        </w:rPr>
      </w:pPr>
      <w:r w:rsidRPr="006C4781">
        <w:rPr>
          <w:b/>
          <w:i/>
          <w:sz w:val="24"/>
          <w:lang w:val="uk-UA"/>
        </w:rPr>
        <w:t>52</w:t>
      </w:r>
      <w:r w:rsidR="00E77EAA" w:rsidRPr="006C4781">
        <w:rPr>
          <w:b/>
          <w:i/>
          <w:sz w:val="24"/>
          <w:lang w:val="uk-UA"/>
        </w:rPr>
        <w:t xml:space="preserve">. Що являє собою семантичний зв’язок: </w:t>
      </w:r>
    </w:p>
    <w:p w:rsidR="00B5629A" w:rsidRPr="008D0D65" w:rsidRDefault="00E77EAA" w:rsidP="00EA7BB7">
      <w:pPr>
        <w:spacing w:line="360" w:lineRule="auto"/>
        <w:ind w:firstLine="567"/>
        <w:jc w:val="both"/>
        <w:rPr>
          <w:sz w:val="24"/>
          <w:lang w:val="uk-UA"/>
        </w:rPr>
      </w:pPr>
      <w:r w:rsidRPr="008D0D65">
        <w:rPr>
          <w:sz w:val="24"/>
          <w:lang w:val="uk-UA"/>
        </w:rPr>
        <w:t xml:space="preserve">а. взаємодія системи поглядів на ті чи інші явища; </w:t>
      </w:r>
    </w:p>
    <w:p w:rsidR="00B5629A" w:rsidRPr="008D0D65" w:rsidRDefault="00E77EAA" w:rsidP="00EA7BB7">
      <w:pPr>
        <w:spacing w:line="360" w:lineRule="auto"/>
        <w:ind w:firstLine="567"/>
        <w:jc w:val="both"/>
        <w:rPr>
          <w:sz w:val="24"/>
          <w:lang w:val="uk-UA"/>
        </w:rPr>
      </w:pPr>
      <w:r w:rsidRPr="008D0D65">
        <w:rPr>
          <w:sz w:val="24"/>
          <w:lang w:val="uk-UA"/>
        </w:rPr>
        <w:lastRenderedPageBreak/>
        <w:t xml:space="preserve">б. уся інформація документу (зміст, відбитки печаток, штампів, реєстраційні номери, резолюції, підписи, інші реквізити); </w:t>
      </w:r>
    </w:p>
    <w:p w:rsidR="00B5629A" w:rsidRPr="008D0D65" w:rsidRDefault="00E77EAA" w:rsidP="00EA7BB7">
      <w:pPr>
        <w:spacing w:line="360" w:lineRule="auto"/>
        <w:ind w:firstLine="567"/>
        <w:jc w:val="both"/>
        <w:rPr>
          <w:sz w:val="24"/>
          <w:lang w:val="uk-UA"/>
        </w:rPr>
      </w:pPr>
      <w:r w:rsidRPr="008D0D65">
        <w:rPr>
          <w:sz w:val="24"/>
          <w:lang w:val="uk-UA"/>
        </w:rPr>
        <w:t xml:space="preserve">в. взаємозв’язок між планом вираження і планом змісту; </w:t>
      </w:r>
    </w:p>
    <w:p w:rsidR="00B5629A" w:rsidRPr="008D0D65" w:rsidRDefault="00E77EAA" w:rsidP="00EA7BB7">
      <w:pPr>
        <w:spacing w:line="360" w:lineRule="auto"/>
        <w:ind w:firstLine="567"/>
        <w:jc w:val="both"/>
        <w:rPr>
          <w:sz w:val="24"/>
          <w:lang w:val="uk-UA"/>
        </w:rPr>
      </w:pPr>
      <w:r w:rsidRPr="008D0D65">
        <w:rPr>
          <w:sz w:val="24"/>
          <w:lang w:val="uk-UA"/>
        </w:rPr>
        <w:t xml:space="preserve">г. передання інформації від комуніканта до реципієнта; </w:t>
      </w:r>
    </w:p>
    <w:p w:rsidR="00B5629A" w:rsidRPr="008D0D65" w:rsidRDefault="00E77EAA" w:rsidP="00EA7BB7">
      <w:pPr>
        <w:spacing w:line="360" w:lineRule="auto"/>
        <w:ind w:firstLine="567"/>
        <w:jc w:val="both"/>
        <w:rPr>
          <w:sz w:val="24"/>
          <w:lang w:val="uk-UA"/>
        </w:rPr>
      </w:pPr>
      <w:r w:rsidRPr="008D0D65">
        <w:rPr>
          <w:sz w:val="24"/>
          <w:lang w:val="uk-UA"/>
        </w:rPr>
        <w:t xml:space="preserve">д. комплекс взаємодій між цілеспрямованістю і новизною. </w:t>
      </w:r>
    </w:p>
    <w:p w:rsidR="00B5629A" w:rsidRPr="006C4781" w:rsidRDefault="006C4781" w:rsidP="00EA7BB7">
      <w:pPr>
        <w:spacing w:line="360" w:lineRule="auto"/>
        <w:ind w:firstLine="567"/>
        <w:jc w:val="both"/>
        <w:rPr>
          <w:b/>
          <w:i/>
          <w:sz w:val="24"/>
          <w:lang w:val="uk-UA"/>
        </w:rPr>
      </w:pPr>
      <w:r w:rsidRPr="006C4781">
        <w:rPr>
          <w:b/>
          <w:i/>
          <w:sz w:val="24"/>
          <w:lang w:val="uk-UA"/>
        </w:rPr>
        <w:t>53</w:t>
      </w:r>
      <w:r w:rsidR="00E77EAA" w:rsidRPr="006C4781">
        <w:rPr>
          <w:b/>
          <w:i/>
          <w:sz w:val="24"/>
          <w:lang w:val="uk-UA"/>
        </w:rPr>
        <w:t xml:space="preserve">. Назвіть шість основних властивостей соціальної інформації: </w:t>
      </w:r>
    </w:p>
    <w:p w:rsidR="006C4781" w:rsidRDefault="00E77EAA" w:rsidP="00EA7BB7">
      <w:pPr>
        <w:spacing w:line="360" w:lineRule="auto"/>
        <w:ind w:firstLine="567"/>
        <w:jc w:val="both"/>
        <w:rPr>
          <w:sz w:val="24"/>
          <w:lang w:val="uk-UA"/>
        </w:rPr>
      </w:pPr>
      <w:r w:rsidRPr="008D0D65">
        <w:rPr>
          <w:sz w:val="24"/>
          <w:lang w:val="uk-UA"/>
        </w:rPr>
        <w:t xml:space="preserve">а. природна мова; </w:t>
      </w:r>
    </w:p>
    <w:p w:rsidR="006C4781" w:rsidRDefault="00E77EAA" w:rsidP="00EA7BB7">
      <w:pPr>
        <w:spacing w:line="360" w:lineRule="auto"/>
        <w:ind w:firstLine="567"/>
        <w:jc w:val="both"/>
        <w:rPr>
          <w:sz w:val="24"/>
          <w:lang w:val="uk-UA"/>
        </w:rPr>
      </w:pPr>
      <w:r w:rsidRPr="008D0D65">
        <w:rPr>
          <w:sz w:val="24"/>
          <w:lang w:val="uk-UA"/>
        </w:rPr>
        <w:t>б. осмисленість;</w:t>
      </w:r>
    </w:p>
    <w:p w:rsidR="006C4781" w:rsidRDefault="00E77EAA" w:rsidP="00EA7BB7">
      <w:pPr>
        <w:spacing w:line="360" w:lineRule="auto"/>
        <w:ind w:firstLine="567"/>
        <w:jc w:val="both"/>
        <w:rPr>
          <w:sz w:val="24"/>
          <w:lang w:val="uk-UA"/>
        </w:rPr>
      </w:pPr>
      <w:r w:rsidRPr="008D0D65">
        <w:rPr>
          <w:sz w:val="24"/>
          <w:lang w:val="uk-UA"/>
        </w:rPr>
        <w:t xml:space="preserve"> в. емоційність; </w:t>
      </w:r>
    </w:p>
    <w:p w:rsidR="00B5629A" w:rsidRPr="008D0D65" w:rsidRDefault="00E77EAA" w:rsidP="00EA7BB7">
      <w:pPr>
        <w:spacing w:line="360" w:lineRule="auto"/>
        <w:ind w:firstLine="567"/>
        <w:jc w:val="both"/>
        <w:rPr>
          <w:sz w:val="24"/>
          <w:lang w:val="uk-UA"/>
        </w:rPr>
      </w:pPr>
      <w:r w:rsidRPr="008D0D65">
        <w:rPr>
          <w:sz w:val="24"/>
          <w:lang w:val="uk-UA"/>
        </w:rPr>
        <w:t xml:space="preserve">г. невідривність від матеріального носія; </w:t>
      </w:r>
    </w:p>
    <w:p w:rsidR="00B5629A" w:rsidRPr="008D0D65" w:rsidRDefault="00E77EAA" w:rsidP="00EA7BB7">
      <w:pPr>
        <w:spacing w:line="360" w:lineRule="auto"/>
        <w:ind w:firstLine="567"/>
        <w:jc w:val="both"/>
        <w:rPr>
          <w:sz w:val="24"/>
          <w:lang w:val="uk-UA"/>
        </w:rPr>
      </w:pPr>
      <w:r w:rsidRPr="008D0D65">
        <w:rPr>
          <w:sz w:val="24"/>
          <w:lang w:val="uk-UA"/>
        </w:rPr>
        <w:t xml:space="preserve">д. образність; </w:t>
      </w:r>
    </w:p>
    <w:p w:rsidR="00B5629A" w:rsidRPr="008D0D65" w:rsidRDefault="00E77EAA" w:rsidP="00EA7BB7">
      <w:pPr>
        <w:spacing w:line="360" w:lineRule="auto"/>
        <w:ind w:firstLine="567"/>
        <w:jc w:val="both"/>
        <w:rPr>
          <w:sz w:val="24"/>
          <w:lang w:val="uk-UA"/>
        </w:rPr>
      </w:pPr>
      <w:r w:rsidRPr="008D0D65">
        <w:rPr>
          <w:sz w:val="24"/>
          <w:lang w:val="uk-UA"/>
        </w:rPr>
        <w:t xml:space="preserve">е. знаковий (семіотичний) характер; </w:t>
      </w:r>
    </w:p>
    <w:p w:rsidR="00B5629A" w:rsidRPr="008D0D65" w:rsidRDefault="00E77EAA" w:rsidP="00EA7BB7">
      <w:pPr>
        <w:spacing w:line="360" w:lineRule="auto"/>
        <w:ind w:firstLine="567"/>
        <w:jc w:val="both"/>
        <w:rPr>
          <w:sz w:val="24"/>
          <w:lang w:val="uk-UA"/>
        </w:rPr>
      </w:pPr>
      <w:r w:rsidRPr="008D0D65">
        <w:rPr>
          <w:sz w:val="24"/>
          <w:lang w:val="uk-UA"/>
        </w:rPr>
        <w:t xml:space="preserve">ж. цілеспрямованість; з. вибірковість; </w:t>
      </w:r>
    </w:p>
    <w:p w:rsidR="0000652F" w:rsidRPr="008D0D65" w:rsidRDefault="00E77EAA" w:rsidP="00EA7BB7">
      <w:pPr>
        <w:spacing w:line="360" w:lineRule="auto"/>
        <w:ind w:firstLine="567"/>
        <w:jc w:val="both"/>
        <w:rPr>
          <w:sz w:val="24"/>
          <w:lang w:val="uk-UA"/>
        </w:rPr>
      </w:pPr>
      <w:r w:rsidRPr="008D0D65">
        <w:rPr>
          <w:sz w:val="24"/>
          <w:lang w:val="uk-UA"/>
        </w:rPr>
        <w:t xml:space="preserve">и. новизна; </w:t>
      </w:r>
    </w:p>
    <w:p w:rsidR="0000652F" w:rsidRPr="008D0D65" w:rsidRDefault="00E77EAA" w:rsidP="00EA7BB7">
      <w:pPr>
        <w:spacing w:line="360" w:lineRule="auto"/>
        <w:ind w:firstLine="567"/>
        <w:jc w:val="both"/>
        <w:rPr>
          <w:sz w:val="24"/>
          <w:lang w:val="uk-UA"/>
        </w:rPr>
      </w:pPr>
      <w:r w:rsidRPr="008D0D65">
        <w:rPr>
          <w:sz w:val="24"/>
          <w:lang w:val="uk-UA"/>
        </w:rPr>
        <w:t xml:space="preserve">к. безперервність. </w:t>
      </w:r>
    </w:p>
    <w:p w:rsidR="0000652F" w:rsidRPr="008D0D65" w:rsidRDefault="006C4781" w:rsidP="00EA7BB7">
      <w:pPr>
        <w:spacing w:line="360" w:lineRule="auto"/>
        <w:ind w:firstLine="567"/>
        <w:jc w:val="both"/>
        <w:rPr>
          <w:sz w:val="24"/>
          <w:lang w:val="uk-UA"/>
        </w:rPr>
      </w:pPr>
      <w:r w:rsidRPr="006C4781">
        <w:rPr>
          <w:b/>
          <w:i/>
          <w:sz w:val="24"/>
          <w:lang w:val="uk-UA"/>
        </w:rPr>
        <w:t>54</w:t>
      </w:r>
      <w:r w:rsidR="00E77EAA" w:rsidRPr="006C4781">
        <w:rPr>
          <w:b/>
          <w:i/>
          <w:sz w:val="24"/>
          <w:lang w:val="uk-UA"/>
        </w:rPr>
        <w:t>. Оберіть вірно блоки (фасети) класифікації соціальної інформації</w:t>
      </w:r>
      <w:r w:rsidR="00E77EAA" w:rsidRPr="006C4781">
        <w:rPr>
          <w:sz w:val="24"/>
          <w:lang w:val="uk-UA"/>
        </w:rPr>
        <w:t xml:space="preserve">: </w:t>
      </w:r>
    </w:p>
    <w:p w:rsidR="0000652F" w:rsidRPr="008D0D65" w:rsidRDefault="00E77EAA" w:rsidP="00EA7BB7">
      <w:pPr>
        <w:spacing w:line="360" w:lineRule="auto"/>
        <w:ind w:firstLine="567"/>
        <w:jc w:val="both"/>
        <w:rPr>
          <w:sz w:val="24"/>
          <w:lang w:val="uk-UA"/>
        </w:rPr>
      </w:pPr>
      <w:r w:rsidRPr="008D0D65">
        <w:rPr>
          <w:sz w:val="24"/>
        </w:rPr>
        <w:t xml:space="preserve">а. за характеристиками джерела інформації; </w:t>
      </w:r>
    </w:p>
    <w:p w:rsidR="0000652F" w:rsidRPr="008D0D65" w:rsidRDefault="00E77EAA" w:rsidP="00EA7BB7">
      <w:pPr>
        <w:spacing w:line="360" w:lineRule="auto"/>
        <w:ind w:firstLine="567"/>
        <w:jc w:val="both"/>
        <w:rPr>
          <w:sz w:val="24"/>
          <w:lang w:val="uk-UA"/>
        </w:rPr>
      </w:pPr>
      <w:r w:rsidRPr="008D0D65">
        <w:rPr>
          <w:sz w:val="24"/>
        </w:rPr>
        <w:t xml:space="preserve">б. за термінами зберігання; </w:t>
      </w:r>
    </w:p>
    <w:p w:rsidR="0000652F" w:rsidRPr="008D0D65" w:rsidRDefault="00E77EAA" w:rsidP="00EA7BB7">
      <w:pPr>
        <w:spacing w:line="360" w:lineRule="auto"/>
        <w:ind w:firstLine="567"/>
        <w:jc w:val="both"/>
        <w:rPr>
          <w:sz w:val="24"/>
          <w:lang w:val="uk-UA"/>
        </w:rPr>
      </w:pPr>
      <w:r w:rsidRPr="008D0D65">
        <w:rPr>
          <w:sz w:val="24"/>
        </w:rPr>
        <w:t xml:space="preserve"> в. за характеристиками каналу передачі інформації; </w:t>
      </w:r>
    </w:p>
    <w:p w:rsidR="0000652F" w:rsidRPr="008D0D65" w:rsidRDefault="00E77EAA" w:rsidP="00EA7BB7">
      <w:pPr>
        <w:spacing w:line="360" w:lineRule="auto"/>
        <w:ind w:firstLine="567"/>
        <w:jc w:val="both"/>
        <w:rPr>
          <w:sz w:val="24"/>
          <w:lang w:val="uk-UA"/>
        </w:rPr>
      </w:pPr>
      <w:r w:rsidRPr="008D0D65">
        <w:rPr>
          <w:sz w:val="24"/>
        </w:rPr>
        <w:t xml:space="preserve">г. за призначенням, тобто за видами діяльності; </w:t>
      </w:r>
    </w:p>
    <w:p w:rsidR="0000652F" w:rsidRPr="008D0D65" w:rsidRDefault="00E77EAA" w:rsidP="00EA7BB7">
      <w:pPr>
        <w:spacing w:line="360" w:lineRule="auto"/>
        <w:ind w:firstLine="567"/>
        <w:jc w:val="both"/>
        <w:rPr>
          <w:sz w:val="24"/>
          <w:lang w:val="uk-UA"/>
        </w:rPr>
      </w:pPr>
      <w:r w:rsidRPr="008D0D65">
        <w:rPr>
          <w:sz w:val="24"/>
        </w:rPr>
        <w:t xml:space="preserve">д. за місцем складання (виникнення); </w:t>
      </w:r>
    </w:p>
    <w:p w:rsidR="0000652F" w:rsidRPr="008D0D65" w:rsidRDefault="00E77EAA" w:rsidP="00EA7BB7">
      <w:pPr>
        <w:spacing w:line="360" w:lineRule="auto"/>
        <w:ind w:firstLine="567"/>
        <w:jc w:val="both"/>
        <w:rPr>
          <w:sz w:val="24"/>
          <w:lang w:val="uk-UA"/>
        </w:rPr>
      </w:pPr>
      <w:r w:rsidRPr="008D0D65">
        <w:rPr>
          <w:sz w:val="24"/>
        </w:rPr>
        <w:t xml:space="preserve">е. за характеристиками повідомлення; ж.за характеристиками споживача інформації; </w:t>
      </w:r>
    </w:p>
    <w:p w:rsidR="0000652F" w:rsidRPr="008D0D65" w:rsidRDefault="00E77EAA" w:rsidP="00EA7BB7">
      <w:pPr>
        <w:spacing w:line="360" w:lineRule="auto"/>
        <w:ind w:firstLine="567"/>
        <w:jc w:val="both"/>
        <w:rPr>
          <w:sz w:val="24"/>
          <w:lang w:val="uk-UA"/>
        </w:rPr>
      </w:pPr>
      <w:r w:rsidRPr="008D0D65">
        <w:rPr>
          <w:sz w:val="24"/>
        </w:rPr>
        <w:t xml:space="preserve">з. за стадією виготовлення; </w:t>
      </w:r>
    </w:p>
    <w:p w:rsidR="0000652F" w:rsidRPr="008D0D65" w:rsidRDefault="00E77EAA" w:rsidP="00EA7BB7">
      <w:pPr>
        <w:spacing w:line="360" w:lineRule="auto"/>
        <w:ind w:firstLine="567"/>
        <w:jc w:val="both"/>
        <w:rPr>
          <w:sz w:val="24"/>
          <w:lang w:val="uk-UA"/>
        </w:rPr>
      </w:pPr>
      <w:r w:rsidRPr="008D0D65">
        <w:rPr>
          <w:sz w:val="24"/>
        </w:rPr>
        <w:t xml:space="preserve">и. за ознаками, що характеризують сприйняття інформації споживачем та її оцінку. </w:t>
      </w:r>
    </w:p>
    <w:p w:rsidR="0000652F" w:rsidRPr="006C4781" w:rsidRDefault="006C4781" w:rsidP="00EA7BB7">
      <w:pPr>
        <w:spacing w:line="360" w:lineRule="auto"/>
        <w:ind w:firstLine="567"/>
        <w:jc w:val="both"/>
        <w:rPr>
          <w:b/>
          <w:i/>
          <w:sz w:val="24"/>
          <w:lang w:val="uk-UA"/>
        </w:rPr>
      </w:pPr>
      <w:r w:rsidRPr="006C4781">
        <w:rPr>
          <w:b/>
          <w:i/>
          <w:sz w:val="24"/>
          <w:lang w:val="uk-UA"/>
        </w:rPr>
        <w:t>55</w:t>
      </w:r>
      <w:r w:rsidR="00E77EAA" w:rsidRPr="006C4781">
        <w:rPr>
          <w:b/>
          <w:i/>
          <w:sz w:val="24"/>
        </w:rPr>
        <w:t xml:space="preserve">. Визначте, які ознаки відносяться до блоку класифікації соціальної інформації за характеристиками джерела інформації: </w:t>
      </w:r>
    </w:p>
    <w:p w:rsidR="0000652F" w:rsidRPr="008D0D65" w:rsidRDefault="00E77EAA" w:rsidP="00EA7BB7">
      <w:pPr>
        <w:spacing w:line="360" w:lineRule="auto"/>
        <w:ind w:firstLine="567"/>
        <w:jc w:val="both"/>
        <w:rPr>
          <w:sz w:val="24"/>
          <w:lang w:val="uk-UA"/>
        </w:rPr>
      </w:pPr>
      <w:r w:rsidRPr="008D0D65">
        <w:rPr>
          <w:sz w:val="24"/>
        </w:rPr>
        <w:t xml:space="preserve">а. за носієм; </w:t>
      </w:r>
    </w:p>
    <w:p w:rsidR="0000652F" w:rsidRPr="008D0D65" w:rsidRDefault="00E77EAA" w:rsidP="00EA7BB7">
      <w:pPr>
        <w:spacing w:line="360" w:lineRule="auto"/>
        <w:ind w:firstLine="567"/>
        <w:jc w:val="both"/>
        <w:rPr>
          <w:sz w:val="24"/>
          <w:lang w:val="uk-UA"/>
        </w:rPr>
      </w:pPr>
      <w:r w:rsidRPr="008D0D65">
        <w:rPr>
          <w:sz w:val="24"/>
        </w:rPr>
        <w:t xml:space="preserve">б. за каналом одержання; </w:t>
      </w:r>
    </w:p>
    <w:p w:rsidR="0000652F" w:rsidRPr="008D0D65" w:rsidRDefault="00E77EAA" w:rsidP="00EA7BB7">
      <w:pPr>
        <w:spacing w:line="360" w:lineRule="auto"/>
        <w:ind w:firstLine="567"/>
        <w:jc w:val="both"/>
        <w:rPr>
          <w:sz w:val="24"/>
          <w:lang w:val="uk-UA"/>
        </w:rPr>
      </w:pPr>
      <w:r w:rsidRPr="008D0D65">
        <w:rPr>
          <w:sz w:val="24"/>
        </w:rPr>
        <w:t xml:space="preserve">в. за місцем виникнення; </w:t>
      </w:r>
    </w:p>
    <w:p w:rsidR="0000652F" w:rsidRPr="008D0D65" w:rsidRDefault="00E77EAA" w:rsidP="00EA7BB7">
      <w:pPr>
        <w:spacing w:line="360" w:lineRule="auto"/>
        <w:ind w:firstLine="567"/>
        <w:jc w:val="both"/>
        <w:rPr>
          <w:sz w:val="24"/>
          <w:lang w:val="uk-UA"/>
        </w:rPr>
      </w:pPr>
      <w:r w:rsidRPr="008D0D65">
        <w:rPr>
          <w:sz w:val="24"/>
        </w:rPr>
        <w:t xml:space="preserve">г. за способом відображення інформації свідомістю людини; д. за місцем в інформаційній системі. </w:t>
      </w:r>
    </w:p>
    <w:p w:rsidR="00E55473" w:rsidRPr="006C4781" w:rsidRDefault="006C4781" w:rsidP="00EA7BB7">
      <w:pPr>
        <w:spacing w:line="360" w:lineRule="auto"/>
        <w:ind w:firstLine="567"/>
        <w:jc w:val="both"/>
        <w:rPr>
          <w:b/>
          <w:i/>
          <w:sz w:val="24"/>
          <w:lang w:val="uk-UA"/>
        </w:rPr>
      </w:pPr>
      <w:r w:rsidRPr="006C4781">
        <w:rPr>
          <w:b/>
          <w:i/>
          <w:sz w:val="24"/>
          <w:lang w:val="uk-UA"/>
        </w:rPr>
        <w:t>56</w:t>
      </w:r>
      <w:r w:rsidR="00E77EAA" w:rsidRPr="006C4781">
        <w:rPr>
          <w:b/>
          <w:i/>
          <w:sz w:val="24"/>
        </w:rPr>
        <w:t xml:space="preserve">. Основними ознаками систематизації соціальної інформації за характеристиками каналу передачі інформації є: </w:t>
      </w:r>
    </w:p>
    <w:p w:rsidR="00E55473" w:rsidRPr="008D0D65" w:rsidRDefault="00E77EAA" w:rsidP="00EA7BB7">
      <w:pPr>
        <w:spacing w:line="360" w:lineRule="auto"/>
        <w:ind w:firstLine="567"/>
        <w:jc w:val="both"/>
        <w:rPr>
          <w:sz w:val="24"/>
          <w:lang w:val="uk-UA"/>
        </w:rPr>
      </w:pPr>
      <w:r w:rsidRPr="008D0D65">
        <w:rPr>
          <w:sz w:val="24"/>
        </w:rPr>
        <w:t xml:space="preserve">а. за місцем виникнення; </w:t>
      </w:r>
    </w:p>
    <w:p w:rsidR="00E55473" w:rsidRPr="008D0D65" w:rsidRDefault="00E77EAA" w:rsidP="00EA7BB7">
      <w:pPr>
        <w:spacing w:line="360" w:lineRule="auto"/>
        <w:ind w:firstLine="567"/>
        <w:jc w:val="both"/>
        <w:rPr>
          <w:sz w:val="24"/>
          <w:lang w:val="uk-UA"/>
        </w:rPr>
      </w:pPr>
      <w:r w:rsidRPr="008D0D65">
        <w:rPr>
          <w:sz w:val="24"/>
        </w:rPr>
        <w:t xml:space="preserve">б. за відношенням до матеріального носія; </w:t>
      </w:r>
    </w:p>
    <w:p w:rsidR="00E55473" w:rsidRPr="008D0D65" w:rsidRDefault="00E77EAA" w:rsidP="00EA7BB7">
      <w:pPr>
        <w:spacing w:line="360" w:lineRule="auto"/>
        <w:ind w:firstLine="567"/>
        <w:jc w:val="both"/>
        <w:rPr>
          <w:sz w:val="24"/>
          <w:lang w:val="uk-UA"/>
        </w:rPr>
      </w:pPr>
      <w:r w:rsidRPr="008D0D65">
        <w:rPr>
          <w:sz w:val="24"/>
        </w:rPr>
        <w:lastRenderedPageBreak/>
        <w:t xml:space="preserve">в. за відношенням до документа; </w:t>
      </w:r>
    </w:p>
    <w:p w:rsidR="00E55473" w:rsidRPr="008D0D65" w:rsidRDefault="00E77EAA" w:rsidP="00EA7BB7">
      <w:pPr>
        <w:spacing w:line="360" w:lineRule="auto"/>
        <w:ind w:firstLine="567"/>
        <w:jc w:val="both"/>
        <w:rPr>
          <w:sz w:val="24"/>
          <w:lang w:val="uk-UA"/>
        </w:rPr>
      </w:pPr>
      <w:r w:rsidRPr="008D0D65">
        <w:rPr>
          <w:sz w:val="24"/>
        </w:rPr>
        <w:t>г. за предметом відображення в повідомленні;</w:t>
      </w:r>
    </w:p>
    <w:p w:rsidR="00E55473" w:rsidRPr="008D0D65" w:rsidRDefault="00E77EAA" w:rsidP="00EA7BB7">
      <w:pPr>
        <w:spacing w:line="360" w:lineRule="auto"/>
        <w:ind w:firstLine="567"/>
        <w:jc w:val="both"/>
        <w:rPr>
          <w:sz w:val="24"/>
          <w:lang w:val="uk-UA"/>
        </w:rPr>
      </w:pPr>
      <w:r w:rsidRPr="008D0D65">
        <w:rPr>
          <w:sz w:val="24"/>
        </w:rPr>
        <w:t xml:space="preserve"> д. за наявністю переробки інформації; </w:t>
      </w:r>
    </w:p>
    <w:p w:rsidR="00E55473" w:rsidRPr="008D0D65" w:rsidRDefault="00E77EAA" w:rsidP="00EA7BB7">
      <w:pPr>
        <w:spacing w:line="360" w:lineRule="auto"/>
        <w:ind w:firstLine="567"/>
        <w:jc w:val="both"/>
        <w:rPr>
          <w:sz w:val="24"/>
          <w:lang w:val="uk-UA"/>
        </w:rPr>
      </w:pPr>
      <w:r w:rsidRPr="008D0D65">
        <w:rPr>
          <w:sz w:val="24"/>
        </w:rPr>
        <w:t xml:space="preserve">е. за носієм; ж.за способом сприйняття; </w:t>
      </w:r>
    </w:p>
    <w:p w:rsidR="00E55473" w:rsidRPr="008D0D65" w:rsidRDefault="00E77EAA" w:rsidP="00EA7BB7">
      <w:pPr>
        <w:spacing w:line="360" w:lineRule="auto"/>
        <w:ind w:firstLine="567"/>
        <w:jc w:val="both"/>
        <w:rPr>
          <w:sz w:val="24"/>
          <w:lang w:val="uk-UA"/>
        </w:rPr>
      </w:pPr>
      <w:r w:rsidRPr="008D0D65">
        <w:rPr>
          <w:sz w:val="24"/>
        </w:rPr>
        <w:t xml:space="preserve">з. за каналом одержання; </w:t>
      </w:r>
    </w:p>
    <w:p w:rsidR="006C4781" w:rsidRDefault="00E77EAA" w:rsidP="00EA7BB7">
      <w:pPr>
        <w:spacing w:line="360" w:lineRule="auto"/>
        <w:ind w:firstLine="567"/>
        <w:jc w:val="both"/>
        <w:rPr>
          <w:sz w:val="24"/>
          <w:lang w:val="uk-UA"/>
        </w:rPr>
      </w:pPr>
      <w:r w:rsidRPr="008D0D65">
        <w:rPr>
          <w:sz w:val="24"/>
        </w:rPr>
        <w:t xml:space="preserve">и. за способом поширення. </w:t>
      </w:r>
    </w:p>
    <w:p w:rsidR="00E55473" w:rsidRPr="00AF29B6" w:rsidRDefault="006C4781" w:rsidP="00EA7BB7">
      <w:pPr>
        <w:spacing w:line="360" w:lineRule="auto"/>
        <w:ind w:firstLine="567"/>
        <w:jc w:val="both"/>
        <w:rPr>
          <w:b/>
          <w:i/>
          <w:sz w:val="24"/>
          <w:lang w:val="uk-UA"/>
        </w:rPr>
      </w:pPr>
      <w:r w:rsidRPr="00AF29B6">
        <w:rPr>
          <w:b/>
          <w:i/>
          <w:sz w:val="24"/>
          <w:lang w:val="uk-UA"/>
        </w:rPr>
        <w:t>57</w:t>
      </w:r>
      <w:r w:rsidR="00E77EAA" w:rsidRPr="00AF29B6">
        <w:rPr>
          <w:b/>
          <w:i/>
          <w:sz w:val="24"/>
          <w:lang w:val="uk-UA"/>
        </w:rPr>
        <w:t xml:space="preserve">. Оберіть правильно варіант визначення поняття «видання»: </w:t>
      </w:r>
    </w:p>
    <w:p w:rsidR="00E55473" w:rsidRPr="008D0D65" w:rsidRDefault="00E77EAA" w:rsidP="00EA7BB7">
      <w:pPr>
        <w:spacing w:line="360" w:lineRule="auto"/>
        <w:ind w:firstLine="567"/>
        <w:jc w:val="both"/>
        <w:rPr>
          <w:sz w:val="24"/>
          <w:lang w:val="uk-UA"/>
        </w:rPr>
      </w:pPr>
      <w:r w:rsidRPr="008D0D65">
        <w:rPr>
          <w:sz w:val="24"/>
          <w:lang w:val="uk-UA"/>
        </w:rPr>
        <w:t xml:space="preserve">а. слід розуміти матеріальний об’єкт, що містить інформацію, закріплену створеним людиною способом для передавання в часі та просторі; </w:t>
      </w:r>
    </w:p>
    <w:p w:rsidR="00E55473" w:rsidRPr="008D0D65" w:rsidRDefault="00E77EAA" w:rsidP="00EA7BB7">
      <w:pPr>
        <w:spacing w:line="360" w:lineRule="auto"/>
        <w:ind w:firstLine="567"/>
        <w:jc w:val="both"/>
        <w:rPr>
          <w:sz w:val="24"/>
          <w:lang w:val="uk-UA"/>
        </w:rPr>
      </w:pPr>
      <w:r w:rsidRPr="008D0D65">
        <w:rPr>
          <w:sz w:val="24"/>
          <w:lang w:val="uk-UA"/>
        </w:rPr>
        <w:t xml:space="preserve">б. документ, який пройшов редакційно-видавниче опрацювання, виготовлений друкуванням, тисненням або іншим способом, містить інформацію, призначену для поширення, і відповідає вимогам Державних стандартів, інших нормативних документів щодо їхнього видавничого оформлення і поліграфічного виконання; </w:t>
      </w:r>
    </w:p>
    <w:p w:rsidR="00E55473" w:rsidRPr="008D0D65" w:rsidRDefault="00E77EAA" w:rsidP="00EA7BB7">
      <w:pPr>
        <w:spacing w:line="360" w:lineRule="auto"/>
        <w:ind w:firstLine="567"/>
        <w:jc w:val="both"/>
        <w:rPr>
          <w:sz w:val="24"/>
          <w:lang w:val="uk-UA"/>
        </w:rPr>
      </w:pPr>
      <w:r w:rsidRPr="008D0D65">
        <w:rPr>
          <w:sz w:val="24"/>
          <w:lang w:val="uk-UA"/>
        </w:rPr>
        <w:t xml:space="preserve">в. форма викладу матеріалу, коли в розповіді, крім довідки про історичну подію, розкриваються сутність і причини, що її викликали; </w:t>
      </w:r>
    </w:p>
    <w:p w:rsidR="00E55473" w:rsidRPr="008D0D65" w:rsidRDefault="00E77EAA" w:rsidP="00EA7BB7">
      <w:pPr>
        <w:spacing w:line="360" w:lineRule="auto"/>
        <w:ind w:firstLine="567"/>
        <w:jc w:val="both"/>
        <w:rPr>
          <w:sz w:val="24"/>
          <w:lang w:val="uk-UA"/>
        </w:rPr>
      </w:pPr>
      <w:r w:rsidRPr="008D0D65">
        <w:rPr>
          <w:sz w:val="24"/>
          <w:lang w:val="uk-UA"/>
        </w:rPr>
        <w:t xml:space="preserve">г. словесним шляхов відновлюється первісний вигляд об’єкта; </w:t>
      </w:r>
    </w:p>
    <w:p w:rsidR="00E55473" w:rsidRPr="008D0D65" w:rsidRDefault="00E77EAA" w:rsidP="00EA7BB7">
      <w:pPr>
        <w:spacing w:line="360" w:lineRule="auto"/>
        <w:ind w:firstLine="567"/>
        <w:jc w:val="both"/>
        <w:rPr>
          <w:sz w:val="24"/>
          <w:lang w:val="uk-UA"/>
        </w:rPr>
      </w:pPr>
      <w:r w:rsidRPr="008D0D65">
        <w:rPr>
          <w:sz w:val="24"/>
          <w:lang w:val="uk-UA"/>
        </w:rPr>
        <w:t xml:space="preserve">д. процес реалізації принципу наочності, наочний спосіб ознайомлення з екскурсійним об'єктом або декількома об'єктами одночасно (наприклад, з пам'ятником архітектури або з архітектурним ансамблем). </w:t>
      </w:r>
    </w:p>
    <w:p w:rsidR="00E55473" w:rsidRPr="00AF29B6" w:rsidRDefault="00AF29B6" w:rsidP="00EA7BB7">
      <w:pPr>
        <w:spacing w:line="360" w:lineRule="auto"/>
        <w:ind w:firstLine="567"/>
        <w:jc w:val="both"/>
        <w:rPr>
          <w:b/>
          <w:i/>
          <w:sz w:val="24"/>
          <w:lang w:val="uk-UA"/>
        </w:rPr>
      </w:pPr>
      <w:r w:rsidRPr="00AF29B6">
        <w:rPr>
          <w:b/>
          <w:i/>
          <w:sz w:val="24"/>
          <w:lang w:val="uk-UA"/>
        </w:rPr>
        <w:t>58</w:t>
      </w:r>
      <w:r w:rsidR="00E77EAA" w:rsidRPr="00AF29B6">
        <w:rPr>
          <w:b/>
          <w:i/>
          <w:sz w:val="24"/>
          <w:lang w:val="uk-UA"/>
        </w:rPr>
        <w:t xml:space="preserve">. Дайте визначення комбінованому виданню: </w:t>
      </w:r>
    </w:p>
    <w:p w:rsidR="00E55473" w:rsidRPr="008D0D65" w:rsidRDefault="00E77EAA" w:rsidP="00EA7BB7">
      <w:pPr>
        <w:spacing w:line="360" w:lineRule="auto"/>
        <w:ind w:firstLine="567"/>
        <w:jc w:val="both"/>
        <w:rPr>
          <w:sz w:val="24"/>
          <w:lang w:val="uk-UA"/>
        </w:rPr>
      </w:pPr>
      <w:r w:rsidRPr="008D0D65">
        <w:rPr>
          <w:sz w:val="24"/>
          <w:lang w:val="uk-UA"/>
        </w:rPr>
        <w:t xml:space="preserve">а. багатоплановий процес витягу зорової інформації з об'єктів, процес, під час якого дії виконуються в певній послідовності, з конкретною метою; </w:t>
      </w:r>
    </w:p>
    <w:p w:rsidR="00E55473" w:rsidRPr="008D0D65" w:rsidRDefault="00E77EAA" w:rsidP="00EA7BB7">
      <w:pPr>
        <w:spacing w:line="360" w:lineRule="auto"/>
        <w:ind w:firstLine="567"/>
        <w:jc w:val="both"/>
        <w:rPr>
          <w:sz w:val="24"/>
          <w:lang w:val="uk-UA"/>
        </w:rPr>
      </w:pPr>
      <w:r w:rsidRPr="008D0D65">
        <w:rPr>
          <w:sz w:val="24"/>
          <w:lang w:val="uk-UA"/>
        </w:rPr>
        <w:t xml:space="preserve">б. відбір найбільш ефективних методичних прийомів для висвітлення підтем, методичних прийомів, які рекомендуються залежно від аудиторії (дорослі, діти); </w:t>
      </w:r>
    </w:p>
    <w:p w:rsidR="00E55473" w:rsidRPr="008D0D65" w:rsidRDefault="00E77EAA" w:rsidP="00EA7BB7">
      <w:pPr>
        <w:spacing w:line="360" w:lineRule="auto"/>
        <w:ind w:firstLine="567"/>
        <w:jc w:val="both"/>
        <w:rPr>
          <w:sz w:val="24"/>
          <w:lang w:val="uk-UA"/>
        </w:rPr>
      </w:pPr>
      <w:r w:rsidRPr="008D0D65">
        <w:rPr>
          <w:sz w:val="24"/>
          <w:lang w:val="uk-UA"/>
        </w:rPr>
        <w:t xml:space="preserve">в. розташування, послідовність і співвідношення підтем, основних питань, вступу й заключної частини; </w:t>
      </w:r>
    </w:p>
    <w:p w:rsidR="00E55473" w:rsidRPr="008D0D65" w:rsidRDefault="00E77EAA" w:rsidP="00EA7BB7">
      <w:pPr>
        <w:spacing w:line="360" w:lineRule="auto"/>
        <w:ind w:firstLine="567"/>
        <w:jc w:val="both"/>
        <w:rPr>
          <w:sz w:val="24"/>
          <w:lang w:val="uk-UA"/>
        </w:rPr>
      </w:pPr>
      <w:r w:rsidRPr="008D0D65">
        <w:rPr>
          <w:sz w:val="24"/>
          <w:lang w:val="uk-UA"/>
        </w:rPr>
        <w:t xml:space="preserve">г. видання, що поряд з друкованим текстом містить записи звуків чи зображення на інших матеріальних носіях (платівках, магнітофонних стрічках, фотоплівках, слайдах, аудіо- та відеокасетах), або таке, що має супровідну допоміжну інформацію </w:t>
      </w:r>
      <w:r w:rsidRPr="008D0D65">
        <w:rPr>
          <w:sz w:val="24"/>
        </w:rPr>
        <w:t xml:space="preserve">(дискети тощо); </w:t>
      </w:r>
    </w:p>
    <w:p w:rsidR="00E55473" w:rsidRPr="008D0D65" w:rsidRDefault="00E77EAA" w:rsidP="00EA7BB7">
      <w:pPr>
        <w:spacing w:line="360" w:lineRule="auto"/>
        <w:ind w:firstLine="567"/>
        <w:jc w:val="both"/>
        <w:rPr>
          <w:sz w:val="24"/>
          <w:lang w:val="uk-UA"/>
        </w:rPr>
      </w:pPr>
      <w:r w:rsidRPr="008D0D65">
        <w:rPr>
          <w:sz w:val="24"/>
        </w:rPr>
        <w:t xml:space="preserve">д. методично продуманий показ визначних місць, пам'ятників історії й культури, в основі якого лежить аналіз об'єктів, які перебувають перед очами, а також уміла розповідь про події, пов'язаних з ними. </w:t>
      </w:r>
    </w:p>
    <w:p w:rsidR="00E55473" w:rsidRPr="00AF29B6" w:rsidRDefault="00AF29B6" w:rsidP="00EA7BB7">
      <w:pPr>
        <w:spacing w:line="360" w:lineRule="auto"/>
        <w:ind w:firstLine="567"/>
        <w:jc w:val="both"/>
        <w:rPr>
          <w:b/>
          <w:i/>
          <w:sz w:val="24"/>
          <w:lang w:val="uk-UA"/>
        </w:rPr>
      </w:pPr>
      <w:r w:rsidRPr="00AF29B6">
        <w:rPr>
          <w:b/>
          <w:i/>
          <w:sz w:val="24"/>
          <w:lang w:val="uk-UA"/>
        </w:rPr>
        <w:t>59</w:t>
      </w:r>
      <w:r w:rsidR="00E77EAA" w:rsidRPr="00AF29B6">
        <w:rPr>
          <w:b/>
          <w:i/>
          <w:sz w:val="24"/>
          <w:lang w:val="uk-UA"/>
        </w:rPr>
        <w:t xml:space="preserve">. Поясніть: видавнича продукція – це…: </w:t>
      </w:r>
    </w:p>
    <w:p w:rsidR="00E55473" w:rsidRPr="008D0D65" w:rsidRDefault="00E77EAA" w:rsidP="00EA7BB7">
      <w:pPr>
        <w:spacing w:line="360" w:lineRule="auto"/>
        <w:ind w:firstLine="567"/>
        <w:jc w:val="both"/>
        <w:rPr>
          <w:sz w:val="24"/>
          <w:lang w:val="uk-UA"/>
        </w:rPr>
      </w:pPr>
      <w:r w:rsidRPr="008D0D65">
        <w:rPr>
          <w:sz w:val="24"/>
          <w:lang w:val="uk-UA"/>
        </w:rPr>
        <w:t xml:space="preserve">а. сукупність видань, призначених до випуску або випущених видавцем (видавцями); </w:t>
      </w:r>
    </w:p>
    <w:p w:rsidR="00E55473" w:rsidRPr="008D0D65" w:rsidRDefault="00E77EAA" w:rsidP="00EA7BB7">
      <w:pPr>
        <w:spacing w:line="360" w:lineRule="auto"/>
        <w:ind w:firstLine="567"/>
        <w:jc w:val="both"/>
        <w:rPr>
          <w:sz w:val="24"/>
          <w:lang w:val="uk-UA"/>
        </w:rPr>
      </w:pPr>
      <w:r w:rsidRPr="008D0D65">
        <w:rPr>
          <w:sz w:val="24"/>
          <w:lang w:val="uk-UA"/>
        </w:rPr>
        <w:lastRenderedPageBreak/>
        <w:t xml:space="preserve">б. об'єкти промислової власності (наприклад, патенти на винахід, свідоцтва на корисні моделі, патенти на промислові зразки, свідоцтва на товарні знаки, фірмові найменування й іншу інтелектуальну власність, що належить товариству або зареєстрована ним у відповідних державних установах тощо); </w:t>
      </w:r>
    </w:p>
    <w:p w:rsidR="00E55473" w:rsidRPr="008D0D65" w:rsidRDefault="00E77EAA" w:rsidP="00EA7BB7">
      <w:pPr>
        <w:spacing w:line="360" w:lineRule="auto"/>
        <w:ind w:firstLine="567"/>
        <w:jc w:val="both"/>
        <w:rPr>
          <w:sz w:val="24"/>
          <w:lang w:val="uk-UA"/>
        </w:rPr>
      </w:pPr>
      <w:r w:rsidRPr="008D0D65">
        <w:rPr>
          <w:sz w:val="24"/>
          <w:lang w:val="uk-UA"/>
        </w:rPr>
        <w:t xml:space="preserve">в. річна звітність товариства про свій фінансово-господарський стан і результати діяльності перед громадськістю і Державною комісією з цінних паперів і фондового ринку; </w:t>
      </w:r>
    </w:p>
    <w:p w:rsidR="00E55473" w:rsidRPr="008D0D65" w:rsidRDefault="00E77EAA" w:rsidP="00EA7BB7">
      <w:pPr>
        <w:spacing w:line="360" w:lineRule="auto"/>
        <w:ind w:firstLine="567"/>
        <w:jc w:val="both"/>
        <w:rPr>
          <w:sz w:val="24"/>
          <w:lang w:val="uk-UA"/>
        </w:rPr>
      </w:pPr>
      <w:r w:rsidRPr="008D0D65">
        <w:rPr>
          <w:sz w:val="24"/>
          <w:lang w:val="uk-UA"/>
        </w:rPr>
        <w:t>г. копії всіх рішень суду або арбітражного суду щодо будь-яких судових або арбітражних процесів, у я</w:t>
      </w:r>
      <w:r w:rsidR="00E55473" w:rsidRPr="008D0D65">
        <w:rPr>
          <w:sz w:val="24"/>
          <w:lang w:val="uk-UA"/>
        </w:rPr>
        <w:t xml:space="preserve">ких брало участь підприємство; </w:t>
      </w:r>
      <w:r w:rsidRPr="008D0D65">
        <w:rPr>
          <w:sz w:val="24"/>
          <w:lang w:val="uk-UA"/>
        </w:rPr>
        <w:t xml:space="preserve"> </w:t>
      </w:r>
    </w:p>
    <w:p w:rsidR="00E55473" w:rsidRPr="008D0D65" w:rsidRDefault="00E77EAA" w:rsidP="00EA7BB7">
      <w:pPr>
        <w:spacing w:line="360" w:lineRule="auto"/>
        <w:ind w:firstLine="567"/>
        <w:jc w:val="both"/>
        <w:rPr>
          <w:sz w:val="24"/>
          <w:lang w:val="uk-UA"/>
        </w:rPr>
      </w:pPr>
      <w:r w:rsidRPr="008D0D65">
        <w:rPr>
          <w:sz w:val="24"/>
          <w:lang w:val="uk-UA"/>
        </w:rPr>
        <w:t xml:space="preserve">д. права, що випливають з договорів, укладених підприємством на використання комп'ютерних программ. </w:t>
      </w:r>
    </w:p>
    <w:p w:rsidR="00E55473" w:rsidRPr="00AF29B6" w:rsidRDefault="00AF29B6" w:rsidP="00EA7BB7">
      <w:pPr>
        <w:spacing w:line="360" w:lineRule="auto"/>
        <w:ind w:firstLine="567"/>
        <w:jc w:val="both"/>
        <w:rPr>
          <w:b/>
          <w:i/>
          <w:sz w:val="24"/>
          <w:lang w:val="uk-UA"/>
        </w:rPr>
      </w:pPr>
      <w:r w:rsidRPr="00AF29B6">
        <w:rPr>
          <w:b/>
          <w:i/>
          <w:sz w:val="24"/>
          <w:lang w:val="uk-UA"/>
        </w:rPr>
        <w:t>60</w:t>
      </w:r>
      <w:r w:rsidR="00E77EAA" w:rsidRPr="00AF29B6">
        <w:rPr>
          <w:b/>
          <w:i/>
          <w:sz w:val="24"/>
        </w:rPr>
        <w:t xml:space="preserve">. Поставте відповідно до значень види видань: </w:t>
      </w:r>
    </w:p>
    <w:p w:rsidR="00E55473" w:rsidRPr="008D0D65" w:rsidRDefault="00E77EAA" w:rsidP="00EA7BB7">
      <w:pPr>
        <w:spacing w:line="360" w:lineRule="auto"/>
        <w:ind w:firstLine="567"/>
        <w:jc w:val="both"/>
        <w:rPr>
          <w:sz w:val="24"/>
          <w:lang w:val="uk-UA"/>
        </w:rPr>
      </w:pPr>
      <w:r w:rsidRPr="008D0D65">
        <w:rPr>
          <w:sz w:val="24"/>
        </w:rPr>
        <w:t xml:space="preserve">а. офіційне (3); </w:t>
      </w:r>
    </w:p>
    <w:p w:rsidR="00E55473" w:rsidRPr="008D0D65" w:rsidRDefault="00E77EAA" w:rsidP="00EA7BB7">
      <w:pPr>
        <w:spacing w:line="360" w:lineRule="auto"/>
        <w:ind w:firstLine="567"/>
        <w:jc w:val="both"/>
        <w:rPr>
          <w:sz w:val="24"/>
          <w:lang w:val="uk-UA"/>
        </w:rPr>
      </w:pPr>
      <w:r w:rsidRPr="008D0D65">
        <w:rPr>
          <w:sz w:val="24"/>
        </w:rPr>
        <w:t xml:space="preserve">б. наукове (1); </w:t>
      </w:r>
    </w:p>
    <w:p w:rsidR="00E55473" w:rsidRPr="008D0D65" w:rsidRDefault="00E77EAA" w:rsidP="00EA7BB7">
      <w:pPr>
        <w:spacing w:line="360" w:lineRule="auto"/>
        <w:ind w:firstLine="567"/>
        <w:jc w:val="both"/>
        <w:rPr>
          <w:sz w:val="24"/>
          <w:lang w:val="uk-UA"/>
        </w:rPr>
      </w:pPr>
      <w:r w:rsidRPr="008D0D65">
        <w:rPr>
          <w:sz w:val="24"/>
        </w:rPr>
        <w:t xml:space="preserve">в. науково-популярне (4); </w:t>
      </w:r>
    </w:p>
    <w:p w:rsidR="00E55473" w:rsidRPr="008D0D65" w:rsidRDefault="00E77EAA" w:rsidP="00EA7BB7">
      <w:pPr>
        <w:spacing w:line="360" w:lineRule="auto"/>
        <w:ind w:firstLine="567"/>
        <w:jc w:val="both"/>
        <w:rPr>
          <w:sz w:val="24"/>
          <w:lang w:val="uk-UA"/>
        </w:rPr>
      </w:pPr>
      <w:r w:rsidRPr="008D0D65">
        <w:rPr>
          <w:sz w:val="24"/>
        </w:rPr>
        <w:t xml:space="preserve">г. науково-виробниче (2); </w:t>
      </w:r>
    </w:p>
    <w:p w:rsidR="00E55473" w:rsidRPr="008D0D65" w:rsidRDefault="00E77EAA" w:rsidP="00EA7BB7">
      <w:pPr>
        <w:spacing w:line="360" w:lineRule="auto"/>
        <w:ind w:firstLine="567"/>
        <w:jc w:val="both"/>
        <w:rPr>
          <w:sz w:val="24"/>
          <w:lang w:val="uk-UA"/>
        </w:rPr>
      </w:pPr>
      <w:r w:rsidRPr="008D0D65">
        <w:rPr>
          <w:sz w:val="24"/>
        </w:rPr>
        <w:t xml:space="preserve">д. виробничо-практичне (5). </w:t>
      </w:r>
    </w:p>
    <w:p w:rsidR="00E55473" w:rsidRPr="008D0D65" w:rsidRDefault="00E77EAA" w:rsidP="00EA7BB7">
      <w:pPr>
        <w:spacing w:line="360" w:lineRule="auto"/>
        <w:ind w:firstLine="567"/>
        <w:jc w:val="both"/>
        <w:rPr>
          <w:sz w:val="24"/>
          <w:lang w:val="uk-UA"/>
        </w:rPr>
      </w:pPr>
      <w:r w:rsidRPr="008D0D65">
        <w:rPr>
          <w:sz w:val="24"/>
        </w:rPr>
        <w:t xml:space="preserve">1. видання результатів теоретичних і (чи) експериментальних досліджень, а також підготовлених науковцями до публікації пам’яток культури, історичних документів та літературних текстів; </w:t>
      </w:r>
    </w:p>
    <w:p w:rsidR="00E55473" w:rsidRPr="008D0D65" w:rsidRDefault="00E77EAA" w:rsidP="00EA7BB7">
      <w:pPr>
        <w:spacing w:line="360" w:lineRule="auto"/>
        <w:ind w:firstLine="567"/>
        <w:jc w:val="both"/>
        <w:rPr>
          <w:sz w:val="24"/>
          <w:lang w:val="uk-UA"/>
        </w:rPr>
      </w:pPr>
      <w:r w:rsidRPr="008D0D65">
        <w:rPr>
          <w:sz w:val="24"/>
        </w:rPr>
        <w:t xml:space="preserve">2. видання відомостей результатів теоретичних та (чи) експериментальних досліджень, а також конкретних рекомендацій щодо їх впровадження у практику; </w:t>
      </w:r>
    </w:p>
    <w:p w:rsidR="00E55473" w:rsidRPr="008D0D65" w:rsidRDefault="00E77EAA" w:rsidP="00EA7BB7">
      <w:pPr>
        <w:spacing w:line="360" w:lineRule="auto"/>
        <w:ind w:firstLine="567"/>
        <w:jc w:val="both"/>
        <w:rPr>
          <w:sz w:val="24"/>
          <w:lang w:val="uk-UA"/>
        </w:rPr>
      </w:pPr>
      <w:r w:rsidRPr="008D0D65">
        <w:rPr>
          <w:sz w:val="24"/>
          <w:lang w:val="uk-UA"/>
        </w:rPr>
        <w:t xml:space="preserve">3. видання матеріалів інформаційного, нормативного чи директивного характеру, що публікується від імені державних органів, відомств, установ чи громадських організацій; </w:t>
      </w:r>
    </w:p>
    <w:p w:rsidR="00E55473" w:rsidRPr="008D0D65" w:rsidRDefault="00E77EAA" w:rsidP="00EA7BB7">
      <w:pPr>
        <w:spacing w:line="360" w:lineRule="auto"/>
        <w:ind w:firstLine="567"/>
        <w:jc w:val="both"/>
        <w:rPr>
          <w:sz w:val="24"/>
          <w:lang w:val="uk-UA"/>
        </w:rPr>
      </w:pPr>
      <w:r w:rsidRPr="008D0D65">
        <w:rPr>
          <w:sz w:val="24"/>
          <w:lang w:val="uk-UA"/>
        </w:rPr>
        <w:t xml:space="preserve">4. видання відомостей теоретичних та (чи) експериментальних досліджень в галузі науки, культури і техніки, викладених у формі, зрозумілій читачам-нефахівцям; </w:t>
      </w:r>
    </w:p>
    <w:p w:rsidR="00E55473" w:rsidRPr="008D0D65" w:rsidRDefault="00E77EAA" w:rsidP="00EA7BB7">
      <w:pPr>
        <w:spacing w:line="360" w:lineRule="auto"/>
        <w:ind w:firstLine="567"/>
        <w:jc w:val="both"/>
        <w:rPr>
          <w:sz w:val="24"/>
          <w:lang w:val="uk-UA"/>
        </w:rPr>
      </w:pPr>
      <w:r w:rsidRPr="008D0D65">
        <w:rPr>
          <w:sz w:val="24"/>
          <w:lang w:val="uk-UA"/>
        </w:rPr>
        <w:t xml:space="preserve">5. видання відомостей з технології, техніки й організації виробництва, а також інших галузей суспільної практики, призначене фахівцям певного профілю та відповідної кваліфікації. </w:t>
      </w:r>
    </w:p>
    <w:p w:rsidR="00E55473" w:rsidRPr="00AF29B6" w:rsidRDefault="00E77EAA" w:rsidP="00EA7BB7">
      <w:pPr>
        <w:spacing w:line="360" w:lineRule="auto"/>
        <w:ind w:firstLine="567"/>
        <w:jc w:val="both"/>
        <w:rPr>
          <w:b/>
          <w:i/>
          <w:sz w:val="24"/>
          <w:lang w:val="uk-UA"/>
        </w:rPr>
      </w:pPr>
      <w:r w:rsidRPr="00CB75BF">
        <w:rPr>
          <w:b/>
          <w:i/>
          <w:sz w:val="24"/>
          <w:lang w:val="uk-UA"/>
        </w:rPr>
        <w:t xml:space="preserve"> </w:t>
      </w:r>
      <w:r w:rsidR="00AF29B6" w:rsidRPr="00AF29B6">
        <w:rPr>
          <w:b/>
          <w:i/>
          <w:sz w:val="24"/>
          <w:lang w:val="uk-UA"/>
        </w:rPr>
        <w:t>61</w:t>
      </w:r>
      <w:r w:rsidRPr="00AF29B6">
        <w:rPr>
          <w:b/>
          <w:i/>
          <w:sz w:val="24"/>
        </w:rPr>
        <w:t>. Оберіть вірний варіант визначення : нормативне виробничопрактичне видання – це…:</w:t>
      </w:r>
    </w:p>
    <w:p w:rsidR="00E55473" w:rsidRPr="008D0D65" w:rsidRDefault="00E77EAA" w:rsidP="00EA7BB7">
      <w:pPr>
        <w:spacing w:line="360" w:lineRule="auto"/>
        <w:ind w:firstLine="567"/>
        <w:jc w:val="both"/>
        <w:rPr>
          <w:sz w:val="24"/>
          <w:lang w:val="uk-UA"/>
        </w:rPr>
      </w:pPr>
      <w:r w:rsidRPr="008D0D65">
        <w:rPr>
          <w:sz w:val="24"/>
        </w:rPr>
        <w:t xml:space="preserve"> а. видання відомостей теоретичних та (чи) експериментальних досліджень в галузі науки, культури і техніки, викладених у формі, зрозумілій читачам-нефахівцям; </w:t>
      </w:r>
    </w:p>
    <w:p w:rsidR="00E55473" w:rsidRPr="008D0D65" w:rsidRDefault="00E77EAA" w:rsidP="00EA7BB7">
      <w:pPr>
        <w:spacing w:line="360" w:lineRule="auto"/>
        <w:ind w:firstLine="567"/>
        <w:jc w:val="both"/>
        <w:rPr>
          <w:sz w:val="24"/>
          <w:lang w:val="uk-UA"/>
        </w:rPr>
      </w:pPr>
      <w:r w:rsidRPr="008D0D65">
        <w:rPr>
          <w:sz w:val="24"/>
        </w:rPr>
        <w:lastRenderedPageBreak/>
        <w:t xml:space="preserve">б. видання систематизованих відомостей наукового або прикладного характеру, викладених у зручній для вивчення і викладання формі; в. видання норм, правил і вимог з конкретних сфер виробничопрактичної діяльності; </w:t>
      </w:r>
    </w:p>
    <w:p w:rsidR="00E55473" w:rsidRPr="008D0D65" w:rsidRDefault="00E77EAA" w:rsidP="00EA7BB7">
      <w:pPr>
        <w:spacing w:line="360" w:lineRule="auto"/>
        <w:ind w:firstLine="567"/>
        <w:jc w:val="both"/>
        <w:rPr>
          <w:sz w:val="24"/>
          <w:lang w:val="uk-UA"/>
        </w:rPr>
      </w:pPr>
      <w:r w:rsidRPr="008D0D65">
        <w:rPr>
          <w:sz w:val="24"/>
        </w:rPr>
        <w:t xml:space="preserve">г. видання твору громадсько-політичної тематики; </w:t>
      </w:r>
    </w:p>
    <w:p w:rsidR="00E55473" w:rsidRPr="008D0D65" w:rsidRDefault="00E77EAA" w:rsidP="00EA7BB7">
      <w:pPr>
        <w:spacing w:line="360" w:lineRule="auto"/>
        <w:ind w:firstLine="567"/>
        <w:jc w:val="both"/>
        <w:rPr>
          <w:sz w:val="24"/>
          <w:lang w:val="uk-UA"/>
        </w:rPr>
      </w:pPr>
      <w:r w:rsidRPr="008D0D65">
        <w:rPr>
          <w:sz w:val="24"/>
        </w:rPr>
        <w:t xml:space="preserve">д. видання результатів теоретичних і (чи) експериментальних досліджень, а також підготовлених науковцями до публікації пам’яток культури, історичних документів та літературних текстів. </w:t>
      </w:r>
    </w:p>
    <w:p w:rsidR="00E55473" w:rsidRPr="00AF29B6" w:rsidRDefault="00AF29B6" w:rsidP="00EA7BB7">
      <w:pPr>
        <w:spacing w:line="360" w:lineRule="auto"/>
        <w:ind w:firstLine="567"/>
        <w:jc w:val="both"/>
        <w:rPr>
          <w:b/>
          <w:i/>
          <w:sz w:val="24"/>
          <w:lang w:val="uk-UA"/>
        </w:rPr>
      </w:pPr>
      <w:r w:rsidRPr="00AF29B6">
        <w:rPr>
          <w:b/>
          <w:i/>
          <w:sz w:val="24"/>
          <w:lang w:val="uk-UA"/>
        </w:rPr>
        <w:t>62</w:t>
      </w:r>
      <w:r w:rsidR="00E77EAA" w:rsidRPr="00AF29B6">
        <w:rPr>
          <w:b/>
          <w:i/>
          <w:sz w:val="24"/>
          <w:lang w:val="uk-UA"/>
        </w:rPr>
        <w:t xml:space="preserve">. Назвіть функціональне призначення рекламних видань: </w:t>
      </w:r>
    </w:p>
    <w:p w:rsidR="00E55473" w:rsidRPr="008D0D65" w:rsidRDefault="00E77EAA" w:rsidP="00EA7BB7">
      <w:pPr>
        <w:spacing w:line="360" w:lineRule="auto"/>
        <w:ind w:firstLine="567"/>
        <w:jc w:val="both"/>
        <w:rPr>
          <w:sz w:val="24"/>
          <w:lang w:val="uk-UA"/>
        </w:rPr>
      </w:pPr>
      <w:r w:rsidRPr="008D0D65">
        <w:rPr>
          <w:sz w:val="24"/>
          <w:lang w:val="uk-UA"/>
        </w:rPr>
        <w:t xml:space="preserve">а. короткі відомості наукового чи прикладного характеру, розміщених у порядку, зручному для їх швидкого пошуку, не призначене для суцільного читання; </w:t>
      </w:r>
    </w:p>
    <w:p w:rsidR="00E55473" w:rsidRPr="008D0D65" w:rsidRDefault="00E77EAA" w:rsidP="00EA7BB7">
      <w:pPr>
        <w:spacing w:line="360" w:lineRule="auto"/>
        <w:ind w:firstLine="567"/>
        <w:jc w:val="both"/>
        <w:rPr>
          <w:sz w:val="24"/>
          <w:lang w:val="uk-UA"/>
        </w:rPr>
      </w:pPr>
      <w:r w:rsidRPr="008D0D65">
        <w:rPr>
          <w:sz w:val="24"/>
          <w:lang w:val="uk-UA"/>
        </w:rPr>
        <w:t xml:space="preserve">б. інформувати щодо впорядкованої сукупності бібліографічних записів; </w:t>
      </w:r>
    </w:p>
    <w:p w:rsidR="00E55473" w:rsidRPr="008D0D65" w:rsidRDefault="00E77EAA" w:rsidP="00EA7BB7">
      <w:pPr>
        <w:spacing w:line="360" w:lineRule="auto"/>
        <w:ind w:firstLine="567"/>
        <w:jc w:val="both"/>
        <w:rPr>
          <w:sz w:val="24"/>
          <w:lang w:val="uk-UA"/>
        </w:rPr>
      </w:pPr>
      <w:r w:rsidRPr="008D0D65">
        <w:rPr>
          <w:sz w:val="24"/>
          <w:lang w:val="uk-UA"/>
        </w:rPr>
        <w:t xml:space="preserve">в. відомості щодо виробів, послуг, заходів, культурно–історичних об’єктів, творчих колективів тощо, у формі, яка привертає увагу, сприяє реалізації товарів і послуг, запрошує до ознайомлення чи відвідування; </w:t>
      </w:r>
    </w:p>
    <w:p w:rsidR="00E55473" w:rsidRPr="008D0D65" w:rsidRDefault="00E77EAA" w:rsidP="00EA7BB7">
      <w:pPr>
        <w:spacing w:line="360" w:lineRule="auto"/>
        <w:ind w:firstLine="567"/>
        <w:jc w:val="both"/>
        <w:rPr>
          <w:sz w:val="24"/>
          <w:lang w:val="uk-UA"/>
        </w:rPr>
      </w:pPr>
      <w:r w:rsidRPr="008D0D65">
        <w:rPr>
          <w:sz w:val="24"/>
          <w:lang w:val="uk-UA"/>
        </w:rPr>
        <w:t xml:space="preserve"> г. випускається оперативно, має ознаки журнального і або газетного видання, містить матеріали організації, яка його видає; д. узагальнені досягнення науки, техніки, практичного досвіду і спрямовані на досягнення оптимальної користі для суспільства. </w:t>
      </w:r>
    </w:p>
    <w:p w:rsidR="00E55473" w:rsidRPr="00AF29B6" w:rsidRDefault="00AF29B6" w:rsidP="00EA7BB7">
      <w:pPr>
        <w:spacing w:line="360" w:lineRule="auto"/>
        <w:ind w:firstLine="567"/>
        <w:jc w:val="both"/>
        <w:rPr>
          <w:b/>
          <w:i/>
          <w:sz w:val="24"/>
          <w:lang w:val="uk-UA"/>
        </w:rPr>
      </w:pPr>
      <w:r w:rsidRPr="00AF29B6">
        <w:rPr>
          <w:b/>
          <w:i/>
          <w:sz w:val="24"/>
          <w:lang w:val="uk-UA"/>
        </w:rPr>
        <w:t>63</w:t>
      </w:r>
      <w:r w:rsidR="00E77EAA" w:rsidRPr="00AF29B6">
        <w:rPr>
          <w:b/>
          <w:i/>
          <w:sz w:val="24"/>
          <w:lang w:val="uk-UA"/>
        </w:rPr>
        <w:t xml:space="preserve">. Якому терміну належить наступне визначення: Видання систематизованих чи узагальнених відомостей відносно опублікованих чи неопублікованих даних з першоджерел, випущене друком організаціями, що здійснююсь науково-інформаційну діяльнісгь; можуть бути неперіодичними, періодичними і продовжуваними : </w:t>
      </w:r>
    </w:p>
    <w:p w:rsidR="00E55473" w:rsidRPr="008D0D65" w:rsidRDefault="00E77EAA" w:rsidP="00EA7BB7">
      <w:pPr>
        <w:spacing w:line="360" w:lineRule="auto"/>
        <w:ind w:firstLine="567"/>
        <w:jc w:val="both"/>
        <w:rPr>
          <w:sz w:val="24"/>
          <w:lang w:val="uk-UA"/>
        </w:rPr>
      </w:pPr>
      <w:r w:rsidRPr="008D0D65">
        <w:rPr>
          <w:sz w:val="24"/>
          <w:lang w:val="uk-UA"/>
        </w:rPr>
        <w:t xml:space="preserve">а. бібліографічне; </w:t>
      </w:r>
    </w:p>
    <w:p w:rsidR="00E55473" w:rsidRPr="008D0D65" w:rsidRDefault="00E77EAA" w:rsidP="00EA7BB7">
      <w:pPr>
        <w:spacing w:line="360" w:lineRule="auto"/>
        <w:ind w:firstLine="567"/>
        <w:jc w:val="both"/>
        <w:rPr>
          <w:sz w:val="24"/>
          <w:lang w:val="uk-UA"/>
        </w:rPr>
      </w:pPr>
      <w:r w:rsidRPr="008D0D65">
        <w:rPr>
          <w:sz w:val="24"/>
          <w:lang w:val="uk-UA"/>
        </w:rPr>
        <w:t xml:space="preserve">б. реферативне; </w:t>
      </w:r>
    </w:p>
    <w:p w:rsidR="00E55473" w:rsidRPr="008D0D65" w:rsidRDefault="00E77EAA" w:rsidP="00EA7BB7">
      <w:pPr>
        <w:spacing w:line="360" w:lineRule="auto"/>
        <w:ind w:firstLine="567"/>
        <w:jc w:val="both"/>
        <w:rPr>
          <w:sz w:val="24"/>
          <w:lang w:val="uk-UA"/>
        </w:rPr>
      </w:pPr>
      <w:r w:rsidRPr="008D0D65">
        <w:rPr>
          <w:sz w:val="24"/>
          <w:lang w:val="uk-UA"/>
        </w:rPr>
        <w:t xml:space="preserve">в. оглядове; </w:t>
      </w:r>
    </w:p>
    <w:p w:rsidR="00E55473" w:rsidRPr="008D0D65" w:rsidRDefault="00E77EAA" w:rsidP="00EA7BB7">
      <w:pPr>
        <w:spacing w:line="360" w:lineRule="auto"/>
        <w:ind w:firstLine="567"/>
        <w:jc w:val="both"/>
        <w:rPr>
          <w:sz w:val="24"/>
          <w:lang w:val="uk-UA"/>
        </w:rPr>
      </w:pPr>
      <w:r w:rsidRPr="008D0D65">
        <w:rPr>
          <w:sz w:val="24"/>
          <w:lang w:val="uk-UA"/>
        </w:rPr>
        <w:t xml:space="preserve">г. дайджест; </w:t>
      </w:r>
    </w:p>
    <w:p w:rsidR="00E55473" w:rsidRPr="008D0D65" w:rsidRDefault="00E77EAA" w:rsidP="00EA7BB7">
      <w:pPr>
        <w:spacing w:line="360" w:lineRule="auto"/>
        <w:ind w:firstLine="567"/>
        <w:jc w:val="both"/>
        <w:rPr>
          <w:sz w:val="24"/>
          <w:lang w:val="uk-UA"/>
        </w:rPr>
      </w:pPr>
      <w:r w:rsidRPr="008D0D65">
        <w:rPr>
          <w:sz w:val="24"/>
          <w:lang w:val="uk-UA"/>
        </w:rPr>
        <w:t xml:space="preserve">д. інформаційне. </w:t>
      </w:r>
    </w:p>
    <w:p w:rsidR="00E55473" w:rsidRPr="00AF29B6" w:rsidRDefault="00AF29B6" w:rsidP="00EA7BB7">
      <w:pPr>
        <w:spacing w:line="360" w:lineRule="auto"/>
        <w:ind w:firstLine="567"/>
        <w:jc w:val="both"/>
        <w:rPr>
          <w:b/>
          <w:i/>
          <w:sz w:val="24"/>
          <w:lang w:val="uk-UA"/>
        </w:rPr>
      </w:pPr>
      <w:r w:rsidRPr="00AF29B6">
        <w:rPr>
          <w:b/>
          <w:i/>
          <w:sz w:val="24"/>
          <w:lang w:val="uk-UA"/>
        </w:rPr>
        <w:t>63</w:t>
      </w:r>
      <w:r w:rsidR="00E77EAA" w:rsidRPr="00AF29B6">
        <w:rPr>
          <w:b/>
          <w:i/>
          <w:sz w:val="24"/>
        </w:rPr>
        <w:t>. Назвіть види видань за аналітик</w:t>
      </w:r>
      <w:r>
        <w:rPr>
          <w:b/>
          <w:i/>
          <w:sz w:val="24"/>
          <w:lang w:val="uk-UA"/>
        </w:rPr>
        <w:t>о</w:t>
      </w:r>
      <w:r w:rsidR="00E77EAA" w:rsidRPr="00AF29B6">
        <w:rPr>
          <w:b/>
          <w:i/>
          <w:sz w:val="24"/>
        </w:rPr>
        <w:t xml:space="preserve">-синтетичною обробкою інформації: </w:t>
      </w:r>
    </w:p>
    <w:p w:rsidR="00E55473" w:rsidRPr="008D0D65" w:rsidRDefault="00E77EAA" w:rsidP="00EA7BB7">
      <w:pPr>
        <w:spacing w:line="360" w:lineRule="auto"/>
        <w:ind w:firstLine="567"/>
        <w:jc w:val="both"/>
        <w:rPr>
          <w:sz w:val="24"/>
          <w:lang w:val="uk-UA"/>
        </w:rPr>
      </w:pPr>
      <w:r w:rsidRPr="008D0D65">
        <w:rPr>
          <w:sz w:val="24"/>
        </w:rPr>
        <w:t xml:space="preserve">а. наукове; </w:t>
      </w:r>
    </w:p>
    <w:p w:rsidR="00E55473" w:rsidRPr="008D0D65" w:rsidRDefault="00E77EAA" w:rsidP="00EA7BB7">
      <w:pPr>
        <w:spacing w:line="360" w:lineRule="auto"/>
        <w:ind w:firstLine="567"/>
        <w:jc w:val="both"/>
        <w:rPr>
          <w:sz w:val="24"/>
          <w:lang w:val="uk-UA"/>
        </w:rPr>
      </w:pPr>
      <w:r w:rsidRPr="008D0D65">
        <w:rPr>
          <w:sz w:val="24"/>
        </w:rPr>
        <w:t xml:space="preserve">б. науково-популярне; </w:t>
      </w:r>
    </w:p>
    <w:p w:rsidR="00E55473" w:rsidRPr="008D0D65" w:rsidRDefault="00E77EAA" w:rsidP="00EA7BB7">
      <w:pPr>
        <w:spacing w:line="360" w:lineRule="auto"/>
        <w:ind w:firstLine="567"/>
        <w:jc w:val="both"/>
        <w:rPr>
          <w:sz w:val="24"/>
          <w:lang w:val="uk-UA"/>
        </w:rPr>
      </w:pPr>
      <w:r w:rsidRPr="008D0D65">
        <w:rPr>
          <w:sz w:val="24"/>
        </w:rPr>
        <w:t xml:space="preserve">в. оглядове; </w:t>
      </w:r>
    </w:p>
    <w:p w:rsidR="00E55473" w:rsidRPr="008D0D65" w:rsidRDefault="00E77EAA" w:rsidP="00EA7BB7">
      <w:pPr>
        <w:spacing w:line="360" w:lineRule="auto"/>
        <w:ind w:firstLine="567"/>
        <w:jc w:val="both"/>
        <w:rPr>
          <w:sz w:val="24"/>
          <w:lang w:val="uk-UA"/>
        </w:rPr>
      </w:pPr>
      <w:r w:rsidRPr="008D0D65">
        <w:rPr>
          <w:sz w:val="24"/>
        </w:rPr>
        <w:t xml:space="preserve">г. бібліографічне; </w:t>
      </w:r>
    </w:p>
    <w:p w:rsidR="00E55473" w:rsidRPr="008D0D65" w:rsidRDefault="00E77EAA" w:rsidP="00EA7BB7">
      <w:pPr>
        <w:spacing w:line="360" w:lineRule="auto"/>
        <w:ind w:firstLine="567"/>
        <w:jc w:val="both"/>
        <w:rPr>
          <w:sz w:val="24"/>
          <w:lang w:val="uk-UA"/>
        </w:rPr>
      </w:pPr>
      <w:r w:rsidRPr="008D0D65">
        <w:rPr>
          <w:sz w:val="24"/>
        </w:rPr>
        <w:t xml:space="preserve">д. текстове; </w:t>
      </w:r>
    </w:p>
    <w:p w:rsidR="00E55473" w:rsidRPr="008D0D65" w:rsidRDefault="00E77EAA" w:rsidP="00EA7BB7">
      <w:pPr>
        <w:spacing w:line="360" w:lineRule="auto"/>
        <w:ind w:firstLine="567"/>
        <w:jc w:val="both"/>
        <w:rPr>
          <w:sz w:val="24"/>
          <w:lang w:val="uk-UA"/>
        </w:rPr>
      </w:pPr>
      <w:r w:rsidRPr="008D0D65">
        <w:rPr>
          <w:sz w:val="24"/>
        </w:rPr>
        <w:t xml:space="preserve">е. реферативне; </w:t>
      </w:r>
    </w:p>
    <w:p w:rsidR="00E55473" w:rsidRPr="008D0D65" w:rsidRDefault="00E77EAA" w:rsidP="00EA7BB7">
      <w:pPr>
        <w:spacing w:line="360" w:lineRule="auto"/>
        <w:ind w:firstLine="567"/>
        <w:jc w:val="both"/>
        <w:rPr>
          <w:sz w:val="24"/>
          <w:lang w:val="uk-UA"/>
        </w:rPr>
      </w:pPr>
      <w:r w:rsidRPr="008D0D65">
        <w:rPr>
          <w:sz w:val="24"/>
        </w:rPr>
        <w:t xml:space="preserve">ж. дайджест; </w:t>
      </w:r>
    </w:p>
    <w:p w:rsidR="00E55473" w:rsidRPr="008D0D65" w:rsidRDefault="00E77EAA" w:rsidP="00EA7BB7">
      <w:pPr>
        <w:spacing w:line="360" w:lineRule="auto"/>
        <w:ind w:firstLine="567"/>
        <w:jc w:val="both"/>
        <w:rPr>
          <w:sz w:val="24"/>
          <w:lang w:val="uk-UA"/>
        </w:rPr>
      </w:pPr>
      <w:r w:rsidRPr="008D0D65">
        <w:rPr>
          <w:sz w:val="24"/>
        </w:rPr>
        <w:t xml:space="preserve">з. нотне; </w:t>
      </w:r>
    </w:p>
    <w:p w:rsidR="00E55473" w:rsidRPr="008D0D65" w:rsidRDefault="00E77EAA" w:rsidP="00EA7BB7">
      <w:pPr>
        <w:spacing w:line="360" w:lineRule="auto"/>
        <w:ind w:firstLine="567"/>
        <w:jc w:val="both"/>
        <w:rPr>
          <w:sz w:val="24"/>
          <w:lang w:val="uk-UA"/>
        </w:rPr>
      </w:pPr>
      <w:r w:rsidRPr="008D0D65">
        <w:rPr>
          <w:sz w:val="24"/>
        </w:rPr>
        <w:lastRenderedPageBreak/>
        <w:t xml:space="preserve">и. інформаційне. </w:t>
      </w:r>
    </w:p>
    <w:p w:rsidR="00E55473" w:rsidRPr="00AF29B6" w:rsidRDefault="00AF29B6" w:rsidP="00EA7BB7">
      <w:pPr>
        <w:spacing w:line="360" w:lineRule="auto"/>
        <w:ind w:firstLine="567"/>
        <w:jc w:val="both"/>
        <w:rPr>
          <w:b/>
          <w:i/>
          <w:sz w:val="24"/>
          <w:lang w:val="uk-UA"/>
        </w:rPr>
      </w:pPr>
      <w:r w:rsidRPr="00AF29B6">
        <w:rPr>
          <w:b/>
          <w:i/>
          <w:sz w:val="24"/>
          <w:lang w:val="uk-UA"/>
        </w:rPr>
        <w:t>64</w:t>
      </w:r>
      <w:r w:rsidR="00E77EAA" w:rsidRPr="00AF29B6">
        <w:rPr>
          <w:b/>
          <w:i/>
          <w:sz w:val="24"/>
          <w:lang w:val="uk-UA"/>
        </w:rPr>
        <w:t xml:space="preserve">. Назвіть види інформаційних видань: </w:t>
      </w:r>
    </w:p>
    <w:p w:rsidR="00E55473" w:rsidRPr="008D0D65" w:rsidRDefault="00E77EAA" w:rsidP="00EA7BB7">
      <w:pPr>
        <w:spacing w:line="360" w:lineRule="auto"/>
        <w:ind w:firstLine="567"/>
        <w:jc w:val="both"/>
        <w:rPr>
          <w:sz w:val="24"/>
          <w:lang w:val="uk-UA"/>
        </w:rPr>
      </w:pPr>
      <w:r w:rsidRPr="008D0D65">
        <w:rPr>
          <w:sz w:val="24"/>
          <w:lang w:val="uk-UA"/>
        </w:rPr>
        <w:t xml:space="preserve">а. упорядковані; </w:t>
      </w:r>
    </w:p>
    <w:p w:rsidR="00E55473" w:rsidRPr="008D0D65" w:rsidRDefault="00E77EAA" w:rsidP="00EA7BB7">
      <w:pPr>
        <w:spacing w:line="360" w:lineRule="auto"/>
        <w:ind w:firstLine="567"/>
        <w:jc w:val="both"/>
        <w:rPr>
          <w:sz w:val="24"/>
          <w:lang w:val="uk-UA"/>
        </w:rPr>
      </w:pPr>
      <w:r w:rsidRPr="008D0D65">
        <w:rPr>
          <w:sz w:val="24"/>
          <w:lang w:val="uk-UA"/>
        </w:rPr>
        <w:t xml:space="preserve">б. неперіодичні; </w:t>
      </w:r>
    </w:p>
    <w:p w:rsidR="00E55473" w:rsidRPr="008D0D65" w:rsidRDefault="00E77EAA" w:rsidP="00EA7BB7">
      <w:pPr>
        <w:spacing w:line="360" w:lineRule="auto"/>
        <w:ind w:firstLine="567"/>
        <w:jc w:val="both"/>
        <w:rPr>
          <w:sz w:val="24"/>
          <w:lang w:val="uk-UA"/>
        </w:rPr>
      </w:pPr>
      <w:r w:rsidRPr="008D0D65">
        <w:rPr>
          <w:sz w:val="24"/>
          <w:lang w:val="uk-UA"/>
        </w:rPr>
        <w:t xml:space="preserve">в. тематичні; </w:t>
      </w:r>
    </w:p>
    <w:p w:rsidR="00E55473" w:rsidRPr="008D0D65" w:rsidRDefault="00E77EAA" w:rsidP="00EA7BB7">
      <w:pPr>
        <w:spacing w:line="360" w:lineRule="auto"/>
        <w:ind w:firstLine="567"/>
        <w:jc w:val="both"/>
        <w:rPr>
          <w:sz w:val="24"/>
          <w:lang w:val="uk-UA"/>
        </w:rPr>
      </w:pPr>
      <w:r w:rsidRPr="008D0D65">
        <w:rPr>
          <w:sz w:val="24"/>
          <w:lang w:val="uk-UA"/>
        </w:rPr>
        <w:t xml:space="preserve">г. офіційні; </w:t>
      </w:r>
    </w:p>
    <w:p w:rsidR="00E55473" w:rsidRPr="008D0D65" w:rsidRDefault="00E77EAA" w:rsidP="00EA7BB7">
      <w:pPr>
        <w:spacing w:line="360" w:lineRule="auto"/>
        <w:ind w:firstLine="567"/>
        <w:jc w:val="both"/>
        <w:rPr>
          <w:sz w:val="24"/>
          <w:lang w:val="uk-UA"/>
        </w:rPr>
      </w:pPr>
      <w:r w:rsidRPr="008D0D65">
        <w:rPr>
          <w:sz w:val="24"/>
          <w:lang w:val="uk-UA"/>
        </w:rPr>
        <w:t xml:space="preserve">д. продовжувані; </w:t>
      </w:r>
    </w:p>
    <w:p w:rsidR="00E55473" w:rsidRPr="008D0D65" w:rsidRDefault="00E77EAA" w:rsidP="00EA7BB7">
      <w:pPr>
        <w:spacing w:line="360" w:lineRule="auto"/>
        <w:ind w:firstLine="567"/>
        <w:jc w:val="both"/>
        <w:rPr>
          <w:sz w:val="24"/>
          <w:lang w:val="uk-UA"/>
        </w:rPr>
      </w:pPr>
      <w:r w:rsidRPr="008D0D65">
        <w:rPr>
          <w:sz w:val="24"/>
          <w:lang w:val="uk-UA"/>
        </w:rPr>
        <w:t xml:space="preserve">е. періодичні; </w:t>
      </w:r>
    </w:p>
    <w:p w:rsidR="00E55473" w:rsidRPr="008D0D65" w:rsidRDefault="00E77EAA" w:rsidP="00EA7BB7">
      <w:pPr>
        <w:spacing w:line="360" w:lineRule="auto"/>
        <w:ind w:firstLine="567"/>
        <w:jc w:val="both"/>
        <w:rPr>
          <w:sz w:val="24"/>
          <w:lang w:val="uk-UA"/>
        </w:rPr>
      </w:pPr>
      <w:r w:rsidRPr="008D0D65">
        <w:rPr>
          <w:sz w:val="24"/>
          <w:lang w:val="uk-UA"/>
        </w:rPr>
        <w:t xml:space="preserve">ж. друковані. </w:t>
      </w:r>
    </w:p>
    <w:p w:rsidR="00E55473" w:rsidRPr="00AF29B6" w:rsidRDefault="00AF29B6" w:rsidP="00EA7BB7">
      <w:pPr>
        <w:spacing w:line="360" w:lineRule="auto"/>
        <w:ind w:firstLine="567"/>
        <w:jc w:val="both"/>
        <w:rPr>
          <w:b/>
          <w:i/>
          <w:sz w:val="24"/>
          <w:lang w:val="uk-UA"/>
        </w:rPr>
      </w:pPr>
      <w:r w:rsidRPr="00AF29B6">
        <w:rPr>
          <w:b/>
          <w:i/>
          <w:sz w:val="24"/>
          <w:lang w:val="uk-UA"/>
        </w:rPr>
        <w:t>65</w:t>
      </w:r>
      <w:r w:rsidR="00E77EAA" w:rsidRPr="00AF29B6">
        <w:rPr>
          <w:b/>
          <w:i/>
          <w:sz w:val="24"/>
          <w:lang w:val="uk-UA"/>
        </w:rPr>
        <w:t xml:space="preserve">. Що являє собою реферативне видання: </w:t>
      </w:r>
    </w:p>
    <w:p w:rsidR="00E55473" w:rsidRPr="008D0D65" w:rsidRDefault="00E77EAA" w:rsidP="00EA7BB7">
      <w:pPr>
        <w:spacing w:line="360" w:lineRule="auto"/>
        <w:ind w:firstLine="567"/>
        <w:jc w:val="both"/>
        <w:rPr>
          <w:sz w:val="24"/>
          <w:lang w:val="uk-UA"/>
        </w:rPr>
      </w:pPr>
      <w:r w:rsidRPr="008D0D65">
        <w:rPr>
          <w:sz w:val="24"/>
          <w:lang w:val="uk-UA"/>
        </w:rPr>
        <w:t>а. видання систематизованих чи узагальнених відомостей відносно опублікованих чи неопубліков</w:t>
      </w:r>
      <w:r w:rsidR="00E55473" w:rsidRPr="008D0D65">
        <w:rPr>
          <w:sz w:val="24"/>
          <w:lang w:val="uk-UA"/>
        </w:rPr>
        <w:t>аних даних з першоджерел, випу</w:t>
      </w:r>
      <w:r w:rsidRPr="008D0D65">
        <w:rPr>
          <w:sz w:val="24"/>
          <w:lang w:val="uk-UA"/>
        </w:rPr>
        <w:t xml:space="preserve">щене друком організаціями, що здійснююсь науково-інформаційну діяльність; </w:t>
      </w:r>
    </w:p>
    <w:p w:rsidR="00E55473" w:rsidRPr="008D0D65" w:rsidRDefault="00E77EAA" w:rsidP="00EA7BB7">
      <w:pPr>
        <w:spacing w:line="360" w:lineRule="auto"/>
        <w:ind w:firstLine="567"/>
        <w:jc w:val="both"/>
        <w:rPr>
          <w:sz w:val="24"/>
          <w:lang w:val="uk-UA"/>
        </w:rPr>
      </w:pPr>
      <w:r w:rsidRPr="008D0D65">
        <w:rPr>
          <w:sz w:val="24"/>
          <w:lang w:val="uk-UA"/>
        </w:rPr>
        <w:t xml:space="preserve">б. інформаційне видання упорядкованої сукупності бібліографічних записів; </w:t>
      </w:r>
    </w:p>
    <w:p w:rsidR="00E55473" w:rsidRPr="008D0D65" w:rsidRDefault="00E77EAA" w:rsidP="00EA7BB7">
      <w:pPr>
        <w:spacing w:line="360" w:lineRule="auto"/>
        <w:ind w:firstLine="567"/>
        <w:jc w:val="both"/>
        <w:rPr>
          <w:sz w:val="24"/>
          <w:lang w:val="uk-UA"/>
        </w:rPr>
      </w:pPr>
      <w:r w:rsidRPr="008D0D65">
        <w:rPr>
          <w:sz w:val="24"/>
          <w:lang w:val="uk-UA"/>
        </w:rPr>
        <w:t xml:space="preserve">в. видання, що виходить протягом часу, тривалість якого заздалегідь не визначена, як правило, нумерованими чи датованими випусками (томами) з постійною спільною назвою; </w:t>
      </w:r>
    </w:p>
    <w:p w:rsidR="00E55473" w:rsidRPr="008D0D65" w:rsidRDefault="00E77EAA" w:rsidP="00EA7BB7">
      <w:pPr>
        <w:spacing w:line="360" w:lineRule="auto"/>
        <w:ind w:firstLine="567"/>
        <w:jc w:val="both"/>
        <w:rPr>
          <w:sz w:val="24"/>
          <w:lang w:val="uk-UA"/>
        </w:rPr>
      </w:pPr>
      <w:r w:rsidRPr="008D0D65">
        <w:rPr>
          <w:sz w:val="24"/>
          <w:lang w:val="uk-UA"/>
        </w:rPr>
        <w:t xml:space="preserve">г. інформаційне видання сукупності бібліографічних записів; </w:t>
      </w:r>
    </w:p>
    <w:p w:rsidR="008D0D65" w:rsidRPr="008D0D65" w:rsidRDefault="00E77EAA" w:rsidP="00EA7BB7">
      <w:pPr>
        <w:spacing w:line="360" w:lineRule="auto"/>
        <w:ind w:firstLine="567"/>
        <w:jc w:val="both"/>
        <w:rPr>
          <w:sz w:val="24"/>
          <w:lang w:val="uk-UA"/>
        </w:rPr>
      </w:pPr>
      <w:r w:rsidRPr="008D0D65">
        <w:rPr>
          <w:sz w:val="24"/>
          <w:lang w:val="uk-UA"/>
        </w:rPr>
        <w:t xml:space="preserve">д. інформаційне видання публікації одного чи декількох оглядів, які відображають підсумки аналізу та узагальнення відомостей з різних джерел. </w:t>
      </w:r>
    </w:p>
    <w:p w:rsidR="008D0D65" w:rsidRPr="00AF29B6" w:rsidRDefault="00AF29B6" w:rsidP="00EA7BB7">
      <w:pPr>
        <w:spacing w:line="360" w:lineRule="auto"/>
        <w:ind w:firstLine="567"/>
        <w:jc w:val="both"/>
        <w:rPr>
          <w:b/>
          <w:i/>
          <w:sz w:val="24"/>
          <w:lang w:val="uk-UA"/>
        </w:rPr>
      </w:pPr>
      <w:r w:rsidRPr="00AF29B6">
        <w:rPr>
          <w:b/>
          <w:i/>
          <w:sz w:val="24"/>
          <w:lang w:val="uk-UA"/>
        </w:rPr>
        <w:t>66</w:t>
      </w:r>
      <w:r w:rsidR="00E77EAA" w:rsidRPr="00AF29B6">
        <w:rPr>
          <w:b/>
          <w:i/>
          <w:sz w:val="24"/>
          <w:lang w:val="uk-UA"/>
        </w:rPr>
        <w:t xml:space="preserve">. За інформаційними знаками розрізняють видання: </w:t>
      </w:r>
    </w:p>
    <w:p w:rsidR="008D0D65" w:rsidRPr="008D0D65" w:rsidRDefault="00E77EAA" w:rsidP="00EA7BB7">
      <w:pPr>
        <w:spacing w:line="360" w:lineRule="auto"/>
        <w:ind w:firstLine="567"/>
        <w:jc w:val="both"/>
        <w:rPr>
          <w:sz w:val="24"/>
          <w:lang w:val="uk-UA"/>
        </w:rPr>
      </w:pPr>
      <w:r w:rsidRPr="008D0D65">
        <w:rPr>
          <w:sz w:val="24"/>
          <w:lang w:val="uk-UA"/>
        </w:rPr>
        <w:t xml:space="preserve">а. оглядові; </w:t>
      </w:r>
    </w:p>
    <w:p w:rsidR="008D0D65" w:rsidRPr="008D0D65" w:rsidRDefault="00E77EAA" w:rsidP="00EA7BB7">
      <w:pPr>
        <w:spacing w:line="360" w:lineRule="auto"/>
        <w:ind w:firstLine="567"/>
        <w:jc w:val="both"/>
        <w:rPr>
          <w:sz w:val="24"/>
          <w:lang w:val="uk-UA"/>
        </w:rPr>
      </w:pPr>
      <w:r w:rsidRPr="008D0D65">
        <w:rPr>
          <w:sz w:val="24"/>
          <w:lang w:val="uk-UA"/>
        </w:rPr>
        <w:t xml:space="preserve">б. текстові; </w:t>
      </w:r>
    </w:p>
    <w:p w:rsidR="008D0D65" w:rsidRPr="008D0D65" w:rsidRDefault="00E77EAA" w:rsidP="00EA7BB7">
      <w:pPr>
        <w:spacing w:line="360" w:lineRule="auto"/>
        <w:ind w:firstLine="567"/>
        <w:jc w:val="both"/>
        <w:rPr>
          <w:sz w:val="24"/>
          <w:lang w:val="uk-UA"/>
        </w:rPr>
      </w:pPr>
      <w:r w:rsidRPr="008D0D65">
        <w:rPr>
          <w:sz w:val="24"/>
          <w:lang w:val="uk-UA"/>
        </w:rPr>
        <w:t xml:space="preserve">в. довідкові; </w:t>
      </w:r>
    </w:p>
    <w:p w:rsidR="008D0D65" w:rsidRPr="008D0D65" w:rsidRDefault="00E77EAA" w:rsidP="00EA7BB7">
      <w:pPr>
        <w:spacing w:line="360" w:lineRule="auto"/>
        <w:ind w:firstLine="567"/>
        <w:jc w:val="both"/>
        <w:rPr>
          <w:sz w:val="24"/>
          <w:lang w:val="uk-UA"/>
        </w:rPr>
      </w:pPr>
      <w:r w:rsidRPr="008D0D65">
        <w:rPr>
          <w:sz w:val="24"/>
          <w:lang w:val="uk-UA"/>
        </w:rPr>
        <w:t xml:space="preserve">г. нотні; </w:t>
      </w:r>
    </w:p>
    <w:p w:rsidR="008D0D65" w:rsidRPr="008D0D65" w:rsidRDefault="00E77EAA" w:rsidP="00EA7BB7">
      <w:pPr>
        <w:spacing w:line="360" w:lineRule="auto"/>
        <w:ind w:firstLine="567"/>
        <w:jc w:val="both"/>
        <w:rPr>
          <w:sz w:val="24"/>
          <w:lang w:val="uk-UA"/>
        </w:rPr>
      </w:pPr>
      <w:r w:rsidRPr="008D0D65">
        <w:rPr>
          <w:sz w:val="24"/>
          <w:lang w:val="uk-UA"/>
        </w:rPr>
        <w:t xml:space="preserve">д. дайджест; </w:t>
      </w:r>
    </w:p>
    <w:p w:rsidR="008D0D65" w:rsidRPr="008D0D65" w:rsidRDefault="00E77EAA" w:rsidP="00EA7BB7">
      <w:pPr>
        <w:spacing w:line="360" w:lineRule="auto"/>
        <w:ind w:firstLine="567"/>
        <w:jc w:val="both"/>
        <w:rPr>
          <w:sz w:val="24"/>
          <w:lang w:val="uk-UA"/>
        </w:rPr>
      </w:pPr>
      <w:r w:rsidRPr="008D0D65">
        <w:rPr>
          <w:sz w:val="24"/>
          <w:lang w:val="uk-UA"/>
        </w:rPr>
        <w:t xml:space="preserve">е. картографічні; </w:t>
      </w:r>
    </w:p>
    <w:p w:rsidR="008D0D65" w:rsidRPr="008D0D65" w:rsidRDefault="00E77EAA" w:rsidP="00EA7BB7">
      <w:pPr>
        <w:spacing w:line="360" w:lineRule="auto"/>
        <w:ind w:firstLine="567"/>
        <w:jc w:val="both"/>
        <w:rPr>
          <w:sz w:val="24"/>
          <w:lang w:val="uk-UA"/>
        </w:rPr>
      </w:pPr>
      <w:r w:rsidRPr="008D0D65">
        <w:rPr>
          <w:sz w:val="24"/>
          <w:lang w:val="uk-UA"/>
        </w:rPr>
        <w:t xml:space="preserve">ж. образотворчі; </w:t>
      </w:r>
    </w:p>
    <w:p w:rsidR="008D0D65" w:rsidRPr="008D0D65" w:rsidRDefault="00E77EAA" w:rsidP="00EA7BB7">
      <w:pPr>
        <w:spacing w:line="360" w:lineRule="auto"/>
        <w:ind w:firstLine="567"/>
        <w:jc w:val="both"/>
        <w:rPr>
          <w:sz w:val="24"/>
          <w:lang w:val="uk-UA"/>
        </w:rPr>
      </w:pPr>
      <w:r w:rsidRPr="008D0D65">
        <w:rPr>
          <w:sz w:val="24"/>
          <w:lang w:val="uk-UA"/>
        </w:rPr>
        <w:t xml:space="preserve">з. бібліографічні. </w:t>
      </w:r>
    </w:p>
    <w:p w:rsidR="008D0D65" w:rsidRPr="00AF29B6" w:rsidRDefault="00AF29B6" w:rsidP="00EA7BB7">
      <w:pPr>
        <w:spacing w:line="360" w:lineRule="auto"/>
        <w:ind w:firstLine="567"/>
        <w:jc w:val="both"/>
        <w:rPr>
          <w:b/>
          <w:i/>
          <w:sz w:val="24"/>
          <w:lang w:val="uk-UA"/>
        </w:rPr>
      </w:pPr>
      <w:r w:rsidRPr="00AF29B6">
        <w:rPr>
          <w:b/>
          <w:i/>
          <w:sz w:val="24"/>
          <w:lang w:val="uk-UA"/>
        </w:rPr>
        <w:t>67</w:t>
      </w:r>
      <w:r w:rsidR="00E77EAA" w:rsidRPr="00AF29B6">
        <w:rPr>
          <w:b/>
          <w:i/>
          <w:sz w:val="24"/>
        </w:rPr>
        <w:t xml:space="preserve">. Поставте відповідно до назв термінів видів видань їх визначення: </w:t>
      </w:r>
    </w:p>
    <w:p w:rsidR="008D0D65" w:rsidRPr="008D0D65" w:rsidRDefault="00E77EAA" w:rsidP="00EA7BB7">
      <w:pPr>
        <w:spacing w:line="360" w:lineRule="auto"/>
        <w:ind w:firstLine="567"/>
        <w:jc w:val="both"/>
        <w:rPr>
          <w:sz w:val="24"/>
          <w:lang w:val="uk-UA"/>
        </w:rPr>
      </w:pPr>
      <w:r w:rsidRPr="008D0D65">
        <w:rPr>
          <w:sz w:val="24"/>
        </w:rPr>
        <w:t xml:space="preserve">а. картографічне (2); </w:t>
      </w:r>
    </w:p>
    <w:p w:rsidR="008D0D65" w:rsidRPr="008D0D65" w:rsidRDefault="00E77EAA" w:rsidP="00EA7BB7">
      <w:pPr>
        <w:spacing w:line="360" w:lineRule="auto"/>
        <w:ind w:firstLine="567"/>
        <w:jc w:val="both"/>
        <w:rPr>
          <w:sz w:val="24"/>
          <w:lang w:val="uk-UA"/>
        </w:rPr>
      </w:pPr>
      <w:r w:rsidRPr="008D0D65">
        <w:rPr>
          <w:sz w:val="24"/>
        </w:rPr>
        <w:t xml:space="preserve">б. текстове (3); </w:t>
      </w:r>
    </w:p>
    <w:p w:rsidR="008D0D65" w:rsidRPr="008D0D65" w:rsidRDefault="00E77EAA" w:rsidP="00EA7BB7">
      <w:pPr>
        <w:spacing w:line="360" w:lineRule="auto"/>
        <w:ind w:firstLine="567"/>
        <w:jc w:val="both"/>
        <w:rPr>
          <w:sz w:val="24"/>
          <w:lang w:val="uk-UA"/>
        </w:rPr>
      </w:pPr>
      <w:r w:rsidRPr="008D0D65">
        <w:rPr>
          <w:sz w:val="24"/>
        </w:rPr>
        <w:t>в. образотворче (4);</w:t>
      </w:r>
    </w:p>
    <w:p w:rsidR="008D0D65" w:rsidRPr="008D0D65" w:rsidRDefault="00E77EAA" w:rsidP="00EA7BB7">
      <w:pPr>
        <w:spacing w:line="360" w:lineRule="auto"/>
        <w:ind w:firstLine="567"/>
        <w:jc w:val="both"/>
        <w:rPr>
          <w:sz w:val="24"/>
          <w:lang w:val="uk-UA"/>
        </w:rPr>
      </w:pPr>
      <w:r w:rsidRPr="008D0D65">
        <w:rPr>
          <w:sz w:val="24"/>
        </w:rPr>
        <w:t xml:space="preserve"> г. нотне (1). </w:t>
      </w:r>
    </w:p>
    <w:p w:rsidR="008D0D65" w:rsidRPr="008D0D65" w:rsidRDefault="00E77EAA" w:rsidP="00EA7BB7">
      <w:pPr>
        <w:spacing w:line="360" w:lineRule="auto"/>
        <w:ind w:firstLine="567"/>
        <w:jc w:val="both"/>
        <w:rPr>
          <w:sz w:val="24"/>
          <w:lang w:val="uk-UA"/>
        </w:rPr>
      </w:pPr>
      <w:r w:rsidRPr="008D0D65">
        <w:rPr>
          <w:sz w:val="24"/>
          <w:lang w:val="uk-UA"/>
        </w:rPr>
        <w:t xml:space="preserve">1. видання запису музичного твору; </w:t>
      </w:r>
    </w:p>
    <w:p w:rsidR="008D0D65" w:rsidRPr="008D0D65" w:rsidRDefault="00E77EAA" w:rsidP="00EA7BB7">
      <w:pPr>
        <w:spacing w:line="360" w:lineRule="auto"/>
        <w:ind w:firstLine="567"/>
        <w:jc w:val="both"/>
        <w:rPr>
          <w:sz w:val="24"/>
          <w:lang w:val="uk-UA"/>
        </w:rPr>
      </w:pPr>
      <w:r w:rsidRPr="008D0D65">
        <w:rPr>
          <w:sz w:val="24"/>
          <w:lang w:val="uk-UA"/>
        </w:rPr>
        <w:lastRenderedPageBreak/>
        <w:t xml:space="preserve">2. видання картографічного твору; </w:t>
      </w:r>
    </w:p>
    <w:p w:rsidR="008D0D65" w:rsidRPr="008D0D65" w:rsidRDefault="00E77EAA" w:rsidP="00EA7BB7">
      <w:pPr>
        <w:spacing w:line="360" w:lineRule="auto"/>
        <w:ind w:firstLine="567"/>
        <w:jc w:val="both"/>
        <w:rPr>
          <w:sz w:val="24"/>
          <w:lang w:val="uk-UA"/>
        </w:rPr>
      </w:pPr>
      <w:r w:rsidRPr="008D0D65">
        <w:rPr>
          <w:sz w:val="24"/>
          <w:lang w:val="uk-UA"/>
        </w:rPr>
        <w:t xml:space="preserve">3. видання, більшу частину обсягу якого займає словесний, цифровий, у вигляді ієрогліфів, формул (хімічних або математичних) чи змішаний текст; </w:t>
      </w:r>
    </w:p>
    <w:p w:rsidR="008D0D65" w:rsidRPr="008D0D65" w:rsidRDefault="00E77EAA" w:rsidP="00EA7BB7">
      <w:pPr>
        <w:spacing w:line="360" w:lineRule="auto"/>
        <w:ind w:firstLine="567"/>
        <w:jc w:val="both"/>
        <w:rPr>
          <w:sz w:val="24"/>
          <w:lang w:val="uk-UA"/>
        </w:rPr>
      </w:pPr>
      <w:r w:rsidRPr="008D0D65">
        <w:rPr>
          <w:sz w:val="24"/>
          <w:lang w:val="uk-UA"/>
        </w:rPr>
        <w:t xml:space="preserve">4. видання живописних, графічних, скульптурних творів мистецтва, спеціальних чи художніх фотографій та інших графічних робіт, креслень, діаграм, схем тощо. </w:t>
      </w:r>
    </w:p>
    <w:p w:rsidR="008D0D65" w:rsidRPr="008D0D65" w:rsidRDefault="00E77EAA" w:rsidP="00EA7BB7">
      <w:pPr>
        <w:spacing w:line="360" w:lineRule="auto"/>
        <w:ind w:firstLine="567"/>
        <w:jc w:val="both"/>
        <w:rPr>
          <w:sz w:val="24"/>
          <w:lang w:val="uk-UA"/>
        </w:rPr>
      </w:pPr>
      <w:r w:rsidRPr="008D0D65">
        <w:rPr>
          <w:sz w:val="24"/>
          <w:lang w:val="uk-UA"/>
        </w:rPr>
        <w:t xml:space="preserve"> </w:t>
      </w:r>
      <w:r w:rsidR="00AF29B6" w:rsidRPr="00AF29B6">
        <w:rPr>
          <w:b/>
          <w:i/>
          <w:sz w:val="24"/>
          <w:lang w:val="uk-UA"/>
        </w:rPr>
        <w:t>68</w:t>
      </w:r>
      <w:r w:rsidRPr="00AF29B6">
        <w:rPr>
          <w:b/>
          <w:i/>
          <w:sz w:val="24"/>
          <w:lang w:val="uk-UA"/>
        </w:rPr>
        <w:t>. Що розуміють під картографічним твором</w:t>
      </w:r>
      <w:r w:rsidRPr="008D0D65">
        <w:rPr>
          <w:sz w:val="24"/>
          <w:lang w:val="uk-UA"/>
        </w:rPr>
        <w:t xml:space="preserve">: </w:t>
      </w:r>
    </w:p>
    <w:p w:rsidR="008D0D65" w:rsidRPr="008D0D65" w:rsidRDefault="00E77EAA" w:rsidP="00EA7BB7">
      <w:pPr>
        <w:spacing w:line="360" w:lineRule="auto"/>
        <w:ind w:firstLine="567"/>
        <w:jc w:val="both"/>
        <w:rPr>
          <w:sz w:val="24"/>
          <w:lang w:val="uk-UA"/>
        </w:rPr>
      </w:pPr>
      <w:r w:rsidRPr="008D0D65">
        <w:rPr>
          <w:sz w:val="24"/>
          <w:lang w:val="uk-UA"/>
        </w:rPr>
        <w:t xml:space="preserve">а. видання, в яких використано декілька мов; </w:t>
      </w:r>
    </w:p>
    <w:p w:rsidR="008D0D65" w:rsidRPr="008D0D65" w:rsidRDefault="00E77EAA" w:rsidP="00EA7BB7">
      <w:pPr>
        <w:spacing w:line="360" w:lineRule="auto"/>
        <w:ind w:firstLine="567"/>
        <w:jc w:val="both"/>
        <w:rPr>
          <w:sz w:val="24"/>
          <w:lang w:val="uk-UA"/>
        </w:rPr>
      </w:pPr>
      <w:r w:rsidRPr="008D0D65">
        <w:rPr>
          <w:sz w:val="24"/>
          <w:lang w:val="uk-UA"/>
        </w:rPr>
        <w:t>б. розуміють аркуш паперу чи синтетичного замінника, картону, тканини, поверхня якого містить відбиток;</w:t>
      </w:r>
    </w:p>
    <w:p w:rsidR="008D0D65" w:rsidRPr="008D0D65" w:rsidRDefault="00E77EAA" w:rsidP="00EA7BB7">
      <w:pPr>
        <w:spacing w:line="360" w:lineRule="auto"/>
        <w:ind w:firstLine="567"/>
        <w:jc w:val="both"/>
        <w:rPr>
          <w:sz w:val="24"/>
          <w:lang w:val="uk-UA"/>
        </w:rPr>
      </w:pPr>
      <w:r w:rsidRPr="008D0D65">
        <w:rPr>
          <w:sz w:val="24"/>
          <w:lang w:val="uk-UA"/>
        </w:rPr>
        <w:t xml:space="preserve"> в. видання, більшу частину обсягу якого займає словесний, цифровий, у вигляді ієрогліфів, формул (хімічних або математичних) чи змішаний текст; </w:t>
      </w:r>
    </w:p>
    <w:p w:rsidR="008D0D65" w:rsidRPr="008D0D65" w:rsidRDefault="00E77EAA" w:rsidP="00EA7BB7">
      <w:pPr>
        <w:spacing w:line="360" w:lineRule="auto"/>
        <w:ind w:firstLine="567"/>
        <w:jc w:val="both"/>
        <w:rPr>
          <w:sz w:val="24"/>
          <w:lang w:val="uk-UA"/>
        </w:rPr>
      </w:pPr>
      <w:r w:rsidRPr="008D0D65">
        <w:rPr>
          <w:sz w:val="24"/>
          <w:lang w:val="uk-UA"/>
        </w:rPr>
        <w:t xml:space="preserve">г. офіційне видання зведення правил, які регулюють принципи організації та порядок діяльності; </w:t>
      </w:r>
    </w:p>
    <w:p w:rsidR="008D0D65" w:rsidRPr="008D0D65" w:rsidRDefault="00E77EAA" w:rsidP="00EA7BB7">
      <w:pPr>
        <w:spacing w:line="360" w:lineRule="auto"/>
        <w:ind w:firstLine="567"/>
        <w:jc w:val="both"/>
        <w:rPr>
          <w:sz w:val="24"/>
          <w:lang w:val="uk-UA"/>
        </w:rPr>
      </w:pPr>
      <w:r w:rsidRPr="008D0D65">
        <w:rPr>
          <w:sz w:val="24"/>
          <w:lang w:val="uk-UA"/>
        </w:rPr>
        <w:t xml:space="preserve">д. слід розуміти картографічне зображення, що відтворює у картографічній проекції зменшене узагальнене зображення поверхні Землі або іншого об’єкта у певній системі умовних позначень з розташованими на ній об’єктами реальної дійсності. </w:t>
      </w:r>
    </w:p>
    <w:p w:rsidR="008D0D65" w:rsidRPr="00AF29B6" w:rsidRDefault="00AF29B6" w:rsidP="00EA7BB7">
      <w:pPr>
        <w:spacing w:line="360" w:lineRule="auto"/>
        <w:ind w:firstLine="567"/>
        <w:jc w:val="both"/>
        <w:rPr>
          <w:b/>
          <w:i/>
          <w:sz w:val="24"/>
          <w:lang w:val="uk-UA"/>
        </w:rPr>
      </w:pPr>
      <w:r w:rsidRPr="00AF29B6">
        <w:rPr>
          <w:b/>
          <w:i/>
          <w:sz w:val="24"/>
          <w:lang w:val="uk-UA"/>
        </w:rPr>
        <w:t>69</w:t>
      </w:r>
      <w:r w:rsidR="00E77EAA" w:rsidRPr="00AF29B6">
        <w:rPr>
          <w:b/>
          <w:i/>
          <w:sz w:val="24"/>
          <w:lang w:val="uk-UA"/>
        </w:rPr>
        <w:t xml:space="preserve">. Оберіть з перерахованого види видань за матеріальною конструкцією: </w:t>
      </w:r>
    </w:p>
    <w:p w:rsidR="008D0D65" w:rsidRPr="008D0D65" w:rsidRDefault="00E77EAA" w:rsidP="00EA7BB7">
      <w:pPr>
        <w:spacing w:line="360" w:lineRule="auto"/>
        <w:ind w:firstLine="567"/>
        <w:jc w:val="both"/>
        <w:rPr>
          <w:sz w:val="24"/>
          <w:lang w:val="uk-UA"/>
        </w:rPr>
      </w:pPr>
      <w:r w:rsidRPr="008D0D65">
        <w:rPr>
          <w:sz w:val="24"/>
          <w:lang w:val="uk-UA"/>
        </w:rPr>
        <w:t xml:space="preserve">а. бібліографічне; </w:t>
      </w:r>
    </w:p>
    <w:p w:rsidR="008D0D65" w:rsidRPr="008D0D65" w:rsidRDefault="00E77EAA" w:rsidP="00EA7BB7">
      <w:pPr>
        <w:spacing w:line="360" w:lineRule="auto"/>
        <w:ind w:firstLine="567"/>
        <w:jc w:val="both"/>
        <w:rPr>
          <w:sz w:val="24"/>
          <w:lang w:val="uk-UA"/>
        </w:rPr>
      </w:pPr>
      <w:r w:rsidRPr="008D0D65">
        <w:rPr>
          <w:sz w:val="24"/>
          <w:lang w:val="uk-UA"/>
        </w:rPr>
        <w:t>б. книжкове;</w:t>
      </w:r>
    </w:p>
    <w:p w:rsidR="008D0D65" w:rsidRPr="008D0D65" w:rsidRDefault="00E77EAA" w:rsidP="00EA7BB7">
      <w:pPr>
        <w:spacing w:line="360" w:lineRule="auto"/>
        <w:ind w:firstLine="567"/>
        <w:jc w:val="both"/>
        <w:rPr>
          <w:sz w:val="24"/>
          <w:lang w:val="uk-UA"/>
        </w:rPr>
      </w:pPr>
      <w:r w:rsidRPr="008D0D65">
        <w:rPr>
          <w:sz w:val="24"/>
          <w:lang w:val="uk-UA"/>
        </w:rPr>
        <w:t xml:space="preserve"> в. текстове; </w:t>
      </w:r>
    </w:p>
    <w:p w:rsidR="008D0D65" w:rsidRPr="008D0D65" w:rsidRDefault="00E77EAA" w:rsidP="00EA7BB7">
      <w:pPr>
        <w:spacing w:line="360" w:lineRule="auto"/>
        <w:ind w:firstLine="567"/>
        <w:jc w:val="both"/>
        <w:rPr>
          <w:sz w:val="24"/>
          <w:lang w:val="uk-UA"/>
        </w:rPr>
      </w:pPr>
      <w:r w:rsidRPr="008D0D65">
        <w:rPr>
          <w:sz w:val="24"/>
          <w:lang w:val="uk-UA"/>
        </w:rPr>
        <w:t xml:space="preserve">г. журнальне; </w:t>
      </w:r>
    </w:p>
    <w:p w:rsidR="008D0D65" w:rsidRPr="008D0D65" w:rsidRDefault="00E77EAA" w:rsidP="00EA7BB7">
      <w:pPr>
        <w:spacing w:line="360" w:lineRule="auto"/>
        <w:ind w:firstLine="567"/>
        <w:jc w:val="both"/>
        <w:rPr>
          <w:sz w:val="24"/>
          <w:lang w:val="uk-UA"/>
        </w:rPr>
      </w:pPr>
      <w:r w:rsidRPr="008D0D65">
        <w:rPr>
          <w:sz w:val="24"/>
          <w:lang w:val="uk-UA"/>
        </w:rPr>
        <w:t xml:space="preserve">д. аркушеве; </w:t>
      </w:r>
    </w:p>
    <w:p w:rsidR="008D0D65" w:rsidRPr="008D0D65" w:rsidRDefault="00E77EAA" w:rsidP="00EA7BB7">
      <w:pPr>
        <w:spacing w:line="360" w:lineRule="auto"/>
        <w:ind w:firstLine="567"/>
        <w:jc w:val="both"/>
        <w:rPr>
          <w:sz w:val="24"/>
          <w:lang w:val="uk-UA"/>
        </w:rPr>
      </w:pPr>
      <w:r w:rsidRPr="008D0D65">
        <w:rPr>
          <w:sz w:val="24"/>
          <w:lang w:val="uk-UA"/>
        </w:rPr>
        <w:t xml:space="preserve">е. нотне; </w:t>
      </w:r>
    </w:p>
    <w:p w:rsidR="008D0D65" w:rsidRPr="008D0D65" w:rsidRDefault="00E77EAA" w:rsidP="00EA7BB7">
      <w:pPr>
        <w:spacing w:line="360" w:lineRule="auto"/>
        <w:ind w:firstLine="567"/>
        <w:jc w:val="both"/>
        <w:rPr>
          <w:sz w:val="24"/>
          <w:lang w:val="uk-UA"/>
        </w:rPr>
      </w:pPr>
      <w:r w:rsidRPr="008D0D65">
        <w:rPr>
          <w:sz w:val="24"/>
          <w:lang w:val="uk-UA"/>
        </w:rPr>
        <w:t xml:space="preserve">ж. газетне; </w:t>
      </w:r>
    </w:p>
    <w:p w:rsidR="008D0D65" w:rsidRPr="008D0D65" w:rsidRDefault="00E77EAA" w:rsidP="00EA7BB7">
      <w:pPr>
        <w:spacing w:line="360" w:lineRule="auto"/>
        <w:ind w:firstLine="567"/>
        <w:jc w:val="both"/>
        <w:rPr>
          <w:sz w:val="24"/>
          <w:lang w:val="uk-UA"/>
        </w:rPr>
      </w:pPr>
      <w:r w:rsidRPr="008D0D65">
        <w:rPr>
          <w:sz w:val="24"/>
          <w:lang w:val="uk-UA"/>
        </w:rPr>
        <w:t xml:space="preserve">з. буклет; </w:t>
      </w:r>
    </w:p>
    <w:p w:rsidR="008D0D65" w:rsidRPr="008D0D65" w:rsidRDefault="00E77EAA" w:rsidP="00EA7BB7">
      <w:pPr>
        <w:spacing w:line="360" w:lineRule="auto"/>
        <w:ind w:firstLine="567"/>
        <w:jc w:val="both"/>
        <w:rPr>
          <w:sz w:val="24"/>
          <w:lang w:val="uk-UA"/>
        </w:rPr>
      </w:pPr>
      <w:r w:rsidRPr="008D0D65">
        <w:rPr>
          <w:sz w:val="24"/>
          <w:lang w:val="uk-UA"/>
        </w:rPr>
        <w:t xml:space="preserve">и. брошура; </w:t>
      </w:r>
    </w:p>
    <w:p w:rsidR="008D0D65" w:rsidRPr="008D0D65" w:rsidRDefault="00E77EAA" w:rsidP="00EA7BB7">
      <w:pPr>
        <w:spacing w:line="360" w:lineRule="auto"/>
        <w:ind w:firstLine="567"/>
        <w:jc w:val="both"/>
        <w:rPr>
          <w:sz w:val="24"/>
          <w:lang w:val="uk-UA"/>
        </w:rPr>
      </w:pPr>
      <w:r w:rsidRPr="008D0D65">
        <w:rPr>
          <w:sz w:val="24"/>
          <w:lang w:val="uk-UA"/>
        </w:rPr>
        <w:t xml:space="preserve">к. плакат; </w:t>
      </w:r>
    </w:p>
    <w:p w:rsidR="008D0D65" w:rsidRPr="008D0D65" w:rsidRDefault="00E77EAA" w:rsidP="00EA7BB7">
      <w:pPr>
        <w:spacing w:line="360" w:lineRule="auto"/>
        <w:ind w:firstLine="567"/>
        <w:jc w:val="both"/>
        <w:rPr>
          <w:sz w:val="24"/>
          <w:lang w:val="uk-UA"/>
        </w:rPr>
      </w:pPr>
      <w:r w:rsidRPr="008D0D65">
        <w:rPr>
          <w:sz w:val="24"/>
          <w:lang w:val="uk-UA"/>
        </w:rPr>
        <w:t xml:space="preserve">л. листи віка; </w:t>
      </w:r>
    </w:p>
    <w:p w:rsidR="008D0D65" w:rsidRPr="008D0D65" w:rsidRDefault="00E77EAA" w:rsidP="00EA7BB7">
      <w:pPr>
        <w:spacing w:line="360" w:lineRule="auto"/>
        <w:ind w:firstLine="567"/>
        <w:jc w:val="both"/>
        <w:rPr>
          <w:sz w:val="24"/>
          <w:lang w:val="uk-UA"/>
        </w:rPr>
      </w:pPr>
      <w:r w:rsidRPr="008D0D65">
        <w:rPr>
          <w:sz w:val="24"/>
          <w:lang w:val="uk-UA"/>
        </w:rPr>
        <w:t xml:space="preserve">м. інформаційне; </w:t>
      </w:r>
    </w:p>
    <w:p w:rsidR="008D0D65" w:rsidRPr="008D0D65" w:rsidRDefault="00E77EAA" w:rsidP="00EA7BB7">
      <w:pPr>
        <w:spacing w:line="360" w:lineRule="auto"/>
        <w:ind w:firstLine="567"/>
        <w:jc w:val="both"/>
        <w:rPr>
          <w:sz w:val="24"/>
          <w:lang w:val="uk-UA"/>
        </w:rPr>
      </w:pPr>
      <w:r w:rsidRPr="008D0D65">
        <w:rPr>
          <w:sz w:val="24"/>
          <w:lang w:val="uk-UA"/>
        </w:rPr>
        <w:t xml:space="preserve">н. поштова картка; </w:t>
      </w:r>
    </w:p>
    <w:p w:rsidR="008D0D65" w:rsidRPr="008D0D65" w:rsidRDefault="00E77EAA" w:rsidP="00EA7BB7">
      <w:pPr>
        <w:spacing w:line="360" w:lineRule="auto"/>
        <w:ind w:firstLine="567"/>
        <w:jc w:val="both"/>
        <w:rPr>
          <w:sz w:val="24"/>
          <w:lang w:val="uk-UA"/>
        </w:rPr>
      </w:pPr>
      <w:r w:rsidRPr="008D0D65">
        <w:rPr>
          <w:sz w:val="24"/>
          <w:lang w:val="uk-UA"/>
        </w:rPr>
        <w:t xml:space="preserve">о. карткове видання; </w:t>
      </w:r>
    </w:p>
    <w:p w:rsidR="008D0D65" w:rsidRPr="008D0D65" w:rsidRDefault="00E77EAA" w:rsidP="00EA7BB7">
      <w:pPr>
        <w:spacing w:line="360" w:lineRule="auto"/>
        <w:ind w:firstLine="567"/>
        <w:jc w:val="both"/>
        <w:rPr>
          <w:sz w:val="24"/>
          <w:lang w:val="uk-UA"/>
        </w:rPr>
      </w:pPr>
      <w:r w:rsidRPr="008D0D65">
        <w:rPr>
          <w:sz w:val="24"/>
          <w:lang w:val="uk-UA"/>
        </w:rPr>
        <w:t xml:space="preserve">п. образотворче; </w:t>
      </w:r>
    </w:p>
    <w:p w:rsidR="008D0D65" w:rsidRPr="008D0D65" w:rsidRDefault="00E77EAA" w:rsidP="00EA7BB7">
      <w:pPr>
        <w:spacing w:line="360" w:lineRule="auto"/>
        <w:ind w:firstLine="567"/>
        <w:jc w:val="both"/>
        <w:rPr>
          <w:sz w:val="24"/>
          <w:lang w:val="uk-UA"/>
        </w:rPr>
      </w:pPr>
      <w:r w:rsidRPr="008D0D65">
        <w:rPr>
          <w:sz w:val="24"/>
          <w:lang w:val="uk-UA"/>
        </w:rPr>
        <w:t xml:space="preserve">р. офіційне; </w:t>
      </w:r>
    </w:p>
    <w:p w:rsidR="008D0D65" w:rsidRPr="008D0D65" w:rsidRDefault="00E77EAA" w:rsidP="00EA7BB7">
      <w:pPr>
        <w:spacing w:line="360" w:lineRule="auto"/>
        <w:ind w:firstLine="567"/>
        <w:jc w:val="both"/>
        <w:rPr>
          <w:sz w:val="24"/>
          <w:lang w:val="uk-UA"/>
        </w:rPr>
      </w:pPr>
      <w:r w:rsidRPr="008D0D65">
        <w:rPr>
          <w:sz w:val="24"/>
          <w:lang w:val="uk-UA"/>
        </w:rPr>
        <w:t xml:space="preserve">с. книжка-іграшка. </w:t>
      </w:r>
    </w:p>
    <w:p w:rsidR="008D0D65" w:rsidRPr="008D0D65" w:rsidRDefault="00E77EAA" w:rsidP="00EA7BB7">
      <w:pPr>
        <w:spacing w:line="360" w:lineRule="auto"/>
        <w:ind w:firstLine="567"/>
        <w:jc w:val="both"/>
        <w:rPr>
          <w:sz w:val="24"/>
          <w:lang w:val="uk-UA"/>
        </w:rPr>
      </w:pPr>
      <w:r w:rsidRPr="008D0D65">
        <w:rPr>
          <w:sz w:val="24"/>
          <w:lang w:val="uk-UA"/>
        </w:rPr>
        <w:t xml:space="preserve">т. серіальне. </w:t>
      </w:r>
    </w:p>
    <w:p w:rsidR="008D0D65" w:rsidRPr="00AF29B6" w:rsidRDefault="00AF29B6" w:rsidP="00EA7BB7">
      <w:pPr>
        <w:spacing w:line="360" w:lineRule="auto"/>
        <w:ind w:firstLine="567"/>
        <w:jc w:val="both"/>
        <w:rPr>
          <w:b/>
          <w:i/>
          <w:sz w:val="24"/>
          <w:lang w:val="uk-UA"/>
        </w:rPr>
      </w:pPr>
      <w:r w:rsidRPr="00AF29B6">
        <w:rPr>
          <w:b/>
          <w:i/>
          <w:sz w:val="24"/>
          <w:lang w:val="uk-UA"/>
        </w:rPr>
        <w:lastRenderedPageBreak/>
        <w:t>70</w:t>
      </w:r>
      <w:r w:rsidR="00E77EAA" w:rsidRPr="00AF29B6">
        <w:rPr>
          <w:b/>
          <w:i/>
          <w:sz w:val="24"/>
        </w:rPr>
        <w:t xml:space="preserve">. Що являє собою книжкове видання: </w:t>
      </w:r>
    </w:p>
    <w:p w:rsidR="008D0D65" w:rsidRPr="008D0D65" w:rsidRDefault="00E77EAA" w:rsidP="00EA7BB7">
      <w:pPr>
        <w:spacing w:line="360" w:lineRule="auto"/>
        <w:ind w:firstLine="567"/>
        <w:jc w:val="both"/>
        <w:rPr>
          <w:sz w:val="24"/>
          <w:lang w:val="uk-UA"/>
        </w:rPr>
      </w:pPr>
      <w:r w:rsidRPr="008D0D65">
        <w:rPr>
          <w:sz w:val="24"/>
        </w:rPr>
        <w:t xml:space="preserve">а. видання у вигляді одного аркуша друкованого матеріалу, сфальцьованого будь-яким способом у два чи більше згинів; </w:t>
      </w:r>
    </w:p>
    <w:p w:rsidR="008D0D65" w:rsidRPr="008D0D65" w:rsidRDefault="00E77EAA" w:rsidP="00EA7BB7">
      <w:pPr>
        <w:spacing w:line="360" w:lineRule="auto"/>
        <w:ind w:firstLine="567"/>
        <w:jc w:val="both"/>
        <w:rPr>
          <w:sz w:val="24"/>
          <w:lang w:val="uk-UA"/>
        </w:rPr>
      </w:pPr>
      <w:r w:rsidRPr="008D0D65">
        <w:rPr>
          <w:sz w:val="24"/>
        </w:rPr>
        <w:t xml:space="preserve"> б. видання, що виходить протягом часу, тривалість якого заздалегідь не визначена, як правило, нумерованими чи датованими випусками (томами) з постійною спільною назвою; </w:t>
      </w:r>
    </w:p>
    <w:p w:rsidR="008D0D65" w:rsidRPr="008D0D65" w:rsidRDefault="00E77EAA" w:rsidP="00EA7BB7">
      <w:pPr>
        <w:spacing w:line="360" w:lineRule="auto"/>
        <w:ind w:firstLine="567"/>
        <w:jc w:val="both"/>
        <w:rPr>
          <w:sz w:val="24"/>
          <w:lang w:val="uk-UA"/>
        </w:rPr>
      </w:pPr>
      <w:r w:rsidRPr="008D0D65">
        <w:rPr>
          <w:sz w:val="24"/>
        </w:rPr>
        <w:t xml:space="preserve">в. рекламне або довідкове аркушеве видання з інформацією щодо певного культурного заходу (події), призначене для розклеювання; г. видання у вигляді блока скріплених у корінці аркушів друкованого матеріалу будь-якого формату в обкладинці чи оправі; </w:t>
      </w:r>
    </w:p>
    <w:p w:rsidR="008D0D65" w:rsidRPr="008D0D65" w:rsidRDefault="00E77EAA" w:rsidP="00EA7BB7">
      <w:pPr>
        <w:spacing w:line="360" w:lineRule="auto"/>
        <w:ind w:firstLine="567"/>
        <w:jc w:val="both"/>
        <w:rPr>
          <w:sz w:val="24"/>
          <w:lang w:val="uk-UA"/>
        </w:rPr>
      </w:pPr>
      <w:r w:rsidRPr="008D0D65">
        <w:rPr>
          <w:sz w:val="24"/>
        </w:rPr>
        <w:t xml:space="preserve">д. інформаційне видання упорядкованої сукупності бібліографічних записів. </w:t>
      </w:r>
    </w:p>
    <w:p w:rsidR="008D0D65" w:rsidRPr="00AF29B6" w:rsidRDefault="00AF29B6" w:rsidP="00EA7BB7">
      <w:pPr>
        <w:spacing w:line="360" w:lineRule="auto"/>
        <w:ind w:firstLine="567"/>
        <w:jc w:val="both"/>
        <w:rPr>
          <w:b/>
          <w:i/>
          <w:sz w:val="24"/>
          <w:lang w:val="uk-UA"/>
        </w:rPr>
      </w:pPr>
      <w:r w:rsidRPr="00AF29B6">
        <w:rPr>
          <w:b/>
          <w:i/>
          <w:sz w:val="24"/>
          <w:lang w:val="uk-UA"/>
        </w:rPr>
        <w:t>71</w:t>
      </w:r>
      <w:r w:rsidR="00E77EAA" w:rsidRPr="00AF29B6">
        <w:rPr>
          <w:b/>
          <w:i/>
          <w:sz w:val="24"/>
        </w:rPr>
        <w:t xml:space="preserve">. Оберіть </w:t>
      </w:r>
      <w:r>
        <w:rPr>
          <w:b/>
          <w:i/>
          <w:sz w:val="24"/>
          <w:lang w:val="uk-UA"/>
        </w:rPr>
        <w:t>правильн</w:t>
      </w:r>
      <w:r w:rsidR="00E77EAA" w:rsidRPr="00AF29B6">
        <w:rPr>
          <w:b/>
          <w:i/>
          <w:sz w:val="24"/>
        </w:rPr>
        <w:t xml:space="preserve">о визначення, яке відповідає терміну «журнальне видання»: </w:t>
      </w:r>
    </w:p>
    <w:p w:rsidR="008D0D65" w:rsidRPr="008D0D65" w:rsidRDefault="00E77EAA" w:rsidP="00EA7BB7">
      <w:pPr>
        <w:spacing w:line="360" w:lineRule="auto"/>
        <w:ind w:firstLine="567"/>
        <w:jc w:val="both"/>
        <w:rPr>
          <w:sz w:val="24"/>
          <w:lang w:val="uk-UA"/>
        </w:rPr>
      </w:pPr>
      <w:r w:rsidRPr="008D0D65">
        <w:rPr>
          <w:sz w:val="24"/>
        </w:rPr>
        <w:t xml:space="preserve">а. видання особливих конструктивних форм, призначене для розумового та естетичного розвитку дітей; б. видання у вигляді одного чи декількох аркушів друкованого матеріалу будь-якого формату без скріплення; </w:t>
      </w:r>
    </w:p>
    <w:p w:rsidR="008D0D65" w:rsidRPr="008D0D65" w:rsidRDefault="00E77EAA" w:rsidP="00EA7BB7">
      <w:pPr>
        <w:spacing w:line="360" w:lineRule="auto"/>
        <w:ind w:firstLine="567"/>
        <w:jc w:val="both"/>
        <w:rPr>
          <w:sz w:val="24"/>
          <w:lang w:val="uk-UA"/>
        </w:rPr>
      </w:pPr>
      <w:r w:rsidRPr="008D0D65">
        <w:rPr>
          <w:sz w:val="24"/>
        </w:rPr>
        <w:t xml:space="preserve">в. видання у вигляді блока скріплених у корінці аркушів друкованого матеріалу будь-якого формату в обкладинці чи оправі; </w:t>
      </w:r>
    </w:p>
    <w:p w:rsidR="008D0D65" w:rsidRPr="008D0D65" w:rsidRDefault="00E77EAA" w:rsidP="00EA7BB7">
      <w:pPr>
        <w:spacing w:line="360" w:lineRule="auto"/>
        <w:ind w:firstLine="567"/>
        <w:jc w:val="both"/>
        <w:rPr>
          <w:sz w:val="24"/>
          <w:lang w:val="uk-UA"/>
        </w:rPr>
      </w:pPr>
      <w:r w:rsidRPr="008D0D65">
        <w:rPr>
          <w:sz w:val="24"/>
        </w:rPr>
        <w:t xml:space="preserve">г. видання у вигляді картки встановленого формату, надруковане на матеріалі міцної щільності; </w:t>
      </w:r>
    </w:p>
    <w:p w:rsidR="008D0D65" w:rsidRPr="008D0D65" w:rsidRDefault="00E77EAA" w:rsidP="00EA7BB7">
      <w:pPr>
        <w:spacing w:line="360" w:lineRule="auto"/>
        <w:ind w:firstLine="567"/>
        <w:jc w:val="both"/>
        <w:rPr>
          <w:sz w:val="24"/>
          <w:lang w:val="uk-UA"/>
        </w:rPr>
      </w:pPr>
      <w:r w:rsidRPr="008D0D65">
        <w:rPr>
          <w:sz w:val="24"/>
        </w:rPr>
        <w:t xml:space="preserve">д. видання у вигляді блока скріплених у корінці аркушів друкованого матеріалу встановленого формату в обкладинці або оправі, яке видавничо пристосоване до специфіки даного періодичного видання. </w:t>
      </w:r>
    </w:p>
    <w:p w:rsidR="008D0D65" w:rsidRPr="00AF29B6" w:rsidRDefault="00AF29B6" w:rsidP="00EA7BB7">
      <w:pPr>
        <w:spacing w:line="360" w:lineRule="auto"/>
        <w:ind w:firstLine="567"/>
        <w:jc w:val="both"/>
        <w:rPr>
          <w:b/>
          <w:i/>
          <w:sz w:val="24"/>
          <w:lang w:val="uk-UA"/>
        </w:rPr>
      </w:pPr>
      <w:r w:rsidRPr="00AF29B6">
        <w:rPr>
          <w:b/>
          <w:i/>
          <w:sz w:val="24"/>
          <w:lang w:val="uk-UA"/>
        </w:rPr>
        <w:t>72</w:t>
      </w:r>
      <w:r w:rsidR="00E77EAA" w:rsidRPr="00AF29B6">
        <w:rPr>
          <w:b/>
          <w:i/>
          <w:sz w:val="24"/>
          <w:lang w:val="uk-UA"/>
        </w:rPr>
        <w:t xml:space="preserve">. Що розуміють під аркушем друкованого матеріалу: </w:t>
      </w:r>
    </w:p>
    <w:p w:rsidR="008D0D65" w:rsidRPr="008D0D65" w:rsidRDefault="00E77EAA" w:rsidP="00EA7BB7">
      <w:pPr>
        <w:spacing w:line="360" w:lineRule="auto"/>
        <w:ind w:firstLine="567"/>
        <w:jc w:val="both"/>
        <w:rPr>
          <w:sz w:val="24"/>
          <w:lang w:val="uk-UA"/>
        </w:rPr>
      </w:pPr>
      <w:r w:rsidRPr="008D0D65">
        <w:rPr>
          <w:sz w:val="24"/>
          <w:lang w:val="uk-UA"/>
        </w:rPr>
        <w:t xml:space="preserve">а. частина серії, що має більш вузьке читацьке та цільове призначення або певну тематику, а також власну, відмінну від серійної, назву, називається під серією; б. аркуш паперу чи синтетичного замінника, картону, тканини, поверхня якого містить відбиток; </w:t>
      </w:r>
    </w:p>
    <w:p w:rsidR="008D0D65" w:rsidRPr="008D0D65" w:rsidRDefault="00E77EAA" w:rsidP="00EA7BB7">
      <w:pPr>
        <w:spacing w:line="360" w:lineRule="auto"/>
        <w:ind w:firstLine="567"/>
        <w:jc w:val="both"/>
        <w:rPr>
          <w:sz w:val="24"/>
          <w:lang w:val="uk-UA"/>
        </w:rPr>
      </w:pPr>
      <w:r w:rsidRPr="008D0D65">
        <w:rPr>
          <w:sz w:val="24"/>
          <w:lang w:val="uk-UA"/>
        </w:rPr>
        <w:t xml:space="preserve">в. прийняті для певного виду видання (газети, журналу) розміри, регламентовані нормативними документами; </w:t>
      </w:r>
    </w:p>
    <w:p w:rsidR="008D0D65" w:rsidRPr="008D0D65" w:rsidRDefault="00E77EAA" w:rsidP="00EA7BB7">
      <w:pPr>
        <w:spacing w:line="360" w:lineRule="auto"/>
        <w:ind w:firstLine="567"/>
        <w:jc w:val="both"/>
        <w:rPr>
          <w:sz w:val="24"/>
          <w:lang w:val="uk-UA"/>
        </w:rPr>
      </w:pPr>
      <w:r w:rsidRPr="008D0D65">
        <w:rPr>
          <w:sz w:val="24"/>
          <w:lang w:val="uk-UA"/>
        </w:rPr>
        <w:t xml:space="preserve">г. засоби візуального відображення; д. видання, в яких використано декілька мов. </w:t>
      </w:r>
    </w:p>
    <w:p w:rsidR="008D0D65" w:rsidRPr="00AF29B6" w:rsidRDefault="00AF29B6" w:rsidP="00EA7BB7">
      <w:pPr>
        <w:spacing w:line="360" w:lineRule="auto"/>
        <w:ind w:firstLine="567"/>
        <w:jc w:val="both"/>
        <w:rPr>
          <w:b/>
          <w:i/>
          <w:sz w:val="24"/>
          <w:lang w:val="uk-UA"/>
        </w:rPr>
      </w:pPr>
      <w:r w:rsidRPr="00AF29B6">
        <w:rPr>
          <w:b/>
          <w:i/>
          <w:sz w:val="24"/>
          <w:lang w:val="uk-UA"/>
        </w:rPr>
        <w:t>73</w:t>
      </w:r>
      <w:r w:rsidR="00E77EAA" w:rsidRPr="00AF29B6">
        <w:rPr>
          <w:b/>
          <w:i/>
          <w:sz w:val="24"/>
        </w:rPr>
        <w:t>. Дайте визначення газетному виданню:</w:t>
      </w:r>
    </w:p>
    <w:p w:rsidR="008D0D65" w:rsidRPr="008D0D65" w:rsidRDefault="00E77EAA" w:rsidP="00EA7BB7">
      <w:pPr>
        <w:spacing w:line="360" w:lineRule="auto"/>
        <w:ind w:firstLine="567"/>
        <w:jc w:val="both"/>
        <w:rPr>
          <w:sz w:val="24"/>
          <w:lang w:val="uk-UA"/>
        </w:rPr>
      </w:pPr>
      <w:r w:rsidRPr="008D0D65">
        <w:rPr>
          <w:sz w:val="24"/>
        </w:rPr>
        <w:t xml:space="preserve"> а. видання у вигляді одного аркуша друкованого матеріалу, сфальцьованого будь-яким способом у два чи більше згинів; </w:t>
      </w:r>
    </w:p>
    <w:p w:rsidR="008D0D65" w:rsidRPr="008D0D65" w:rsidRDefault="00E77EAA" w:rsidP="00EA7BB7">
      <w:pPr>
        <w:spacing w:line="360" w:lineRule="auto"/>
        <w:ind w:firstLine="567"/>
        <w:jc w:val="both"/>
        <w:rPr>
          <w:sz w:val="24"/>
          <w:lang w:val="uk-UA"/>
        </w:rPr>
      </w:pPr>
      <w:r w:rsidRPr="008D0D65">
        <w:rPr>
          <w:sz w:val="24"/>
        </w:rPr>
        <w:t xml:space="preserve">б. періодичне реферативне видання розширених та зведених рефератів найактуальніших опублікованих зарубіжних матеріалів або неопублікованих вітчизняних документів, призначене для оперативного інформування фахівців; </w:t>
      </w:r>
    </w:p>
    <w:p w:rsidR="008D0D65" w:rsidRPr="008D0D65" w:rsidRDefault="00E77EAA" w:rsidP="00EA7BB7">
      <w:pPr>
        <w:spacing w:line="360" w:lineRule="auto"/>
        <w:ind w:firstLine="567"/>
        <w:jc w:val="both"/>
        <w:rPr>
          <w:sz w:val="24"/>
          <w:lang w:val="uk-UA"/>
        </w:rPr>
      </w:pPr>
      <w:r w:rsidRPr="008D0D65">
        <w:rPr>
          <w:sz w:val="24"/>
        </w:rPr>
        <w:lastRenderedPageBreak/>
        <w:t xml:space="preserve">в. видання, що виходить одноразово і продовження якого не передбачене; </w:t>
      </w:r>
    </w:p>
    <w:p w:rsidR="008D0D65" w:rsidRPr="008D0D65" w:rsidRDefault="00E77EAA" w:rsidP="00EA7BB7">
      <w:pPr>
        <w:spacing w:line="360" w:lineRule="auto"/>
        <w:ind w:firstLine="567"/>
        <w:jc w:val="both"/>
        <w:rPr>
          <w:sz w:val="24"/>
          <w:lang w:val="uk-UA"/>
        </w:rPr>
      </w:pPr>
      <w:r w:rsidRPr="008D0D65">
        <w:rPr>
          <w:sz w:val="24"/>
        </w:rPr>
        <w:t>г. видання, в яких використано декілька мов;</w:t>
      </w:r>
    </w:p>
    <w:p w:rsidR="008D0D65" w:rsidRPr="008D0D65" w:rsidRDefault="00E77EAA" w:rsidP="00EA7BB7">
      <w:pPr>
        <w:spacing w:line="360" w:lineRule="auto"/>
        <w:ind w:firstLine="567"/>
        <w:jc w:val="both"/>
        <w:rPr>
          <w:sz w:val="24"/>
          <w:lang w:val="uk-UA"/>
        </w:rPr>
      </w:pPr>
      <w:r w:rsidRPr="008D0D65">
        <w:rPr>
          <w:sz w:val="24"/>
        </w:rPr>
        <w:t xml:space="preserve"> д. видання у вигляді одного чи декількох аркушів друкованого матеріалу встановленого формату, видавничо пристосоване до специфіки даного періодичного видання. </w:t>
      </w:r>
    </w:p>
    <w:p w:rsidR="008D0D65" w:rsidRPr="00AF29B6" w:rsidRDefault="00AF29B6" w:rsidP="00EA7BB7">
      <w:pPr>
        <w:spacing w:line="360" w:lineRule="auto"/>
        <w:ind w:firstLine="567"/>
        <w:jc w:val="both"/>
        <w:rPr>
          <w:b/>
          <w:i/>
          <w:sz w:val="24"/>
          <w:lang w:val="uk-UA"/>
        </w:rPr>
      </w:pPr>
      <w:r w:rsidRPr="00AF29B6">
        <w:rPr>
          <w:b/>
          <w:i/>
          <w:sz w:val="24"/>
          <w:lang w:val="uk-UA"/>
        </w:rPr>
        <w:t>74</w:t>
      </w:r>
      <w:r w:rsidR="00E77EAA" w:rsidRPr="00AF29B6">
        <w:rPr>
          <w:b/>
          <w:i/>
          <w:sz w:val="24"/>
        </w:rPr>
        <w:t xml:space="preserve">. Які поняття відповідають наступним визначенням: </w:t>
      </w:r>
    </w:p>
    <w:p w:rsidR="008D0D65" w:rsidRPr="008D0D65" w:rsidRDefault="00E77EAA" w:rsidP="00EA7BB7">
      <w:pPr>
        <w:spacing w:line="360" w:lineRule="auto"/>
        <w:ind w:firstLine="567"/>
        <w:jc w:val="both"/>
        <w:rPr>
          <w:sz w:val="24"/>
          <w:lang w:val="uk-UA"/>
        </w:rPr>
      </w:pPr>
      <w:r w:rsidRPr="008D0D65">
        <w:rPr>
          <w:sz w:val="24"/>
        </w:rPr>
        <w:t xml:space="preserve">1. видання у вигляді одного аркуша друкованого матеріалу, сфальцьованого будь-яким способом у два чи більше згинів (б); </w:t>
      </w:r>
    </w:p>
    <w:p w:rsidR="008D0D65" w:rsidRPr="008D0D65" w:rsidRDefault="00E77EAA" w:rsidP="00EA7BB7">
      <w:pPr>
        <w:spacing w:line="360" w:lineRule="auto"/>
        <w:ind w:firstLine="567"/>
        <w:jc w:val="both"/>
        <w:rPr>
          <w:sz w:val="24"/>
          <w:lang w:val="uk-UA"/>
        </w:rPr>
      </w:pPr>
      <w:r w:rsidRPr="008D0D65">
        <w:rPr>
          <w:sz w:val="24"/>
        </w:rPr>
        <w:t xml:space="preserve">2. карткове видання, надруковане з одного чи з обох боків (д); </w:t>
      </w:r>
    </w:p>
    <w:p w:rsidR="008D0D65" w:rsidRPr="008D0D65" w:rsidRDefault="00E77EAA" w:rsidP="00EA7BB7">
      <w:pPr>
        <w:spacing w:line="360" w:lineRule="auto"/>
        <w:ind w:firstLine="567"/>
        <w:jc w:val="both"/>
        <w:rPr>
          <w:sz w:val="24"/>
          <w:lang w:val="uk-UA"/>
        </w:rPr>
      </w:pPr>
      <w:r w:rsidRPr="008D0D65">
        <w:rPr>
          <w:sz w:val="24"/>
        </w:rPr>
        <w:t xml:space="preserve">3. видання у вигляді одного чи декількох аркушів друкованого матеріалу встановленого формату, надруковане з одного чи з обох боків аркуша, призначене для експонування (а); </w:t>
      </w:r>
    </w:p>
    <w:p w:rsidR="008D0D65" w:rsidRPr="008D0D65" w:rsidRDefault="00E77EAA" w:rsidP="00EA7BB7">
      <w:pPr>
        <w:spacing w:line="360" w:lineRule="auto"/>
        <w:ind w:firstLine="567"/>
        <w:jc w:val="both"/>
        <w:rPr>
          <w:sz w:val="24"/>
          <w:lang w:val="uk-UA"/>
        </w:rPr>
      </w:pPr>
      <w:r w:rsidRPr="008D0D65">
        <w:rPr>
          <w:sz w:val="24"/>
        </w:rPr>
        <w:t xml:space="preserve">4. сукупність видань, зібраних до папки, футляра, бандеролі чи укладених в обкладинку (в); </w:t>
      </w:r>
    </w:p>
    <w:p w:rsidR="008D0D65" w:rsidRPr="008D0D65" w:rsidRDefault="00E77EAA" w:rsidP="00EA7BB7">
      <w:pPr>
        <w:spacing w:line="360" w:lineRule="auto"/>
        <w:ind w:firstLine="567"/>
        <w:jc w:val="both"/>
        <w:rPr>
          <w:sz w:val="24"/>
          <w:lang w:val="uk-UA"/>
        </w:rPr>
      </w:pPr>
      <w:r w:rsidRPr="008D0D65">
        <w:rPr>
          <w:sz w:val="24"/>
        </w:rPr>
        <w:t xml:space="preserve">5. видання особливих конструктивних форм, призначене для розумового та естетичного розвитку дітей (г). </w:t>
      </w:r>
    </w:p>
    <w:p w:rsidR="008D0D65" w:rsidRPr="008D0D65" w:rsidRDefault="00E77EAA" w:rsidP="00EA7BB7">
      <w:pPr>
        <w:spacing w:line="360" w:lineRule="auto"/>
        <w:ind w:firstLine="567"/>
        <w:jc w:val="both"/>
        <w:rPr>
          <w:sz w:val="24"/>
          <w:lang w:val="uk-UA"/>
        </w:rPr>
      </w:pPr>
      <w:r w:rsidRPr="008D0D65">
        <w:rPr>
          <w:sz w:val="24"/>
        </w:rPr>
        <w:t xml:space="preserve">а. плакат; </w:t>
      </w:r>
    </w:p>
    <w:p w:rsidR="008D0D65" w:rsidRPr="008D0D65" w:rsidRDefault="00E77EAA" w:rsidP="00EA7BB7">
      <w:pPr>
        <w:spacing w:line="360" w:lineRule="auto"/>
        <w:ind w:firstLine="567"/>
        <w:jc w:val="both"/>
        <w:rPr>
          <w:sz w:val="24"/>
          <w:lang w:val="uk-UA"/>
        </w:rPr>
      </w:pPr>
      <w:r w:rsidRPr="008D0D65">
        <w:rPr>
          <w:sz w:val="24"/>
        </w:rPr>
        <w:t xml:space="preserve">б. буклет; </w:t>
      </w:r>
    </w:p>
    <w:p w:rsidR="008D0D65" w:rsidRPr="008D0D65" w:rsidRDefault="00E77EAA" w:rsidP="00EA7BB7">
      <w:pPr>
        <w:spacing w:line="360" w:lineRule="auto"/>
        <w:ind w:firstLine="567"/>
        <w:jc w:val="both"/>
        <w:rPr>
          <w:sz w:val="24"/>
          <w:lang w:val="uk-UA"/>
        </w:rPr>
      </w:pPr>
      <w:r w:rsidRPr="008D0D65">
        <w:rPr>
          <w:sz w:val="24"/>
        </w:rPr>
        <w:t xml:space="preserve">в. комплектне видання: </w:t>
      </w:r>
    </w:p>
    <w:p w:rsidR="008D0D65" w:rsidRPr="008D0D65" w:rsidRDefault="00E77EAA" w:rsidP="00EA7BB7">
      <w:pPr>
        <w:spacing w:line="360" w:lineRule="auto"/>
        <w:ind w:firstLine="567"/>
        <w:jc w:val="both"/>
        <w:rPr>
          <w:sz w:val="24"/>
          <w:lang w:val="uk-UA"/>
        </w:rPr>
      </w:pPr>
      <w:r w:rsidRPr="008D0D65">
        <w:rPr>
          <w:sz w:val="24"/>
        </w:rPr>
        <w:t xml:space="preserve">г. книжка-іграшка; </w:t>
      </w:r>
    </w:p>
    <w:p w:rsidR="008D0D65" w:rsidRPr="008D0D65" w:rsidRDefault="00E77EAA" w:rsidP="00EA7BB7">
      <w:pPr>
        <w:spacing w:line="360" w:lineRule="auto"/>
        <w:ind w:firstLine="567"/>
        <w:jc w:val="both"/>
        <w:rPr>
          <w:sz w:val="24"/>
          <w:lang w:val="uk-UA"/>
        </w:rPr>
      </w:pPr>
      <w:r w:rsidRPr="008D0D65">
        <w:rPr>
          <w:sz w:val="24"/>
        </w:rPr>
        <w:t xml:space="preserve">д. поштова картка. </w:t>
      </w:r>
    </w:p>
    <w:p w:rsidR="008D0D65" w:rsidRPr="008D0D65" w:rsidRDefault="00AF29B6" w:rsidP="00EA7BB7">
      <w:pPr>
        <w:spacing w:line="360" w:lineRule="auto"/>
        <w:ind w:firstLine="567"/>
        <w:jc w:val="both"/>
        <w:rPr>
          <w:sz w:val="24"/>
          <w:lang w:val="uk-UA"/>
        </w:rPr>
      </w:pPr>
      <w:r w:rsidRPr="00AF29B6">
        <w:rPr>
          <w:b/>
          <w:i/>
          <w:sz w:val="24"/>
          <w:lang w:val="uk-UA"/>
        </w:rPr>
        <w:t>75</w:t>
      </w:r>
      <w:r w:rsidR="00E77EAA" w:rsidRPr="00AF29B6">
        <w:rPr>
          <w:b/>
          <w:i/>
          <w:sz w:val="24"/>
          <w:lang w:val="uk-UA"/>
        </w:rPr>
        <w:t>. Назвіть різновиди книжок-іграшок</w:t>
      </w:r>
      <w:r w:rsidR="00E77EAA" w:rsidRPr="008D0D65">
        <w:rPr>
          <w:sz w:val="24"/>
          <w:lang w:val="uk-UA"/>
        </w:rPr>
        <w:t xml:space="preserve">: </w:t>
      </w:r>
    </w:p>
    <w:p w:rsidR="008D0D65" w:rsidRPr="008D0D65" w:rsidRDefault="00E77EAA" w:rsidP="00EA7BB7">
      <w:pPr>
        <w:spacing w:line="360" w:lineRule="auto"/>
        <w:ind w:firstLine="567"/>
        <w:jc w:val="both"/>
        <w:rPr>
          <w:sz w:val="24"/>
          <w:lang w:val="uk-UA"/>
        </w:rPr>
      </w:pPr>
      <w:r w:rsidRPr="008D0D65">
        <w:rPr>
          <w:sz w:val="24"/>
          <w:lang w:val="uk-UA"/>
        </w:rPr>
        <w:t xml:space="preserve">а. книжка-ширмочка; </w:t>
      </w:r>
    </w:p>
    <w:p w:rsidR="008D0D65" w:rsidRPr="008D0D65" w:rsidRDefault="00E77EAA" w:rsidP="00EA7BB7">
      <w:pPr>
        <w:spacing w:line="360" w:lineRule="auto"/>
        <w:ind w:firstLine="567"/>
        <w:jc w:val="both"/>
        <w:rPr>
          <w:sz w:val="24"/>
          <w:lang w:val="uk-UA"/>
        </w:rPr>
      </w:pPr>
      <w:r w:rsidRPr="008D0D65">
        <w:rPr>
          <w:sz w:val="24"/>
          <w:lang w:val="uk-UA"/>
        </w:rPr>
        <w:t xml:space="preserve">б. книжка-гойдалка; </w:t>
      </w:r>
    </w:p>
    <w:p w:rsidR="008D0D65" w:rsidRPr="008D0D65" w:rsidRDefault="00E77EAA" w:rsidP="00EA7BB7">
      <w:pPr>
        <w:spacing w:line="360" w:lineRule="auto"/>
        <w:ind w:firstLine="567"/>
        <w:jc w:val="both"/>
        <w:rPr>
          <w:sz w:val="24"/>
          <w:lang w:val="uk-UA"/>
        </w:rPr>
      </w:pPr>
      <w:r w:rsidRPr="008D0D65">
        <w:rPr>
          <w:sz w:val="24"/>
          <w:lang w:val="uk-UA"/>
        </w:rPr>
        <w:t>в. книжка-вертушка;</w:t>
      </w:r>
    </w:p>
    <w:p w:rsidR="008D0D65" w:rsidRPr="008D0D65" w:rsidRDefault="00E77EAA" w:rsidP="00EA7BB7">
      <w:pPr>
        <w:spacing w:line="360" w:lineRule="auto"/>
        <w:ind w:firstLine="567"/>
        <w:jc w:val="both"/>
        <w:rPr>
          <w:sz w:val="24"/>
          <w:lang w:val="uk-UA"/>
        </w:rPr>
      </w:pPr>
      <w:r w:rsidRPr="008D0D65">
        <w:rPr>
          <w:sz w:val="24"/>
          <w:lang w:val="uk-UA"/>
        </w:rPr>
        <w:t xml:space="preserve"> г. книжка-пружинка; </w:t>
      </w:r>
    </w:p>
    <w:p w:rsidR="008D0D65" w:rsidRPr="008D0D65" w:rsidRDefault="00E77EAA" w:rsidP="00EA7BB7">
      <w:pPr>
        <w:spacing w:line="360" w:lineRule="auto"/>
        <w:ind w:firstLine="567"/>
        <w:jc w:val="both"/>
        <w:rPr>
          <w:sz w:val="24"/>
          <w:lang w:val="uk-UA"/>
        </w:rPr>
      </w:pPr>
      <w:r w:rsidRPr="008D0D65">
        <w:rPr>
          <w:sz w:val="24"/>
          <w:lang w:val="uk-UA"/>
        </w:rPr>
        <w:t xml:space="preserve">д. книжка </w:t>
      </w:r>
    </w:p>
    <w:p w:rsidR="008D0D65" w:rsidRPr="008D0D65" w:rsidRDefault="00E77EAA" w:rsidP="00EA7BB7">
      <w:pPr>
        <w:spacing w:line="360" w:lineRule="auto"/>
        <w:ind w:firstLine="567"/>
        <w:jc w:val="both"/>
        <w:rPr>
          <w:sz w:val="24"/>
          <w:lang w:val="uk-UA"/>
        </w:rPr>
      </w:pPr>
      <w:r w:rsidRPr="008D0D65">
        <w:rPr>
          <w:sz w:val="24"/>
          <w:lang w:val="uk-UA"/>
        </w:rPr>
        <w:t xml:space="preserve">з ігровим задумом; </w:t>
      </w:r>
    </w:p>
    <w:p w:rsidR="008D0D65" w:rsidRPr="008D0D65" w:rsidRDefault="00E77EAA" w:rsidP="00EA7BB7">
      <w:pPr>
        <w:spacing w:line="360" w:lineRule="auto"/>
        <w:ind w:firstLine="567"/>
        <w:jc w:val="both"/>
        <w:rPr>
          <w:sz w:val="24"/>
          <w:lang w:val="uk-UA"/>
        </w:rPr>
      </w:pPr>
      <w:r w:rsidRPr="008D0D65">
        <w:rPr>
          <w:sz w:val="24"/>
          <w:lang w:val="uk-UA"/>
        </w:rPr>
        <w:t xml:space="preserve">е. альбом-дудочка; </w:t>
      </w:r>
    </w:p>
    <w:p w:rsidR="008D0D65" w:rsidRPr="008D0D65" w:rsidRDefault="00E77EAA" w:rsidP="00EA7BB7">
      <w:pPr>
        <w:spacing w:line="360" w:lineRule="auto"/>
        <w:ind w:firstLine="567"/>
        <w:jc w:val="both"/>
        <w:rPr>
          <w:sz w:val="24"/>
          <w:lang w:val="uk-UA"/>
        </w:rPr>
      </w:pPr>
      <w:r w:rsidRPr="008D0D65">
        <w:rPr>
          <w:sz w:val="24"/>
          <w:lang w:val="uk-UA"/>
        </w:rPr>
        <w:t xml:space="preserve">ж. книжка-вкладка; </w:t>
      </w:r>
    </w:p>
    <w:p w:rsidR="008D0D65" w:rsidRPr="008D0D65" w:rsidRDefault="00E77EAA" w:rsidP="00EA7BB7">
      <w:pPr>
        <w:spacing w:line="360" w:lineRule="auto"/>
        <w:ind w:firstLine="567"/>
        <w:jc w:val="both"/>
        <w:rPr>
          <w:sz w:val="24"/>
          <w:lang w:val="uk-UA"/>
        </w:rPr>
      </w:pPr>
      <w:r w:rsidRPr="008D0D65">
        <w:rPr>
          <w:sz w:val="24"/>
          <w:lang w:val="uk-UA"/>
        </w:rPr>
        <w:t xml:space="preserve">з. книжка-квітка; </w:t>
      </w:r>
    </w:p>
    <w:p w:rsidR="008D0D65" w:rsidRPr="008D0D65" w:rsidRDefault="00E77EAA" w:rsidP="00EA7BB7">
      <w:pPr>
        <w:spacing w:line="360" w:lineRule="auto"/>
        <w:ind w:firstLine="567"/>
        <w:jc w:val="both"/>
        <w:rPr>
          <w:sz w:val="24"/>
          <w:lang w:val="uk-UA"/>
        </w:rPr>
      </w:pPr>
      <w:r w:rsidRPr="008D0D65">
        <w:rPr>
          <w:sz w:val="24"/>
          <w:lang w:val="uk-UA"/>
        </w:rPr>
        <w:t xml:space="preserve">и. книжка-панорама; </w:t>
      </w:r>
    </w:p>
    <w:p w:rsidR="008D0D65" w:rsidRPr="008D0D65" w:rsidRDefault="00E77EAA" w:rsidP="00EA7BB7">
      <w:pPr>
        <w:spacing w:line="360" w:lineRule="auto"/>
        <w:ind w:firstLine="567"/>
        <w:jc w:val="both"/>
        <w:rPr>
          <w:sz w:val="24"/>
          <w:lang w:val="uk-UA"/>
        </w:rPr>
      </w:pPr>
      <w:r w:rsidRPr="008D0D65">
        <w:rPr>
          <w:sz w:val="24"/>
          <w:lang w:val="uk-UA"/>
        </w:rPr>
        <w:t xml:space="preserve">к. книжка-витівка; </w:t>
      </w:r>
    </w:p>
    <w:p w:rsidR="008D0D65" w:rsidRPr="008D0D65" w:rsidRDefault="00E77EAA" w:rsidP="00EA7BB7">
      <w:pPr>
        <w:spacing w:line="360" w:lineRule="auto"/>
        <w:ind w:firstLine="567"/>
        <w:jc w:val="both"/>
        <w:rPr>
          <w:sz w:val="24"/>
          <w:lang w:val="uk-UA"/>
        </w:rPr>
      </w:pPr>
      <w:r w:rsidRPr="008D0D65">
        <w:rPr>
          <w:sz w:val="24"/>
          <w:lang w:val="uk-UA"/>
        </w:rPr>
        <w:t xml:space="preserve">л. книжка-фігура. </w:t>
      </w:r>
    </w:p>
    <w:p w:rsidR="008D0D65" w:rsidRPr="008D0D65" w:rsidRDefault="008D0D65" w:rsidP="00EA7BB7">
      <w:pPr>
        <w:spacing w:line="360" w:lineRule="auto"/>
        <w:ind w:firstLine="567"/>
        <w:jc w:val="both"/>
        <w:rPr>
          <w:sz w:val="24"/>
          <w:lang w:val="uk-UA"/>
        </w:rPr>
      </w:pPr>
    </w:p>
    <w:p w:rsidR="008D0D65" w:rsidRPr="00AF29B6" w:rsidRDefault="00AF29B6" w:rsidP="00EA7BB7">
      <w:pPr>
        <w:spacing w:line="360" w:lineRule="auto"/>
        <w:ind w:firstLine="567"/>
        <w:jc w:val="both"/>
        <w:rPr>
          <w:b/>
          <w:i/>
          <w:sz w:val="24"/>
          <w:lang w:val="uk-UA"/>
        </w:rPr>
      </w:pPr>
      <w:r w:rsidRPr="00AF29B6">
        <w:rPr>
          <w:b/>
          <w:i/>
          <w:sz w:val="24"/>
          <w:lang w:val="uk-UA"/>
        </w:rPr>
        <w:lastRenderedPageBreak/>
        <w:t>76</w:t>
      </w:r>
      <w:r w:rsidR="00E77EAA" w:rsidRPr="00AF29B6">
        <w:rPr>
          <w:b/>
          <w:i/>
          <w:sz w:val="24"/>
        </w:rPr>
        <w:t xml:space="preserve">. Оберіть вірно види видань, які класифікують за їх обсягом: </w:t>
      </w:r>
    </w:p>
    <w:p w:rsidR="008D0D65" w:rsidRPr="008D0D65" w:rsidRDefault="00E77EAA" w:rsidP="00EA7BB7">
      <w:pPr>
        <w:spacing w:line="360" w:lineRule="auto"/>
        <w:ind w:firstLine="567"/>
        <w:jc w:val="both"/>
        <w:rPr>
          <w:sz w:val="24"/>
          <w:lang w:val="uk-UA"/>
        </w:rPr>
      </w:pPr>
      <w:r w:rsidRPr="008D0D65">
        <w:rPr>
          <w:sz w:val="24"/>
        </w:rPr>
        <w:t xml:space="preserve">а. книга; </w:t>
      </w:r>
    </w:p>
    <w:p w:rsidR="008D0D65" w:rsidRPr="008D0D65" w:rsidRDefault="00E77EAA" w:rsidP="00EA7BB7">
      <w:pPr>
        <w:spacing w:line="360" w:lineRule="auto"/>
        <w:ind w:firstLine="567"/>
        <w:jc w:val="both"/>
        <w:rPr>
          <w:sz w:val="24"/>
          <w:lang w:val="uk-UA"/>
        </w:rPr>
      </w:pPr>
      <w:r w:rsidRPr="008D0D65">
        <w:rPr>
          <w:sz w:val="24"/>
        </w:rPr>
        <w:t xml:space="preserve">б. книжка-іграшка; </w:t>
      </w:r>
    </w:p>
    <w:p w:rsidR="008D0D65" w:rsidRPr="008D0D65" w:rsidRDefault="00E77EAA" w:rsidP="00EA7BB7">
      <w:pPr>
        <w:spacing w:line="360" w:lineRule="auto"/>
        <w:ind w:firstLine="567"/>
        <w:jc w:val="both"/>
        <w:rPr>
          <w:sz w:val="24"/>
          <w:lang w:val="uk-UA"/>
        </w:rPr>
      </w:pPr>
      <w:r w:rsidRPr="008D0D65">
        <w:rPr>
          <w:sz w:val="24"/>
        </w:rPr>
        <w:t xml:space="preserve">в. плакат; </w:t>
      </w:r>
    </w:p>
    <w:p w:rsidR="008D0D65" w:rsidRPr="008D0D65" w:rsidRDefault="00E77EAA" w:rsidP="00EA7BB7">
      <w:pPr>
        <w:spacing w:line="360" w:lineRule="auto"/>
        <w:ind w:firstLine="567"/>
        <w:jc w:val="both"/>
        <w:rPr>
          <w:sz w:val="24"/>
          <w:lang w:val="uk-UA"/>
        </w:rPr>
      </w:pPr>
      <w:r w:rsidRPr="008D0D65">
        <w:rPr>
          <w:sz w:val="24"/>
        </w:rPr>
        <w:t xml:space="preserve">г. аркуш; </w:t>
      </w:r>
    </w:p>
    <w:p w:rsidR="008D0D65" w:rsidRPr="008D0D65" w:rsidRDefault="00E77EAA" w:rsidP="00EA7BB7">
      <w:pPr>
        <w:spacing w:line="360" w:lineRule="auto"/>
        <w:ind w:firstLine="567"/>
        <w:jc w:val="both"/>
        <w:rPr>
          <w:sz w:val="24"/>
          <w:lang w:val="uk-UA"/>
        </w:rPr>
      </w:pPr>
      <w:r w:rsidRPr="008D0D65">
        <w:rPr>
          <w:sz w:val="24"/>
        </w:rPr>
        <w:t xml:space="preserve">д. брошура; </w:t>
      </w:r>
    </w:p>
    <w:p w:rsidR="008D0D65" w:rsidRPr="008D0D65" w:rsidRDefault="00E77EAA" w:rsidP="00EA7BB7">
      <w:pPr>
        <w:spacing w:line="360" w:lineRule="auto"/>
        <w:ind w:firstLine="567"/>
        <w:jc w:val="both"/>
        <w:rPr>
          <w:sz w:val="24"/>
          <w:lang w:val="uk-UA"/>
        </w:rPr>
      </w:pPr>
      <w:r w:rsidRPr="008D0D65">
        <w:rPr>
          <w:sz w:val="24"/>
        </w:rPr>
        <w:t xml:space="preserve">е. газета; </w:t>
      </w:r>
    </w:p>
    <w:p w:rsidR="008D0D65" w:rsidRPr="008D0D65" w:rsidRDefault="00E77EAA" w:rsidP="00EA7BB7">
      <w:pPr>
        <w:spacing w:line="360" w:lineRule="auto"/>
        <w:ind w:firstLine="567"/>
        <w:jc w:val="both"/>
        <w:rPr>
          <w:sz w:val="24"/>
          <w:lang w:val="uk-UA"/>
        </w:rPr>
      </w:pPr>
      <w:r w:rsidRPr="008D0D65">
        <w:rPr>
          <w:sz w:val="24"/>
        </w:rPr>
        <w:t xml:space="preserve">ж. листівка. </w:t>
      </w:r>
    </w:p>
    <w:p w:rsidR="008D0D65" w:rsidRPr="00AF29B6" w:rsidRDefault="00AF29B6" w:rsidP="00EA7BB7">
      <w:pPr>
        <w:spacing w:line="360" w:lineRule="auto"/>
        <w:ind w:firstLine="567"/>
        <w:jc w:val="both"/>
        <w:rPr>
          <w:b/>
          <w:i/>
          <w:sz w:val="24"/>
          <w:lang w:val="uk-UA"/>
        </w:rPr>
      </w:pPr>
      <w:r w:rsidRPr="00AF29B6">
        <w:rPr>
          <w:b/>
          <w:i/>
          <w:sz w:val="24"/>
          <w:lang w:val="uk-UA"/>
        </w:rPr>
        <w:t>77</w:t>
      </w:r>
      <w:r w:rsidR="00E77EAA" w:rsidRPr="00AF29B6">
        <w:rPr>
          <w:b/>
          <w:i/>
          <w:sz w:val="24"/>
          <w:lang w:val="uk-UA"/>
        </w:rPr>
        <w:t xml:space="preserve">. Які види видань відповідають їх класифікації за періодичністю: </w:t>
      </w:r>
    </w:p>
    <w:p w:rsidR="008D0D65" w:rsidRPr="008D0D65" w:rsidRDefault="00E77EAA" w:rsidP="00EA7BB7">
      <w:pPr>
        <w:spacing w:line="360" w:lineRule="auto"/>
        <w:ind w:firstLine="567"/>
        <w:jc w:val="both"/>
        <w:rPr>
          <w:sz w:val="24"/>
          <w:lang w:val="uk-UA"/>
        </w:rPr>
      </w:pPr>
      <w:r w:rsidRPr="008D0D65">
        <w:rPr>
          <w:sz w:val="24"/>
          <w:lang w:val="uk-UA"/>
        </w:rPr>
        <w:t xml:space="preserve">а. неперіодичні; </w:t>
      </w:r>
    </w:p>
    <w:p w:rsidR="008D0D65" w:rsidRPr="008D0D65" w:rsidRDefault="00E77EAA" w:rsidP="00EA7BB7">
      <w:pPr>
        <w:spacing w:line="360" w:lineRule="auto"/>
        <w:ind w:firstLine="567"/>
        <w:jc w:val="both"/>
        <w:rPr>
          <w:sz w:val="24"/>
          <w:lang w:val="uk-UA"/>
        </w:rPr>
      </w:pPr>
      <w:r w:rsidRPr="008D0D65">
        <w:rPr>
          <w:sz w:val="24"/>
          <w:lang w:val="uk-UA"/>
        </w:rPr>
        <w:t xml:space="preserve">б. односерійні; </w:t>
      </w:r>
    </w:p>
    <w:p w:rsidR="008D0D65" w:rsidRPr="008D0D65" w:rsidRDefault="00E77EAA" w:rsidP="00EA7BB7">
      <w:pPr>
        <w:spacing w:line="360" w:lineRule="auto"/>
        <w:ind w:firstLine="567"/>
        <w:jc w:val="both"/>
        <w:rPr>
          <w:sz w:val="24"/>
          <w:lang w:val="uk-UA"/>
        </w:rPr>
      </w:pPr>
      <w:r w:rsidRPr="008D0D65">
        <w:rPr>
          <w:sz w:val="24"/>
          <w:lang w:val="uk-UA"/>
        </w:rPr>
        <w:t xml:space="preserve">в. епізодичні; </w:t>
      </w:r>
    </w:p>
    <w:p w:rsidR="008D0D65" w:rsidRPr="008D0D65" w:rsidRDefault="00E77EAA" w:rsidP="00EA7BB7">
      <w:pPr>
        <w:spacing w:line="360" w:lineRule="auto"/>
        <w:ind w:firstLine="567"/>
        <w:jc w:val="both"/>
        <w:rPr>
          <w:sz w:val="24"/>
          <w:lang w:val="uk-UA"/>
        </w:rPr>
      </w:pPr>
      <w:r w:rsidRPr="008D0D65">
        <w:rPr>
          <w:sz w:val="24"/>
          <w:lang w:val="uk-UA"/>
        </w:rPr>
        <w:t xml:space="preserve">г. серіальні; </w:t>
      </w:r>
    </w:p>
    <w:p w:rsidR="008D0D65" w:rsidRPr="008D0D65" w:rsidRDefault="00E77EAA" w:rsidP="00EA7BB7">
      <w:pPr>
        <w:spacing w:line="360" w:lineRule="auto"/>
        <w:ind w:firstLine="567"/>
        <w:jc w:val="both"/>
        <w:rPr>
          <w:sz w:val="24"/>
          <w:lang w:val="uk-UA"/>
        </w:rPr>
      </w:pPr>
      <w:r w:rsidRPr="008D0D65">
        <w:rPr>
          <w:sz w:val="24"/>
          <w:lang w:val="uk-UA"/>
        </w:rPr>
        <w:t xml:space="preserve">д. продовжувані; </w:t>
      </w:r>
    </w:p>
    <w:p w:rsidR="008D0D65" w:rsidRPr="008D0D65" w:rsidRDefault="00E77EAA" w:rsidP="00EA7BB7">
      <w:pPr>
        <w:spacing w:line="360" w:lineRule="auto"/>
        <w:ind w:firstLine="567"/>
        <w:jc w:val="both"/>
        <w:rPr>
          <w:sz w:val="24"/>
          <w:lang w:val="uk-UA"/>
        </w:rPr>
      </w:pPr>
      <w:r w:rsidRPr="008D0D65">
        <w:rPr>
          <w:sz w:val="24"/>
          <w:lang w:val="uk-UA"/>
        </w:rPr>
        <w:t xml:space="preserve">е. фрагментарні; </w:t>
      </w:r>
    </w:p>
    <w:p w:rsidR="008D0D65" w:rsidRPr="008D0D65" w:rsidRDefault="00E77EAA" w:rsidP="00EA7BB7">
      <w:pPr>
        <w:spacing w:line="360" w:lineRule="auto"/>
        <w:ind w:firstLine="567"/>
        <w:jc w:val="both"/>
        <w:rPr>
          <w:sz w:val="24"/>
          <w:lang w:val="uk-UA"/>
        </w:rPr>
      </w:pPr>
      <w:r w:rsidRPr="008D0D65">
        <w:rPr>
          <w:sz w:val="24"/>
          <w:lang w:val="uk-UA"/>
        </w:rPr>
        <w:t xml:space="preserve">ж. продовжувані. </w:t>
      </w:r>
    </w:p>
    <w:p w:rsidR="008D0D65" w:rsidRPr="00AF29B6" w:rsidRDefault="00E77EAA" w:rsidP="00EA7BB7">
      <w:pPr>
        <w:spacing w:line="360" w:lineRule="auto"/>
        <w:ind w:firstLine="567"/>
        <w:jc w:val="both"/>
        <w:rPr>
          <w:b/>
          <w:i/>
          <w:sz w:val="24"/>
          <w:lang w:val="uk-UA"/>
        </w:rPr>
      </w:pPr>
      <w:r w:rsidRPr="00AF29B6">
        <w:rPr>
          <w:b/>
          <w:i/>
          <w:sz w:val="24"/>
          <w:lang w:val="uk-UA"/>
        </w:rPr>
        <w:t xml:space="preserve"> </w:t>
      </w:r>
      <w:r w:rsidR="00AF29B6" w:rsidRPr="00AF29B6">
        <w:rPr>
          <w:b/>
          <w:i/>
          <w:sz w:val="24"/>
          <w:lang w:val="uk-UA"/>
        </w:rPr>
        <w:t>78</w:t>
      </w:r>
      <w:r w:rsidRPr="00AF29B6">
        <w:rPr>
          <w:b/>
          <w:i/>
          <w:sz w:val="24"/>
        </w:rPr>
        <w:t xml:space="preserve">. За структурою видання поділяються на: </w:t>
      </w:r>
    </w:p>
    <w:p w:rsidR="008D0D65" w:rsidRPr="008D0D65" w:rsidRDefault="00E77EAA" w:rsidP="00EA7BB7">
      <w:pPr>
        <w:spacing w:line="360" w:lineRule="auto"/>
        <w:ind w:firstLine="567"/>
        <w:jc w:val="both"/>
        <w:rPr>
          <w:sz w:val="24"/>
          <w:lang w:val="uk-UA"/>
        </w:rPr>
      </w:pPr>
      <w:r w:rsidRPr="008D0D65">
        <w:rPr>
          <w:sz w:val="24"/>
        </w:rPr>
        <w:t>а. однотомне видання;</w:t>
      </w:r>
    </w:p>
    <w:p w:rsidR="008D0D65" w:rsidRPr="008D0D65" w:rsidRDefault="00E77EAA" w:rsidP="00EA7BB7">
      <w:pPr>
        <w:spacing w:line="360" w:lineRule="auto"/>
        <w:ind w:firstLine="567"/>
        <w:jc w:val="both"/>
        <w:rPr>
          <w:sz w:val="24"/>
          <w:lang w:val="uk-UA"/>
        </w:rPr>
      </w:pPr>
      <w:r w:rsidRPr="008D0D65">
        <w:rPr>
          <w:sz w:val="24"/>
        </w:rPr>
        <w:t xml:space="preserve"> б. серія; </w:t>
      </w:r>
    </w:p>
    <w:p w:rsidR="008D0D65" w:rsidRPr="008D0D65" w:rsidRDefault="00E77EAA" w:rsidP="00EA7BB7">
      <w:pPr>
        <w:spacing w:line="360" w:lineRule="auto"/>
        <w:ind w:firstLine="567"/>
        <w:jc w:val="both"/>
        <w:rPr>
          <w:sz w:val="24"/>
          <w:lang w:val="uk-UA"/>
        </w:rPr>
      </w:pPr>
      <w:r w:rsidRPr="008D0D65">
        <w:rPr>
          <w:sz w:val="24"/>
        </w:rPr>
        <w:t>в. загальнодержавне;</w:t>
      </w:r>
    </w:p>
    <w:p w:rsidR="008D0D65" w:rsidRPr="008D0D65" w:rsidRDefault="00E77EAA" w:rsidP="00EA7BB7">
      <w:pPr>
        <w:spacing w:line="360" w:lineRule="auto"/>
        <w:ind w:firstLine="567"/>
        <w:jc w:val="both"/>
        <w:rPr>
          <w:sz w:val="24"/>
          <w:lang w:val="uk-UA"/>
        </w:rPr>
      </w:pPr>
      <w:r w:rsidRPr="008D0D65">
        <w:rPr>
          <w:sz w:val="24"/>
        </w:rPr>
        <w:t xml:space="preserve"> г. продовжуване; </w:t>
      </w:r>
    </w:p>
    <w:p w:rsidR="008D0D65" w:rsidRPr="008D0D65" w:rsidRDefault="00E77EAA" w:rsidP="00EA7BB7">
      <w:pPr>
        <w:spacing w:line="360" w:lineRule="auto"/>
        <w:ind w:firstLine="567"/>
        <w:jc w:val="both"/>
        <w:rPr>
          <w:sz w:val="24"/>
          <w:lang w:val="uk-UA"/>
        </w:rPr>
      </w:pPr>
      <w:r w:rsidRPr="008D0D65">
        <w:rPr>
          <w:sz w:val="24"/>
        </w:rPr>
        <w:t xml:space="preserve">д. однотомне; </w:t>
      </w:r>
    </w:p>
    <w:p w:rsidR="008D0D65" w:rsidRPr="008D0D65" w:rsidRDefault="00E77EAA" w:rsidP="00EA7BB7">
      <w:pPr>
        <w:spacing w:line="360" w:lineRule="auto"/>
        <w:ind w:firstLine="567"/>
        <w:jc w:val="both"/>
        <w:rPr>
          <w:sz w:val="24"/>
          <w:lang w:val="uk-UA"/>
        </w:rPr>
      </w:pPr>
      <w:r w:rsidRPr="008D0D65">
        <w:rPr>
          <w:sz w:val="24"/>
        </w:rPr>
        <w:t xml:space="preserve">е. зібрання творів; </w:t>
      </w:r>
    </w:p>
    <w:p w:rsidR="008D0D65" w:rsidRPr="008D0D65" w:rsidRDefault="00E77EAA" w:rsidP="00EA7BB7">
      <w:pPr>
        <w:spacing w:line="360" w:lineRule="auto"/>
        <w:ind w:firstLine="567"/>
        <w:jc w:val="both"/>
        <w:rPr>
          <w:sz w:val="24"/>
          <w:lang w:val="uk-UA"/>
        </w:rPr>
      </w:pPr>
      <w:r w:rsidRPr="008D0D65">
        <w:rPr>
          <w:sz w:val="24"/>
        </w:rPr>
        <w:t xml:space="preserve">ж. національне; </w:t>
      </w:r>
    </w:p>
    <w:p w:rsidR="008D0D65" w:rsidRPr="008D0D65" w:rsidRDefault="00E77EAA" w:rsidP="00EA7BB7">
      <w:pPr>
        <w:spacing w:line="360" w:lineRule="auto"/>
        <w:ind w:firstLine="567"/>
        <w:jc w:val="both"/>
        <w:rPr>
          <w:sz w:val="24"/>
          <w:lang w:val="uk-UA"/>
        </w:rPr>
      </w:pPr>
      <w:r w:rsidRPr="008D0D65">
        <w:rPr>
          <w:sz w:val="24"/>
        </w:rPr>
        <w:t xml:space="preserve">з. зарубіжне; </w:t>
      </w:r>
    </w:p>
    <w:p w:rsidR="008D0D65" w:rsidRPr="008D0D65" w:rsidRDefault="00E77EAA" w:rsidP="00EA7BB7">
      <w:pPr>
        <w:spacing w:line="360" w:lineRule="auto"/>
        <w:ind w:firstLine="567"/>
        <w:jc w:val="both"/>
        <w:rPr>
          <w:sz w:val="24"/>
          <w:lang w:val="uk-UA"/>
        </w:rPr>
      </w:pPr>
      <w:r w:rsidRPr="008D0D65">
        <w:rPr>
          <w:sz w:val="24"/>
        </w:rPr>
        <w:t xml:space="preserve">и. багатотомне; </w:t>
      </w:r>
    </w:p>
    <w:p w:rsidR="008D0D65" w:rsidRPr="008D0D65" w:rsidRDefault="00E77EAA" w:rsidP="00EA7BB7">
      <w:pPr>
        <w:spacing w:line="360" w:lineRule="auto"/>
        <w:ind w:firstLine="567"/>
        <w:jc w:val="both"/>
        <w:rPr>
          <w:sz w:val="24"/>
          <w:lang w:val="uk-UA"/>
        </w:rPr>
      </w:pPr>
      <w:r w:rsidRPr="008D0D65">
        <w:rPr>
          <w:sz w:val="24"/>
        </w:rPr>
        <w:t xml:space="preserve">к. вибрані твори. </w:t>
      </w:r>
    </w:p>
    <w:p w:rsidR="008D0D65" w:rsidRPr="00AF29B6" w:rsidRDefault="00E77EAA" w:rsidP="00EA7BB7">
      <w:pPr>
        <w:spacing w:line="360" w:lineRule="auto"/>
        <w:ind w:firstLine="567"/>
        <w:jc w:val="both"/>
        <w:rPr>
          <w:b/>
          <w:i/>
          <w:sz w:val="24"/>
          <w:lang w:val="uk-UA"/>
        </w:rPr>
      </w:pPr>
      <w:r w:rsidRPr="00AF29B6">
        <w:rPr>
          <w:b/>
          <w:i/>
          <w:sz w:val="24"/>
          <w:lang w:val="uk-UA"/>
        </w:rPr>
        <w:t xml:space="preserve"> </w:t>
      </w:r>
      <w:r w:rsidR="00AF29B6" w:rsidRPr="00AF29B6">
        <w:rPr>
          <w:b/>
          <w:i/>
          <w:sz w:val="24"/>
          <w:lang w:val="uk-UA"/>
        </w:rPr>
        <w:t>79</w:t>
      </w:r>
      <w:r w:rsidRPr="00AF29B6">
        <w:rPr>
          <w:b/>
          <w:i/>
          <w:sz w:val="24"/>
        </w:rPr>
        <w:t xml:space="preserve">. Перерахуйте види періодичних видань за інформаційними ознаками: </w:t>
      </w:r>
    </w:p>
    <w:p w:rsidR="008D0D65" w:rsidRPr="008D0D65" w:rsidRDefault="00E77EAA" w:rsidP="00EA7BB7">
      <w:pPr>
        <w:spacing w:line="360" w:lineRule="auto"/>
        <w:ind w:firstLine="567"/>
        <w:jc w:val="both"/>
        <w:rPr>
          <w:sz w:val="24"/>
          <w:lang w:val="uk-UA"/>
        </w:rPr>
      </w:pPr>
      <w:r w:rsidRPr="008D0D65">
        <w:rPr>
          <w:sz w:val="24"/>
        </w:rPr>
        <w:t xml:space="preserve">а. монографія; </w:t>
      </w:r>
    </w:p>
    <w:p w:rsidR="008D0D65" w:rsidRPr="008D0D65" w:rsidRDefault="00E77EAA" w:rsidP="00EA7BB7">
      <w:pPr>
        <w:spacing w:line="360" w:lineRule="auto"/>
        <w:ind w:firstLine="567"/>
        <w:jc w:val="both"/>
        <w:rPr>
          <w:sz w:val="24"/>
          <w:lang w:val="uk-UA"/>
        </w:rPr>
      </w:pPr>
      <w:r w:rsidRPr="008D0D65">
        <w:rPr>
          <w:sz w:val="24"/>
        </w:rPr>
        <w:t xml:space="preserve"> б. газета; </w:t>
      </w:r>
    </w:p>
    <w:p w:rsidR="008D0D65" w:rsidRPr="008D0D65" w:rsidRDefault="00E77EAA" w:rsidP="00EA7BB7">
      <w:pPr>
        <w:spacing w:line="360" w:lineRule="auto"/>
        <w:ind w:firstLine="567"/>
        <w:jc w:val="both"/>
        <w:rPr>
          <w:sz w:val="24"/>
          <w:lang w:val="uk-UA"/>
        </w:rPr>
      </w:pPr>
      <w:r w:rsidRPr="008D0D65">
        <w:rPr>
          <w:sz w:val="24"/>
        </w:rPr>
        <w:t xml:space="preserve">в. журнал; </w:t>
      </w:r>
    </w:p>
    <w:p w:rsidR="008D0D65" w:rsidRPr="008D0D65" w:rsidRDefault="00E77EAA" w:rsidP="00EA7BB7">
      <w:pPr>
        <w:spacing w:line="360" w:lineRule="auto"/>
        <w:ind w:firstLine="567"/>
        <w:jc w:val="both"/>
        <w:rPr>
          <w:sz w:val="24"/>
          <w:lang w:val="uk-UA"/>
        </w:rPr>
      </w:pPr>
      <w:r w:rsidRPr="008D0D65">
        <w:rPr>
          <w:sz w:val="24"/>
        </w:rPr>
        <w:t xml:space="preserve">г. автореферат дисертації; </w:t>
      </w:r>
    </w:p>
    <w:p w:rsidR="008D0D65" w:rsidRPr="008D0D65" w:rsidRDefault="00E77EAA" w:rsidP="00EA7BB7">
      <w:pPr>
        <w:spacing w:line="360" w:lineRule="auto"/>
        <w:ind w:firstLine="567"/>
        <w:jc w:val="both"/>
        <w:rPr>
          <w:sz w:val="24"/>
          <w:lang w:val="uk-UA"/>
        </w:rPr>
      </w:pPr>
      <w:r w:rsidRPr="008D0D65">
        <w:rPr>
          <w:sz w:val="24"/>
        </w:rPr>
        <w:t xml:space="preserve">д. серія; </w:t>
      </w:r>
    </w:p>
    <w:p w:rsidR="008D0D65" w:rsidRPr="008D0D65" w:rsidRDefault="00E77EAA" w:rsidP="00EA7BB7">
      <w:pPr>
        <w:spacing w:line="360" w:lineRule="auto"/>
        <w:ind w:firstLine="567"/>
        <w:jc w:val="both"/>
        <w:rPr>
          <w:sz w:val="24"/>
          <w:lang w:val="uk-UA"/>
        </w:rPr>
      </w:pPr>
      <w:r w:rsidRPr="008D0D65">
        <w:rPr>
          <w:sz w:val="24"/>
        </w:rPr>
        <w:t xml:space="preserve">е. препринт; </w:t>
      </w:r>
    </w:p>
    <w:p w:rsidR="008D0D65" w:rsidRPr="008D0D65" w:rsidRDefault="00E77EAA" w:rsidP="00EA7BB7">
      <w:pPr>
        <w:spacing w:line="360" w:lineRule="auto"/>
        <w:ind w:firstLine="567"/>
        <w:jc w:val="both"/>
        <w:rPr>
          <w:sz w:val="24"/>
          <w:lang w:val="uk-UA"/>
        </w:rPr>
      </w:pPr>
      <w:r w:rsidRPr="008D0D65">
        <w:rPr>
          <w:sz w:val="24"/>
        </w:rPr>
        <w:t xml:space="preserve">є. тези доповідей; </w:t>
      </w:r>
    </w:p>
    <w:p w:rsidR="008D0D65" w:rsidRPr="008D0D65" w:rsidRDefault="00E77EAA" w:rsidP="00EA7BB7">
      <w:pPr>
        <w:spacing w:line="360" w:lineRule="auto"/>
        <w:ind w:firstLine="567"/>
        <w:jc w:val="both"/>
        <w:rPr>
          <w:sz w:val="24"/>
          <w:lang w:val="uk-UA"/>
        </w:rPr>
      </w:pPr>
      <w:r w:rsidRPr="008D0D65">
        <w:rPr>
          <w:sz w:val="24"/>
        </w:rPr>
        <w:lastRenderedPageBreak/>
        <w:t xml:space="preserve">ж. статут; </w:t>
      </w:r>
    </w:p>
    <w:p w:rsidR="008D0D65" w:rsidRPr="008D0D65" w:rsidRDefault="00E77EAA" w:rsidP="00EA7BB7">
      <w:pPr>
        <w:spacing w:line="360" w:lineRule="auto"/>
        <w:ind w:firstLine="567"/>
        <w:jc w:val="both"/>
        <w:rPr>
          <w:sz w:val="24"/>
          <w:lang w:val="uk-UA"/>
        </w:rPr>
      </w:pPr>
      <w:r w:rsidRPr="008D0D65">
        <w:rPr>
          <w:sz w:val="24"/>
        </w:rPr>
        <w:t xml:space="preserve">з. інструкція; </w:t>
      </w:r>
    </w:p>
    <w:p w:rsidR="008D0D65" w:rsidRPr="008D0D65" w:rsidRDefault="00E77EAA" w:rsidP="00EA7BB7">
      <w:pPr>
        <w:spacing w:line="360" w:lineRule="auto"/>
        <w:ind w:firstLine="567"/>
        <w:jc w:val="both"/>
        <w:rPr>
          <w:sz w:val="24"/>
          <w:lang w:val="uk-UA"/>
        </w:rPr>
      </w:pPr>
      <w:r w:rsidRPr="008D0D65">
        <w:rPr>
          <w:sz w:val="24"/>
        </w:rPr>
        <w:t xml:space="preserve">і. паспорт; </w:t>
      </w:r>
    </w:p>
    <w:p w:rsidR="008D0D65" w:rsidRPr="008D0D65" w:rsidRDefault="00E77EAA" w:rsidP="00EA7BB7">
      <w:pPr>
        <w:spacing w:line="360" w:lineRule="auto"/>
        <w:ind w:firstLine="567"/>
        <w:jc w:val="both"/>
        <w:rPr>
          <w:sz w:val="24"/>
          <w:lang w:val="uk-UA"/>
        </w:rPr>
      </w:pPr>
      <w:r w:rsidRPr="008D0D65">
        <w:rPr>
          <w:sz w:val="24"/>
        </w:rPr>
        <w:t xml:space="preserve">й. однотомник. </w:t>
      </w:r>
    </w:p>
    <w:p w:rsidR="008D0D65" w:rsidRPr="00AF29B6" w:rsidRDefault="00AF29B6" w:rsidP="00EA7BB7">
      <w:pPr>
        <w:spacing w:line="360" w:lineRule="auto"/>
        <w:ind w:firstLine="567"/>
        <w:jc w:val="both"/>
        <w:rPr>
          <w:b/>
          <w:i/>
          <w:sz w:val="24"/>
          <w:lang w:val="uk-UA"/>
        </w:rPr>
      </w:pPr>
      <w:r w:rsidRPr="00AF29B6">
        <w:rPr>
          <w:b/>
          <w:i/>
          <w:sz w:val="24"/>
          <w:lang w:val="uk-UA"/>
        </w:rPr>
        <w:t>7</w:t>
      </w:r>
      <w:r w:rsidR="00E77EAA" w:rsidRPr="00AF29B6">
        <w:rPr>
          <w:b/>
          <w:i/>
          <w:sz w:val="24"/>
          <w:lang w:val="uk-UA"/>
        </w:rPr>
        <w:t xml:space="preserve">9. Що являє собою поняття «стандарт»: </w:t>
      </w:r>
    </w:p>
    <w:p w:rsidR="008D0D65" w:rsidRPr="008D0D65" w:rsidRDefault="00E77EAA" w:rsidP="00EA7BB7">
      <w:pPr>
        <w:spacing w:line="360" w:lineRule="auto"/>
        <w:ind w:firstLine="567"/>
        <w:jc w:val="both"/>
        <w:rPr>
          <w:sz w:val="24"/>
          <w:lang w:val="uk-UA"/>
        </w:rPr>
      </w:pPr>
      <w:r w:rsidRPr="008D0D65">
        <w:rPr>
          <w:sz w:val="24"/>
          <w:lang w:val="uk-UA"/>
        </w:rPr>
        <w:t xml:space="preserve">а. наукове видання з матеріалами попереднього характеру, які публікуються до виходу у світ видання, в якому вони мають бути вміщені; </w:t>
      </w:r>
    </w:p>
    <w:p w:rsidR="008D0D65" w:rsidRPr="008D0D65" w:rsidRDefault="00E77EAA" w:rsidP="00EA7BB7">
      <w:pPr>
        <w:spacing w:line="360" w:lineRule="auto"/>
        <w:ind w:firstLine="567"/>
        <w:jc w:val="both"/>
        <w:rPr>
          <w:sz w:val="24"/>
          <w:lang w:val="uk-UA"/>
        </w:rPr>
      </w:pPr>
      <w:r w:rsidRPr="008D0D65">
        <w:rPr>
          <w:sz w:val="24"/>
          <w:lang w:val="uk-UA"/>
        </w:rPr>
        <w:t xml:space="preserve">б. нормативне виробничо-практичне і (чи) довідкове видання систематизованого переліку матеріалів, виробів, обладнання, виробничих операцій, послуг із зазначенням витрат праці та цін, а інколи їхніх коротких характеристик; </w:t>
      </w:r>
    </w:p>
    <w:p w:rsidR="008D0D65" w:rsidRPr="008D0D65" w:rsidRDefault="00E77EAA" w:rsidP="00EA7BB7">
      <w:pPr>
        <w:spacing w:line="360" w:lineRule="auto"/>
        <w:ind w:firstLine="567"/>
        <w:jc w:val="both"/>
        <w:rPr>
          <w:sz w:val="24"/>
          <w:lang w:val="uk-UA"/>
        </w:rPr>
      </w:pPr>
      <w:r w:rsidRPr="008D0D65">
        <w:rPr>
          <w:sz w:val="24"/>
          <w:lang w:val="uk-UA"/>
        </w:rPr>
        <w:t xml:space="preserve">в. навчальне видання, що визначає зміст, обсяг, а також порядок вивчення і викладання певної навчальної дисципліни чи її розділу; </w:t>
      </w:r>
    </w:p>
    <w:p w:rsidR="008D0D65" w:rsidRPr="008D0D65" w:rsidRDefault="00E77EAA" w:rsidP="00EA7BB7">
      <w:pPr>
        <w:spacing w:line="360" w:lineRule="auto"/>
        <w:ind w:firstLine="567"/>
        <w:jc w:val="both"/>
        <w:rPr>
          <w:sz w:val="24"/>
          <w:lang w:val="uk-UA"/>
        </w:rPr>
      </w:pPr>
      <w:r w:rsidRPr="008D0D65">
        <w:rPr>
          <w:sz w:val="24"/>
          <w:lang w:val="uk-UA"/>
        </w:rPr>
        <w:t>г. довідкове видання упорядкованого переліку мовних одиниць (слів, словосполучень, фраз, термінів, імен, знаків), доповнених ві</w:t>
      </w:r>
      <w:r w:rsidR="008D0D65" w:rsidRPr="008D0D65">
        <w:rPr>
          <w:sz w:val="24"/>
          <w:lang w:val="uk-UA"/>
        </w:rPr>
        <w:t xml:space="preserve">дповідними довідковими даними; </w:t>
      </w:r>
    </w:p>
    <w:p w:rsidR="008D0D65" w:rsidRPr="008D0D65" w:rsidRDefault="00E77EAA" w:rsidP="00EA7BB7">
      <w:pPr>
        <w:spacing w:line="360" w:lineRule="auto"/>
        <w:ind w:firstLine="567"/>
        <w:jc w:val="both"/>
        <w:rPr>
          <w:sz w:val="24"/>
          <w:lang w:val="uk-UA"/>
        </w:rPr>
      </w:pPr>
      <w:r w:rsidRPr="008D0D65">
        <w:rPr>
          <w:sz w:val="24"/>
          <w:lang w:val="uk-UA"/>
        </w:rPr>
        <w:t xml:space="preserve"> д. нормативне виробничо-практичне видання з комплексом норм, правил та вимог щодо об’єкта стандартизації, встановлених та затверджених у відповідності з чинним законодавством. </w:t>
      </w:r>
    </w:p>
    <w:p w:rsidR="00E77EAA" w:rsidRPr="008D0D65" w:rsidRDefault="00E77EAA" w:rsidP="00EA7BB7">
      <w:pPr>
        <w:spacing w:line="360" w:lineRule="auto"/>
        <w:ind w:firstLine="567"/>
        <w:jc w:val="both"/>
        <w:rPr>
          <w:sz w:val="24"/>
          <w:lang w:val="uk-UA"/>
        </w:rPr>
      </w:pPr>
    </w:p>
    <w:sectPr w:rsidR="00E77EAA" w:rsidRPr="008D0D65" w:rsidSect="000A7353">
      <w:footerReference w:type="default" r:id="rId1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15CF" w:rsidRDefault="008C15CF" w:rsidP="00491638">
      <w:r>
        <w:separator/>
      </w:r>
    </w:p>
  </w:endnote>
  <w:endnote w:type="continuationSeparator" w:id="1">
    <w:p w:rsidR="008C15CF" w:rsidRDefault="008C15CF" w:rsidP="0049163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32454"/>
      <w:docPartObj>
        <w:docPartGallery w:val="Page Numbers (Bottom of Page)"/>
        <w:docPartUnique/>
      </w:docPartObj>
    </w:sdtPr>
    <w:sdtContent>
      <w:p w:rsidR="008D0D65" w:rsidRDefault="00C63F3A">
        <w:pPr>
          <w:pStyle w:val="af1"/>
          <w:jc w:val="right"/>
        </w:pPr>
        <w:fldSimple w:instr=" PAGE   \* MERGEFORMAT ">
          <w:r w:rsidR="00CE0DB1">
            <w:rPr>
              <w:noProof/>
            </w:rPr>
            <w:t>10</w:t>
          </w:r>
        </w:fldSimple>
      </w:p>
    </w:sdtContent>
  </w:sdt>
  <w:p w:rsidR="008D0D65" w:rsidRDefault="008D0D65">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15CF" w:rsidRDefault="008C15CF" w:rsidP="00491638">
      <w:r>
        <w:separator/>
      </w:r>
    </w:p>
  </w:footnote>
  <w:footnote w:type="continuationSeparator" w:id="1">
    <w:p w:rsidR="008C15CF" w:rsidRDefault="008C15CF" w:rsidP="0049163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E4AE1"/>
    <w:multiLevelType w:val="hybridMultilevel"/>
    <w:tmpl w:val="D6CE5E14"/>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13B06DFC"/>
    <w:multiLevelType w:val="hybridMultilevel"/>
    <w:tmpl w:val="659A54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7DB66F3"/>
    <w:multiLevelType w:val="multilevel"/>
    <w:tmpl w:val="785A7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CE5404"/>
    <w:multiLevelType w:val="multilevel"/>
    <w:tmpl w:val="BA304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3559FB"/>
    <w:multiLevelType w:val="hybridMultilevel"/>
    <w:tmpl w:val="A8AA166A"/>
    <w:lvl w:ilvl="0" w:tplc="7444B2E6">
      <w:start w:val="1"/>
      <w:numFmt w:val="decimal"/>
      <w:lvlText w:val="%1."/>
      <w:lvlJc w:val="left"/>
      <w:pPr>
        <w:tabs>
          <w:tab w:val="num" w:pos="1834"/>
        </w:tabs>
        <w:ind w:left="1834" w:hanging="1125"/>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2431842"/>
    <w:multiLevelType w:val="hybridMultilevel"/>
    <w:tmpl w:val="9C9EEFB6"/>
    <w:lvl w:ilvl="0" w:tplc="0419000D">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233B3840"/>
    <w:multiLevelType w:val="multilevel"/>
    <w:tmpl w:val="FC76E382"/>
    <w:lvl w:ilvl="0">
      <w:start w:val="2"/>
      <w:numFmt w:val="decimal"/>
      <w:lvlText w:val="%1"/>
      <w:lvlJc w:val="left"/>
      <w:pPr>
        <w:ind w:left="1428" w:hanging="360"/>
      </w:pPr>
      <w:rPr>
        <w:rFonts w:hint="default"/>
      </w:rPr>
    </w:lvl>
    <w:lvl w:ilvl="1">
      <w:start w:val="1"/>
      <w:numFmt w:val="decimal"/>
      <w:isLgl/>
      <w:lvlText w:val="%1.%2"/>
      <w:lvlJc w:val="left"/>
      <w:pPr>
        <w:ind w:left="3763"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abstractNum w:abstractNumId="7">
    <w:nsid w:val="27AE73B0"/>
    <w:multiLevelType w:val="multilevel"/>
    <w:tmpl w:val="079AE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944AA5"/>
    <w:multiLevelType w:val="hybridMultilevel"/>
    <w:tmpl w:val="D30C0170"/>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35385E62"/>
    <w:multiLevelType w:val="hybridMultilevel"/>
    <w:tmpl w:val="A198C43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36B920FD"/>
    <w:multiLevelType w:val="hybridMultilevel"/>
    <w:tmpl w:val="55A04DBC"/>
    <w:lvl w:ilvl="0" w:tplc="B350AEB8">
      <w:start w:val="1"/>
      <w:numFmt w:val="decimal"/>
      <w:lvlText w:val="%1."/>
      <w:lvlJc w:val="left"/>
      <w:pPr>
        <w:tabs>
          <w:tab w:val="num" w:pos="869"/>
        </w:tabs>
        <w:ind w:left="869" w:hanging="585"/>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1">
    <w:nsid w:val="37707C91"/>
    <w:multiLevelType w:val="hybridMultilevel"/>
    <w:tmpl w:val="598A58C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A714C06"/>
    <w:multiLevelType w:val="multilevel"/>
    <w:tmpl w:val="7F647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E941C6"/>
    <w:multiLevelType w:val="multilevel"/>
    <w:tmpl w:val="F9885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EB5E18"/>
    <w:multiLevelType w:val="hybridMultilevel"/>
    <w:tmpl w:val="0E8EC4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DA05D7E"/>
    <w:multiLevelType w:val="hybridMultilevel"/>
    <w:tmpl w:val="E96EE2F6"/>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41EF2337"/>
    <w:multiLevelType w:val="multilevel"/>
    <w:tmpl w:val="4406F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22121E7"/>
    <w:multiLevelType w:val="multilevel"/>
    <w:tmpl w:val="70D62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7A13C26"/>
    <w:multiLevelType w:val="hybridMultilevel"/>
    <w:tmpl w:val="8ED87410"/>
    <w:lvl w:ilvl="0" w:tplc="2A44CED8">
      <w:start w:val="3"/>
      <w:numFmt w:val="bullet"/>
      <w:lvlText w:val="—"/>
      <w:lvlJc w:val="left"/>
      <w:pPr>
        <w:tabs>
          <w:tab w:val="num" w:pos="720"/>
        </w:tabs>
        <w:ind w:left="720" w:hanging="360"/>
      </w:pPr>
      <w:rPr>
        <w:rFonts w:ascii="Times New Roman" w:eastAsia="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4A5C6537"/>
    <w:multiLevelType w:val="hybridMultilevel"/>
    <w:tmpl w:val="72D8507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534B36EE"/>
    <w:multiLevelType w:val="hybridMultilevel"/>
    <w:tmpl w:val="CA4A2C3A"/>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58976348"/>
    <w:multiLevelType w:val="hybridMultilevel"/>
    <w:tmpl w:val="903CFAD6"/>
    <w:lvl w:ilvl="0" w:tplc="F36ACBDE">
      <w:start w:val="1"/>
      <w:numFmt w:val="decimal"/>
      <w:lvlText w:val="%1."/>
      <w:lvlJc w:val="left"/>
      <w:pPr>
        <w:tabs>
          <w:tab w:val="num" w:pos="1684"/>
        </w:tabs>
        <w:ind w:left="1684" w:hanging="9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5B1D23DD"/>
    <w:multiLevelType w:val="multilevel"/>
    <w:tmpl w:val="36084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B9B2374"/>
    <w:multiLevelType w:val="hybridMultilevel"/>
    <w:tmpl w:val="CD4C789A"/>
    <w:lvl w:ilvl="0" w:tplc="8F38EC6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5D0136D7"/>
    <w:multiLevelType w:val="hybridMultilevel"/>
    <w:tmpl w:val="04101844"/>
    <w:lvl w:ilvl="0" w:tplc="2A44CED8">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37E2CC1"/>
    <w:multiLevelType w:val="multilevel"/>
    <w:tmpl w:val="5998A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4BD751B"/>
    <w:multiLevelType w:val="multilevel"/>
    <w:tmpl w:val="981CF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64F1EF0"/>
    <w:multiLevelType w:val="multilevel"/>
    <w:tmpl w:val="284AFC28"/>
    <w:lvl w:ilvl="0">
      <w:start w:val="2"/>
      <w:numFmt w:val="decimal"/>
      <w:lvlText w:val="%1"/>
      <w:lvlJc w:val="left"/>
      <w:pPr>
        <w:ind w:left="360" w:hanging="360"/>
      </w:pPr>
      <w:rPr>
        <w:rFonts w:hint="default"/>
      </w:rPr>
    </w:lvl>
    <w:lvl w:ilvl="1">
      <w:start w:val="5"/>
      <w:numFmt w:val="decimal"/>
      <w:lvlText w:val="%1.%2"/>
      <w:lvlJc w:val="left"/>
      <w:pPr>
        <w:ind w:left="2204" w:hanging="360"/>
      </w:pPr>
      <w:rPr>
        <w:rFonts w:hint="default"/>
      </w:rPr>
    </w:lvl>
    <w:lvl w:ilvl="2">
      <w:start w:val="1"/>
      <w:numFmt w:val="decimal"/>
      <w:lvlText w:val="%1.%2.%3"/>
      <w:lvlJc w:val="left"/>
      <w:pPr>
        <w:ind w:left="3036" w:hanging="720"/>
      </w:pPr>
      <w:rPr>
        <w:rFonts w:hint="default"/>
      </w:rPr>
    </w:lvl>
    <w:lvl w:ilvl="3">
      <w:start w:val="1"/>
      <w:numFmt w:val="decimal"/>
      <w:lvlText w:val="%1.%2.%3.%4"/>
      <w:lvlJc w:val="left"/>
      <w:pPr>
        <w:ind w:left="4194" w:hanging="720"/>
      </w:pPr>
      <w:rPr>
        <w:rFonts w:hint="default"/>
      </w:rPr>
    </w:lvl>
    <w:lvl w:ilvl="4">
      <w:start w:val="1"/>
      <w:numFmt w:val="decimal"/>
      <w:lvlText w:val="%1.%2.%3.%4.%5"/>
      <w:lvlJc w:val="left"/>
      <w:pPr>
        <w:ind w:left="5712" w:hanging="1080"/>
      </w:pPr>
      <w:rPr>
        <w:rFonts w:hint="default"/>
      </w:rPr>
    </w:lvl>
    <w:lvl w:ilvl="5">
      <w:start w:val="1"/>
      <w:numFmt w:val="decimal"/>
      <w:lvlText w:val="%1.%2.%3.%4.%5.%6"/>
      <w:lvlJc w:val="left"/>
      <w:pPr>
        <w:ind w:left="6870" w:hanging="1080"/>
      </w:pPr>
      <w:rPr>
        <w:rFonts w:hint="default"/>
      </w:rPr>
    </w:lvl>
    <w:lvl w:ilvl="6">
      <w:start w:val="1"/>
      <w:numFmt w:val="decimal"/>
      <w:lvlText w:val="%1.%2.%3.%4.%5.%6.%7"/>
      <w:lvlJc w:val="left"/>
      <w:pPr>
        <w:ind w:left="8388" w:hanging="1440"/>
      </w:pPr>
      <w:rPr>
        <w:rFonts w:hint="default"/>
      </w:rPr>
    </w:lvl>
    <w:lvl w:ilvl="7">
      <w:start w:val="1"/>
      <w:numFmt w:val="decimal"/>
      <w:lvlText w:val="%1.%2.%3.%4.%5.%6.%7.%8"/>
      <w:lvlJc w:val="left"/>
      <w:pPr>
        <w:ind w:left="9546" w:hanging="1440"/>
      </w:pPr>
      <w:rPr>
        <w:rFonts w:hint="default"/>
      </w:rPr>
    </w:lvl>
    <w:lvl w:ilvl="8">
      <w:start w:val="1"/>
      <w:numFmt w:val="decimal"/>
      <w:lvlText w:val="%1.%2.%3.%4.%5.%6.%7.%8.%9"/>
      <w:lvlJc w:val="left"/>
      <w:pPr>
        <w:ind w:left="11064" w:hanging="1800"/>
      </w:pPr>
      <w:rPr>
        <w:rFonts w:hint="default"/>
      </w:rPr>
    </w:lvl>
  </w:abstractNum>
  <w:abstractNum w:abstractNumId="28">
    <w:nsid w:val="67E0373E"/>
    <w:multiLevelType w:val="multilevel"/>
    <w:tmpl w:val="131C6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153C47"/>
    <w:multiLevelType w:val="multilevel"/>
    <w:tmpl w:val="3CB8E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2212112"/>
    <w:multiLevelType w:val="hybridMultilevel"/>
    <w:tmpl w:val="B42EEE8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
    <w:nsid w:val="74A823ED"/>
    <w:multiLevelType w:val="hybridMultilevel"/>
    <w:tmpl w:val="0EB46414"/>
    <w:lvl w:ilvl="0" w:tplc="01043210">
      <w:start w:val="1"/>
      <w:numFmt w:val="decimal"/>
      <w:lvlText w:val="%1"/>
      <w:lvlJc w:val="left"/>
      <w:pPr>
        <w:ind w:left="1004" w:hanging="360"/>
      </w:pPr>
      <w:rPr>
        <w:rFonts w:hint="default"/>
        <w:b/>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2">
    <w:nsid w:val="74DC5C4B"/>
    <w:multiLevelType w:val="hybridMultilevel"/>
    <w:tmpl w:val="FE767B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75BE45B8"/>
    <w:multiLevelType w:val="hybridMultilevel"/>
    <w:tmpl w:val="B5AAD38C"/>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77833B0C"/>
    <w:multiLevelType w:val="hybridMultilevel"/>
    <w:tmpl w:val="0294639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779F5CCB"/>
    <w:multiLevelType w:val="hybridMultilevel"/>
    <w:tmpl w:val="355EC5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7CB04E6"/>
    <w:multiLevelType w:val="hybridMultilevel"/>
    <w:tmpl w:val="29C0F00E"/>
    <w:lvl w:ilvl="0" w:tplc="04190001">
      <w:start w:val="1"/>
      <w:numFmt w:val="bullet"/>
      <w:lvlText w:val=""/>
      <w:lvlJc w:val="left"/>
      <w:pPr>
        <w:tabs>
          <w:tab w:val="num" w:pos="644"/>
        </w:tabs>
        <w:ind w:left="6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7BB051C0"/>
    <w:multiLevelType w:val="multilevel"/>
    <w:tmpl w:val="0E146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C3D100E"/>
    <w:multiLevelType w:val="multilevel"/>
    <w:tmpl w:val="14381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5"/>
  </w:num>
  <w:num w:numId="4">
    <w:abstractNumId w:val="14"/>
  </w:num>
  <w:num w:numId="5">
    <w:abstractNumId w:val="32"/>
  </w:num>
  <w:num w:numId="6">
    <w:abstractNumId w:val="9"/>
  </w:num>
  <w:num w:numId="7">
    <w:abstractNumId w:val="23"/>
  </w:num>
  <w:num w:numId="8">
    <w:abstractNumId w:val="21"/>
  </w:num>
  <w:num w:numId="9">
    <w:abstractNumId w:val="5"/>
  </w:num>
  <w:num w:numId="10">
    <w:abstractNumId w:val="20"/>
  </w:num>
  <w:num w:numId="11">
    <w:abstractNumId w:val="4"/>
  </w:num>
  <w:num w:numId="12">
    <w:abstractNumId w:val="24"/>
  </w:num>
  <w:num w:numId="13">
    <w:abstractNumId w:val="33"/>
  </w:num>
  <w:num w:numId="14">
    <w:abstractNumId w:val="15"/>
  </w:num>
  <w:num w:numId="15">
    <w:abstractNumId w:val="0"/>
  </w:num>
  <w:num w:numId="16">
    <w:abstractNumId w:val="31"/>
  </w:num>
  <w:num w:numId="17">
    <w:abstractNumId w:val="10"/>
  </w:num>
  <w:num w:numId="18">
    <w:abstractNumId w:val="3"/>
  </w:num>
  <w:num w:numId="19">
    <w:abstractNumId w:val="13"/>
  </w:num>
  <w:num w:numId="20">
    <w:abstractNumId w:val="28"/>
  </w:num>
  <w:num w:numId="21">
    <w:abstractNumId w:val="26"/>
  </w:num>
  <w:num w:numId="22">
    <w:abstractNumId w:val="6"/>
  </w:num>
  <w:num w:numId="23">
    <w:abstractNumId w:val="27"/>
  </w:num>
  <w:num w:numId="24">
    <w:abstractNumId w:val="36"/>
  </w:num>
  <w:num w:numId="25">
    <w:abstractNumId w:val="30"/>
  </w:num>
  <w:num w:numId="26">
    <w:abstractNumId w:val="34"/>
  </w:num>
  <w:num w:numId="27">
    <w:abstractNumId w:val="19"/>
  </w:num>
  <w:num w:numId="28">
    <w:abstractNumId w:val="11"/>
  </w:num>
  <w:num w:numId="29">
    <w:abstractNumId w:val="18"/>
  </w:num>
  <w:num w:numId="30">
    <w:abstractNumId w:val="12"/>
  </w:num>
  <w:num w:numId="31">
    <w:abstractNumId w:val="29"/>
  </w:num>
  <w:num w:numId="32">
    <w:abstractNumId w:val="7"/>
  </w:num>
  <w:num w:numId="33">
    <w:abstractNumId w:val="17"/>
  </w:num>
  <w:num w:numId="34">
    <w:abstractNumId w:val="38"/>
  </w:num>
  <w:num w:numId="35">
    <w:abstractNumId w:val="16"/>
  </w:num>
  <w:num w:numId="36">
    <w:abstractNumId w:val="2"/>
  </w:num>
  <w:num w:numId="37">
    <w:abstractNumId w:val="37"/>
  </w:num>
  <w:num w:numId="38">
    <w:abstractNumId w:val="25"/>
  </w:num>
  <w:num w:numId="39">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rsids>
    <w:rsidRoot w:val="0069081E"/>
    <w:rsid w:val="0000652F"/>
    <w:rsid w:val="00020E28"/>
    <w:rsid w:val="00026B95"/>
    <w:rsid w:val="00042C6C"/>
    <w:rsid w:val="00053AF7"/>
    <w:rsid w:val="00074836"/>
    <w:rsid w:val="00077B9B"/>
    <w:rsid w:val="00084130"/>
    <w:rsid w:val="000A7353"/>
    <w:rsid w:val="000B6E01"/>
    <w:rsid w:val="000C07F9"/>
    <w:rsid w:val="000F0536"/>
    <w:rsid w:val="00154F79"/>
    <w:rsid w:val="0017768A"/>
    <w:rsid w:val="00190503"/>
    <w:rsid w:val="00192C36"/>
    <w:rsid w:val="001C6D89"/>
    <w:rsid w:val="001D5161"/>
    <w:rsid w:val="001D6CE8"/>
    <w:rsid w:val="001E76B7"/>
    <w:rsid w:val="001F6781"/>
    <w:rsid w:val="001F6AED"/>
    <w:rsid w:val="00270D5C"/>
    <w:rsid w:val="00274E88"/>
    <w:rsid w:val="00277E44"/>
    <w:rsid w:val="002E1D5F"/>
    <w:rsid w:val="00305CAD"/>
    <w:rsid w:val="00315B7F"/>
    <w:rsid w:val="00315F03"/>
    <w:rsid w:val="00320B53"/>
    <w:rsid w:val="00334179"/>
    <w:rsid w:val="00340B71"/>
    <w:rsid w:val="00363DF2"/>
    <w:rsid w:val="0039235E"/>
    <w:rsid w:val="003A1CA4"/>
    <w:rsid w:val="003A49DA"/>
    <w:rsid w:val="003D6492"/>
    <w:rsid w:val="003F482C"/>
    <w:rsid w:val="00424246"/>
    <w:rsid w:val="004905DA"/>
    <w:rsid w:val="00491638"/>
    <w:rsid w:val="004D72D7"/>
    <w:rsid w:val="004E029F"/>
    <w:rsid w:val="004F535B"/>
    <w:rsid w:val="005335D8"/>
    <w:rsid w:val="0056550E"/>
    <w:rsid w:val="0058559B"/>
    <w:rsid w:val="00593233"/>
    <w:rsid w:val="005B2387"/>
    <w:rsid w:val="005C0188"/>
    <w:rsid w:val="005E1276"/>
    <w:rsid w:val="005F2C31"/>
    <w:rsid w:val="0060034D"/>
    <w:rsid w:val="006072CB"/>
    <w:rsid w:val="00610FFD"/>
    <w:rsid w:val="0063181B"/>
    <w:rsid w:val="00635DC8"/>
    <w:rsid w:val="006512BE"/>
    <w:rsid w:val="00657772"/>
    <w:rsid w:val="006617F0"/>
    <w:rsid w:val="00665273"/>
    <w:rsid w:val="00665AB9"/>
    <w:rsid w:val="00672479"/>
    <w:rsid w:val="00681388"/>
    <w:rsid w:val="0069081E"/>
    <w:rsid w:val="00696F8D"/>
    <w:rsid w:val="006A00B5"/>
    <w:rsid w:val="006C4781"/>
    <w:rsid w:val="006D27F9"/>
    <w:rsid w:val="006E2364"/>
    <w:rsid w:val="006E68BB"/>
    <w:rsid w:val="006E77C3"/>
    <w:rsid w:val="006F2D68"/>
    <w:rsid w:val="0073427D"/>
    <w:rsid w:val="00743DA2"/>
    <w:rsid w:val="00770FC2"/>
    <w:rsid w:val="007A69FC"/>
    <w:rsid w:val="007C02AB"/>
    <w:rsid w:val="007C03A7"/>
    <w:rsid w:val="007C1873"/>
    <w:rsid w:val="007C66E1"/>
    <w:rsid w:val="007E7577"/>
    <w:rsid w:val="007F101F"/>
    <w:rsid w:val="00806106"/>
    <w:rsid w:val="0081239A"/>
    <w:rsid w:val="00817C5F"/>
    <w:rsid w:val="008477B4"/>
    <w:rsid w:val="00854243"/>
    <w:rsid w:val="00854CF2"/>
    <w:rsid w:val="00864996"/>
    <w:rsid w:val="008743D9"/>
    <w:rsid w:val="00876CCD"/>
    <w:rsid w:val="00890A64"/>
    <w:rsid w:val="00895D38"/>
    <w:rsid w:val="008B2BE7"/>
    <w:rsid w:val="008C15CF"/>
    <w:rsid w:val="008D0D65"/>
    <w:rsid w:val="00903FE2"/>
    <w:rsid w:val="009208CB"/>
    <w:rsid w:val="00927EC1"/>
    <w:rsid w:val="00932A4F"/>
    <w:rsid w:val="00941F0D"/>
    <w:rsid w:val="0095476E"/>
    <w:rsid w:val="00956577"/>
    <w:rsid w:val="00980DD5"/>
    <w:rsid w:val="00990525"/>
    <w:rsid w:val="00997579"/>
    <w:rsid w:val="009C70F0"/>
    <w:rsid w:val="009D07ED"/>
    <w:rsid w:val="00A079C7"/>
    <w:rsid w:val="00A37549"/>
    <w:rsid w:val="00A50998"/>
    <w:rsid w:val="00A73C5C"/>
    <w:rsid w:val="00A84C28"/>
    <w:rsid w:val="00A86CE4"/>
    <w:rsid w:val="00AA3B6E"/>
    <w:rsid w:val="00AB4F0A"/>
    <w:rsid w:val="00AC675B"/>
    <w:rsid w:val="00AF29B6"/>
    <w:rsid w:val="00B00B3B"/>
    <w:rsid w:val="00B0351C"/>
    <w:rsid w:val="00B44821"/>
    <w:rsid w:val="00B451B5"/>
    <w:rsid w:val="00B5629A"/>
    <w:rsid w:val="00B567CB"/>
    <w:rsid w:val="00B831A1"/>
    <w:rsid w:val="00B84658"/>
    <w:rsid w:val="00BA728D"/>
    <w:rsid w:val="00BD4CC5"/>
    <w:rsid w:val="00BE2B54"/>
    <w:rsid w:val="00C3022C"/>
    <w:rsid w:val="00C338D3"/>
    <w:rsid w:val="00C63F3A"/>
    <w:rsid w:val="00C805A2"/>
    <w:rsid w:val="00CA2E7A"/>
    <w:rsid w:val="00CB274F"/>
    <w:rsid w:val="00CB75BF"/>
    <w:rsid w:val="00CC7769"/>
    <w:rsid w:val="00CE0DB1"/>
    <w:rsid w:val="00CE659A"/>
    <w:rsid w:val="00D05905"/>
    <w:rsid w:val="00D53810"/>
    <w:rsid w:val="00E24608"/>
    <w:rsid w:val="00E46F91"/>
    <w:rsid w:val="00E55473"/>
    <w:rsid w:val="00E77872"/>
    <w:rsid w:val="00E77EAA"/>
    <w:rsid w:val="00EA7BB7"/>
    <w:rsid w:val="00EF2E3D"/>
    <w:rsid w:val="00EF31A4"/>
    <w:rsid w:val="00EF59B5"/>
    <w:rsid w:val="00F119AB"/>
    <w:rsid w:val="00F158A2"/>
    <w:rsid w:val="00F251FF"/>
    <w:rsid w:val="00F42D83"/>
    <w:rsid w:val="00F9021B"/>
    <w:rsid w:val="00F96861"/>
    <w:rsid w:val="00FA4AB9"/>
    <w:rsid w:val="00FC238A"/>
    <w:rsid w:val="00FF1F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081E"/>
    <w:pPr>
      <w:spacing w:after="0" w:line="240" w:lineRule="auto"/>
    </w:pPr>
    <w:rPr>
      <w:rFonts w:ascii="Times New Roman" w:eastAsia="Times New Roman" w:hAnsi="Times New Roman" w:cs="Times New Roman"/>
      <w:sz w:val="28"/>
      <w:szCs w:val="24"/>
      <w:lang w:eastAsia="ru-RU"/>
    </w:rPr>
  </w:style>
  <w:style w:type="paragraph" w:styleId="1">
    <w:name w:val="heading 1"/>
    <w:basedOn w:val="a"/>
    <w:next w:val="a"/>
    <w:link w:val="10"/>
    <w:uiPriority w:val="9"/>
    <w:qFormat/>
    <w:rsid w:val="00D05905"/>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semiHidden/>
    <w:unhideWhenUsed/>
    <w:qFormat/>
    <w:rsid w:val="00D0590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9081E"/>
    <w:pPr>
      <w:keepNext/>
      <w:spacing w:before="240" w:after="60"/>
      <w:outlineLvl w:val="2"/>
    </w:pPr>
    <w:rPr>
      <w:rFonts w:ascii="Cambria" w:hAnsi="Cambria"/>
      <w:b/>
      <w:bCs/>
      <w:sz w:val="26"/>
      <w:szCs w:val="26"/>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69081E"/>
    <w:rPr>
      <w:rFonts w:ascii="Cambria" w:eastAsia="Times New Roman" w:hAnsi="Cambria" w:cs="Times New Roman"/>
      <w:b/>
      <w:bCs/>
      <w:sz w:val="26"/>
      <w:szCs w:val="26"/>
      <w:lang w:val="uk-UA"/>
    </w:rPr>
  </w:style>
  <w:style w:type="paragraph" w:styleId="a3">
    <w:name w:val="List Paragraph"/>
    <w:basedOn w:val="a"/>
    <w:uiPriority w:val="34"/>
    <w:qFormat/>
    <w:rsid w:val="0069081E"/>
    <w:pPr>
      <w:ind w:left="720"/>
      <w:contextualSpacing/>
    </w:pPr>
  </w:style>
  <w:style w:type="paragraph" w:styleId="a4">
    <w:name w:val="Body Text Indent"/>
    <w:basedOn w:val="a"/>
    <w:link w:val="a5"/>
    <w:rsid w:val="0069081E"/>
    <w:pPr>
      <w:spacing w:after="120"/>
      <w:ind w:left="283"/>
    </w:pPr>
  </w:style>
  <w:style w:type="character" w:customStyle="1" w:styleId="a5">
    <w:name w:val="Основной текст с отступом Знак"/>
    <w:basedOn w:val="a0"/>
    <w:link w:val="a4"/>
    <w:rsid w:val="0069081E"/>
    <w:rPr>
      <w:rFonts w:ascii="Times New Roman" w:eastAsia="Times New Roman" w:hAnsi="Times New Roman" w:cs="Times New Roman"/>
      <w:sz w:val="28"/>
      <w:szCs w:val="24"/>
      <w:lang w:eastAsia="ru-RU"/>
    </w:rPr>
  </w:style>
  <w:style w:type="paragraph" w:customStyle="1" w:styleId="21">
    <w:name w:val="Без интервала2"/>
    <w:rsid w:val="0069081E"/>
    <w:pPr>
      <w:spacing w:after="0" w:line="240" w:lineRule="auto"/>
    </w:pPr>
    <w:rPr>
      <w:rFonts w:ascii="Calibri" w:eastAsia="Calibri" w:hAnsi="Calibri" w:cs="Times New Roman"/>
      <w:lang w:eastAsia="ru-RU"/>
    </w:rPr>
  </w:style>
  <w:style w:type="paragraph" w:styleId="a6">
    <w:name w:val="Body Text"/>
    <w:basedOn w:val="a"/>
    <w:link w:val="a7"/>
    <w:rsid w:val="00C338D3"/>
    <w:pPr>
      <w:spacing w:after="120"/>
    </w:pPr>
  </w:style>
  <w:style w:type="character" w:customStyle="1" w:styleId="a7">
    <w:name w:val="Основной текст Знак"/>
    <w:basedOn w:val="a0"/>
    <w:link w:val="a6"/>
    <w:rsid w:val="00C338D3"/>
    <w:rPr>
      <w:rFonts w:ascii="Times New Roman" w:eastAsia="Times New Roman" w:hAnsi="Times New Roman" w:cs="Times New Roman"/>
      <w:sz w:val="28"/>
      <w:szCs w:val="24"/>
      <w:lang w:eastAsia="ru-RU"/>
    </w:rPr>
  </w:style>
  <w:style w:type="character" w:customStyle="1" w:styleId="apple-converted-space">
    <w:name w:val="apple-converted-space"/>
    <w:rsid w:val="00C338D3"/>
  </w:style>
  <w:style w:type="character" w:customStyle="1" w:styleId="submenu-table">
    <w:name w:val="submenu-table"/>
    <w:rsid w:val="00C338D3"/>
  </w:style>
  <w:style w:type="paragraph" w:styleId="a8">
    <w:name w:val="Balloon Text"/>
    <w:basedOn w:val="a"/>
    <w:link w:val="a9"/>
    <w:uiPriority w:val="99"/>
    <w:semiHidden/>
    <w:unhideWhenUsed/>
    <w:rsid w:val="006E77C3"/>
    <w:rPr>
      <w:rFonts w:ascii="Tahoma" w:hAnsi="Tahoma" w:cs="Tahoma"/>
      <w:sz w:val="16"/>
      <w:szCs w:val="16"/>
    </w:rPr>
  </w:style>
  <w:style w:type="character" w:customStyle="1" w:styleId="a9">
    <w:name w:val="Текст выноски Знак"/>
    <w:basedOn w:val="a0"/>
    <w:link w:val="a8"/>
    <w:uiPriority w:val="99"/>
    <w:semiHidden/>
    <w:rsid w:val="006E77C3"/>
    <w:rPr>
      <w:rFonts w:ascii="Tahoma" w:eastAsia="Times New Roman" w:hAnsi="Tahoma" w:cs="Tahoma"/>
      <w:sz w:val="16"/>
      <w:szCs w:val="16"/>
      <w:lang w:eastAsia="ru-RU"/>
    </w:rPr>
  </w:style>
  <w:style w:type="character" w:customStyle="1" w:styleId="10">
    <w:name w:val="Заголовок 1 Знак"/>
    <w:basedOn w:val="a0"/>
    <w:link w:val="1"/>
    <w:uiPriority w:val="9"/>
    <w:rsid w:val="00D05905"/>
    <w:rPr>
      <w:rFonts w:asciiTheme="majorHAnsi" w:eastAsiaTheme="majorEastAsia" w:hAnsiTheme="majorHAnsi" w:cstheme="majorBidi"/>
      <w:b/>
      <w:bCs/>
      <w:color w:val="365F91" w:themeColor="accent1" w:themeShade="BF"/>
      <w:sz w:val="28"/>
      <w:szCs w:val="28"/>
      <w:lang w:eastAsia="ru-RU"/>
    </w:rPr>
  </w:style>
  <w:style w:type="paragraph" w:styleId="aa">
    <w:name w:val="Normal (Web)"/>
    <w:basedOn w:val="a"/>
    <w:uiPriority w:val="99"/>
    <w:unhideWhenUsed/>
    <w:rsid w:val="00D05905"/>
    <w:pPr>
      <w:spacing w:before="100" w:beforeAutospacing="1" w:after="100" w:afterAutospacing="1"/>
    </w:pPr>
    <w:rPr>
      <w:sz w:val="24"/>
    </w:rPr>
  </w:style>
  <w:style w:type="character" w:styleId="ab">
    <w:name w:val="Strong"/>
    <w:basedOn w:val="a0"/>
    <w:uiPriority w:val="22"/>
    <w:qFormat/>
    <w:rsid w:val="00D05905"/>
    <w:rPr>
      <w:b/>
      <w:bCs/>
    </w:rPr>
  </w:style>
  <w:style w:type="character" w:customStyle="1" w:styleId="articleseperator">
    <w:name w:val="article_seperator"/>
    <w:basedOn w:val="a0"/>
    <w:rsid w:val="00D05905"/>
  </w:style>
  <w:style w:type="character" w:customStyle="1" w:styleId="20">
    <w:name w:val="Заголовок 2 Знак"/>
    <w:basedOn w:val="a0"/>
    <w:link w:val="2"/>
    <w:uiPriority w:val="9"/>
    <w:semiHidden/>
    <w:rsid w:val="00D05905"/>
    <w:rPr>
      <w:rFonts w:asciiTheme="majorHAnsi" w:eastAsiaTheme="majorEastAsia" w:hAnsiTheme="majorHAnsi" w:cstheme="majorBidi"/>
      <w:b/>
      <w:bCs/>
      <w:color w:val="4F81BD" w:themeColor="accent1"/>
      <w:sz w:val="26"/>
      <w:szCs w:val="26"/>
      <w:lang w:eastAsia="ru-RU"/>
    </w:rPr>
  </w:style>
  <w:style w:type="paragraph" w:customStyle="1" w:styleId="p795">
    <w:name w:val="p795"/>
    <w:basedOn w:val="a"/>
    <w:rsid w:val="0056550E"/>
    <w:pPr>
      <w:spacing w:before="100" w:beforeAutospacing="1" w:after="100" w:afterAutospacing="1"/>
    </w:pPr>
    <w:rPr>
      <w:sz w:val="24"/>
    </w:rPr>
  </w:style>
  <w:style w:type="character" w:customStyle="1" w:styleId="ft133">
    <w:name w:val="ft133"/>
    <w:basedOn w:val="a0"/>
    <w:rsid w:val="0056550E"/>
  </w:style>
  <w:style w:type="character" w:customStyle="1" w:styleId="ft56">
    <w:name w:val="ft56"/>
    <w:basedOn w:val="a0"/>
    <w:rsid w:val="0056550E"/>
  </w:style>
  <w:style w:type="paragraph" w:customStyle="1" w:styleId="p796">
    <w:name w:val="p796"/>
    <w:basedOn w:val="a"/>
    <w:rsid w:val="0056550E"/>
    <w:pPr>
      <w:spacing w:before="100" w:beforeAutospacing="1" w:after="100" w:afterAutospacing="1"/>
    </w:pPr>
    <w:rPr>
      <w:sz w:val="24"/>
    </w:rPr>
  </w:style>
  <w:style w:type="character" w:customStyle="1" w:styleId="ft19">
    <w:name w:val="ft19"/>
    <w:basedOn w:val="a0"/>
    <w:rsid w:val="0056550E"/>
  </w:style>
  <w:style w:type="character" w:customStyle="1" w:styleId="ft63">
    <w:name w:val="ft63"/>
    <w:basedOn w:val="a0"/>
    <w:rsid w:val="0056550E"/>
  </w:style>
  <w:style w:type="paragraph" w:customStyle="1" w:styleId="p797">
    <w:name w:val="p797"/>
    <w:basedOn w:val="a"/>
    <w:rsid w:val="0056550E"/>
    <w:pPr>
      <w:spacing w:before="100" w:beforeAutospacing="1" w:after="100" w:afterAutospacing="1"/>
    </w:pPr>
    <w:rPr>
      <w:sz w:val="24"/>
    </w:rPr>
  </w:style>
  <w:style w:type="character" w:customStyle="1" w:styleId="ft66">
    <w:name w:val="ft66"/>
    <w:basedOn w:val="a0"/>
    <w:rsid w:val="0056550E"/>
  </w:style>
  <w:style w:type="paragraph" w:customStyle="1" w:styleId="p798">
    <w:name w:val="p798"/>
    <w:basedOn w:val="a"/>
    <w:rsid w:val="0056550E"/>
    <w:pPr>
      <w:spacing w:before="100" w:beforeAutospacing="1" w:after="100" w:afterAutospacing="1"/>
    </w:pPr>
    <w:rPr>
      <w:sz w:val="24"/>
    </w:rPr>
  </w:style>
  <w:style w:type="paragraph" w:customStyle="1" w:styleId="p171">
    <w:name w:val="p171"/>
    <w:basedOn w:val="a"/>
    <w:rsid w:val="0056550E"/>
    <w:pPr>
      <w:spacing w:before="100" w:beforeAutospacing="1" w:after="100" w:afterAutospacing="1"/>
    </w:pPr>
    <w:rPr>
      <w:sz w:val="24"/>
    </w:rPr>
  </w:style>
  <w:style w:type="paragraph" w:customStyle="1" w:styleId="p541">
    <w:name w:val="p541"/>
    <w:basedOn w:val="a"/>
    <w:rsid w:val="0056550E"/>
    <w:pPr>
      <w:spacing w:before="100" w:beforeAutospacing="1" w:after="100" w:afterAutospacing="1"/>
    </w:pPr>
    <w:rPr>
      <w:sz w:val="24"/>
    </w:rPr>
  </w:style>
  <w:style w:type="character" w:customStyle="1" w:styleId="ft55">
    <w:name w:val="ft55"/>
    <w:basedOn w:val="a0"/>
    <w:rsid w:val="0056550E"/>
  </w:style>
  <w:style w:type="paragraph" w:customStyle="1" w:styleId="p800">
    <w:name w:val="p800"/>
    <w:basedOn w:val="a"/>
    <w:rsid w:val="00074836"/>
    <w:pPr>
      <w:spacing w:before="100" w:beforeAutospacing="1" w:after="100" w:afterAutospacing="1"/>
    </w:pPr>
    <w:rPr>
      <w:sz w:val="24"/>
    </w:rPr>
  </w:style>
  <w:style w:type="character" w:customStyle="1" w:styleId="ft54">
    <w:name w:val="ft54"/>
    <w:basedOn w:val="a0"/>
    <w:rsid w:val="00074836"/>
  </w:style>
  <w:style w:type="character" w:customStyle="1" w:styleId="ft112">
    <w:name w:val="ft112"/>
    <w:basedOn w:val="a0"/>
    <w:rsid w:val="00074836"/>
  </w:style>
  <w:style w:type="paragraph" w:customStyle="1" w:styleId="p801">
    <w:name w:val="p801"/>
    <w:basedOn w:val="a"/>
    <w:rsid w:val="00074836"/>
    <w:pPr>
      <w:spacing w:before="100" w:beforeAutospacing="1" w:after="100" w:afterAutospacing="1"/>
    </w:pPr>
    <w:rPr>
      <w:sz w:val="24"/>
    </w:rPr>
  </w:style>
  <w:style w:type="character" w:customStyle="1" w:styleId="ft57">
    <w:name w:val="ft57"/>
    <w:basedOn w:val="a0"/>
    <w:rsid w:val="00074836"/>
  </w:style>
  <w:style w:type="paragraph" w:customStyle="1" w:styleId="p802">
    <w:name w:val="p802"/>
    <w:basedOn w:val="a"/>
    <w:rsid w:val="00074836"/>
    <w:pPr>
      <w:spacing w:before="100" w:beforeAutospacing="1" w:after="100" w:afterAutospacing="1"/>
    </w:pPr>
    <w:rPr>
      <w:sz w:val="24"/>
    </w:rPr>
  </w:style>
  <w:style w:type="character" w:customStyle="1" w:styleId="ft59">
    <w:name w:val="ft59"/>
    <w:basedOn w:val="a0"/>
    <w:rsid w:val="00074836"/>
  </w:style>
  <w:style w:type="paragraph" w:customStyle="1" w:styleId="p803">
    <w:name w:val="p803"/>
    <w:basedOn w:val="a"/>
    <w:rsid w:val="00074836"/>
    <w:pPr>
      <w:spacing w:before="100" w:beforeAutospacing="1" w:after="100" w:afterAutospacing="1"/>
    </w:pPr>
    <w:rPr>
      <w:sz w:val="24"/>
    </w:rPr>
  </w:style>
  <w:style w:type="character" w:customStyle="1" w:styleId="ft79">
    <w:name w:val="ft79"/>
    <w:basedOn w:val="a0"/>
    <w:rsid w:val="00074836"/>
  </w:style>
  <w:style w:type="paragraph" w:customStyle="1" w:styleId="p804">
    <w:name w:val="p804"/>
    <w:basedOn w:val="a"/>
    <w:rsid w:val="00074836"/>
    <w:pPr>
      <w:spacing w:before="100" w:beforeAutospacing="1" w:after="100" w:afterAutospacing="1"/>
    </w:pPr>
    <w:rPr>
      <w:sz w:val="24"/>
    </w:rPr>
  </w:style>
  <w:style w:type="character" w:customStyle="1" w:styleId="ft33">
    <w:name w:val="ft33"/>
    <w:basedOn w:val="a0"/>
    <w:rsid w:val="00074836"/>
  </w:style>
  <w:style w:type="character" w:customStyle="1" w:styleId="ft107">
    <w:name w:val="ft107"/>
    <w:basedOn w:val="a0"/>
    <w:rsid w:val="00074836"/>
  </w:style>
  <w:style w:type="character" w:customStyle="1" w:styleId="ft76">
    <w:name w:val="ft76"/>
    <w:basedOn w:val="a0"/>
    <w:rsid w:val="00074836"/>
  </w:style>
  <w:style w:type="paragraph" w:customStyle="1" w:styleId="p459">
    <w:name w:val="p459"/>
    <w:basedOn w:val="a"/>
    <w:rsid w:val="00074836"/>
    <w:pPr>
      <w:spacing w:before="100" w:beforeAutospacing="1" w:after="100" w:afterAutospacing="1"/>
    </w:pPr>
    <w:rPr>
      <w:sz w:val="24"/>
    </w:rPr>
  </w:style>
  <w:style w:type="paragraph" w:customStyle="1" w:styleId="p107">
    <w:name w:val="p107"/>
    <w:basedOn w:val="a"/>
    <w:rsid w:val="00074836"/>
    <w:pPr>
      <w:spacing w:before="100" w:beforeAutospacing="1" w:after="100" w:afterAutospacing="1"/>
    </w:pPr>
    <w:rPr>
      <w:sz w:val="24"/>
    </w:rPr>
  </w:style>
  <w:style w:type="paragraph" w:customStyle="1" w:styleId="p805">
    <w:name w:val="p805"/>
    <w:basedOn w:val="a"/>
    <w:rsid w:val="00074836"/>
    <w:pPr>
      <w:spacing w:before="100" w:beforeAutospacing="1" w:after="100" w:afterAutospacing="1"/>
    </w:pPr>
    <w:rPr>
      <w:sz w:val="24"/>
    </w:rPr>
  </w:style>
  <w:style w:type="paragraph" w:customStyle="1" w:styleId="p806">
    <w:name w:val="p806"/>
    <w:basedOn w:val="a"/>
    <w:rsid w:val="00074836"/>
    <w:pPr>
      <w:spacing w:before="100" w:beforeAutospacing="1" w:after="100" w:afterAutospacing="1"/>
    </w:pPr>
    <w:rPr>
      <w:sz w:val="24"/>
    </w:rPr>
  </w:style>
  <w:style w:type="paragraph" w:customStyle="1" w:styleId="p807">
    <w:name w:val="p807"/>
    <w:basedOn w:val="a"/>
    <w:rsid w:val="00074836"/>
    <w:pPr>
      <w:spacing w:before="100" w:beforeAutospacing="1" w:after="100" w:afterAutospacing="1"/>
    </w:pPr>
    <w:rPr>
      <w:sz w:val="24"/>
    </w:rPr>
  </w:style>
  <w:style w:type="character" w:customStyle="1" w:styleId="ft151">
    <w:name w:val="ft151"/>
    <w:basedOn w:val="a0"/>
    <w:rsid w:val="00074836"/>
  </w:style>
  <w:style w:type="paragraph" w:customStyle="1" w:styleId="p808">
    <w:name w:val="p808"/>
    <w:basedOn w:val="a"/>
    <w:rsid w:val="00074836"/>
    <w:pPr>
      <w:spacing w:before="100" w:beforeAutospacing="1" w:after="100" w:afterAutospacing="1"/>
    </w:pPr>
    <w:rPr>
      <w:sz w:val="24"/>
    </w:rPr>
  </w:style>
  <w:style w:type="character" w:customStyle="1" w:styleId="ft117">
    <w:name w:val="ft117"/>
    <w:basedOn w:val="a0"/>
    <w:rsid w:val="00074836"/>
  </w:style>
  <w:style w:type="paragraph" w:customStyle="1" w:styleId="p809">
    <w:name w:val="p809"/>
    <w:basedOn w:val="a"/>
    <w:rsid w:val="00074836"/>
    <w:pPr>
      <w:spacing w:before="100" w:beforeAutospacing="1" w:after="100" w:afterAutospacing="1"/>
    </w:pPr>
    <w:rPr>
      <w:sz w:val="24"/>
    </w:rPr>
  </w:style>
  <w:style w:type="character" w:customStyle="1" w:styleId="ft152">
    <w:name w:val="ft152"/>
    <w:basedOn w:val="a0"/>
    <w:rsid w:val="00074836"/>
  </w:style>
  <w:style w:type="paragraph" w:customStyle="1" w:styleId="p810">
    <w:name w:val="p810"/>
    <w:basedOn w:val="a"/>
    <w:rsid w:val="00074836"/>
    <w:pPr>
      <w:spacing w:before="100" w:beforeAutospacing="1" w:after="100" w:afterAutospacing="1"/>
    </w:pPr>
    <w:rPr>
      <w:sz w:val="24"/>
    </w:rPr>
  </w:style>
  <w:style w:type="paragraph" w:customStyle="1" w:styleId="p811">
    <w:name w:val="p811"/>
    <w:basedOn w:val="a"/>
    <w:rsid w:val="00074836"/>
    <w:pPr>
      <w:spacing w:before="100" w:beforeAutospacing="1" w:after="100" w:afterAutospacing="1"/>
    </w:pPr>
    <w:rPr>
      <w:sz w:val="24"/>
    </w:rPr>
  </w:style>
  <w:style w:type="paragraph" w:customStyle="1" w:styleId="p812">
    <w:name w:val="p812"/>
    <w:basedOn w:val="a"/>
    <w:rsid w:val="00074836"/>
    <w:pPr>
      <w:spacing w:before="100" w:beforeAutospacing="1" w:after="100" w:afterAutospacing="1"/>
    </w:pPr>
    <w:rPr>
      <w:sz w:val="24"/>
    </w:rPr>
  </w:style>
  <w:style w:type="paragraph" w:customStyle="1" w:styleId="p813">
    <w:name w:val="p813"/>
    <w:basedOn w:val="a"/>
    <w:rsid w:val="00074836"/>
    <w:pPr>
      <w:spacing w:before="100" w:beforeAutospacing="1" w:after="100" w:afterAutospacing="1"/>
    </w:pPr>
    <w:rPr>
      <w:sz w:val="24"/>
    </w:rPr>
  </w:style>
  <w:style w:type="character" w:customStyle="1" w:styleId="ft80">
    <w:name w:val="ft80"/>
    <w:basedOn w:val="a0"/>
    <w:rsid w:val="00074836"/>
  </w:style>
  <w:style w:type="paragraph" w:customStyle="1" w:styleId="p814">
    <w:name w:val="p814"/>
    <w:basedOn w:val="a"/>
    <w:rsid w:val="00074836"/>
    <w:pPr>
      <w:spacing w:before="100" w:beforeAutospacing="1" w:after="100" w:afterAutospacing="1"/>
    </w:pPr>
    <w:rPr>
      <w:sz w:val="24"/>
    </w:rPr>
  </w:style>
  <w:style w:type="paragraph" w:customStyle="1" w:styleId="p815">
    <w:name w:val="p815"/>
    <w:basedOn w:val="a"/>
    <w:rsid w:val="00074836"/>
    <w:pPr>
      <w:spacing w:before="100" w:beforeAutospacing="1" w:after="100" w:afterAutospacing="1"/>
    </w:pPr>
    <w:rPr>
      <w:sz w:val="24"/>
    </w:rPr>
  </w:style>
  <w:style w:type="paragraph" w:customStyle="1" w:styleId="p816">
    <w:name w:val="p816"/>
    <w:basedOn w:val="a"/>
    <w:rsid w:val="00074836"/>
    <w:pPr>
      <w:spacing w:before="100" w:beforeAutospacing="1" w:after="100" w:afterAutospacing="1"/>
    </w:pPr>
    <w:rPr>
      <w:sz w:val="24"/>
    </w:rPr>
  </w:style>
  <w:style w:type="character" w:customStyle="1" w:styleId="ft44">
    <w:name w:val="ft44"/>
    <w:basedOn w:val="a0"/>
    <w:rsid w:val="00074836"/>
  </w:style>
  <w:style w:type="character" w:customStyle="1" w:styleId="ft97">
    <w:name w:val="ft97"/>
    <w:basedOn w:val="a0"/>
    <w:rsid w:val="00074836"/>
  </w:style>
  <w:style w:type="paragraph" w:customStyle="1" w:styleId="p817">
    <w:name w:val="p817"/>
    <w:basedOn w:val="a"/>
    <w:rsid w:val="00074836"/>
    <w:pPr>
      <w:spacing w:before="100" w:beforeAutospacing="1" w:after="100" w:afterAutospacing="1"/>
    </w:pPr>
    <w:rPr>
      <w:sz w:val="24"/>
    </w:rPr>
  </w:style>
  <w:style w:type="paragraph" w:customStyle="1" w:styleId="p818">
    <w:name w:val="p818"/>
    <w:basedOn w:val="a"/>
    <w:rsid w:val="00074836"/>
    <w:pPr>
      <w:spacing w:before="100" w:beforeAutospacing="1" w:after="100" w:afterAutospacing="1"/>
    </w:pPr>
    <w:rPr>
      <w:sz w:val="24"/>
    </w:rPr>
  </w:style>
  <w:style w:type="paragraph" w:customStyle="1" w:styleId="p819">
    <w:name w:val="p819"/>
    <w:basedOn w:val="a"/>
    <w:rsid w:val="00074836"/>
    <w:pPr>
      <w:spacing w:before="100" w:beforeAutospacing="1" w:after="100" w:afterAutospacing="1"/>
    </w:pPr>
    <w:rPr>
      <w:sz w:val="24"/>
    </w:rPr>
  </w:style>
  <w:style w:type="character" w:customStyle="1" w:styleId="ft81">
    <w:name w:val="ft81"/>
    <w:basedOn w:val="a0"/>
    <w:rsid w:val="00074836"/>
  </w:style>
  <w:style w:type="paragraph" w:customStyle="1" w:styleId="p820">
    <w:name w:val="p820"/>
    <w:basedOn w:val="a"/>
    <w:rsid w:val="00074836"/>
    <w:pPr>
      <w:spacing w:before="100" w:beforeAutospacing="1" w:after="100" w:afterAutospacing="1"/>
    </w:pPr>
    <w:rPr>
      <w:sz w:val="24"/>
    </w:rPr>
  </w:style>
  <w:style w:type="character" w:customStyle="1" w:styleId="ft64">
    <w:name w:val="ft64"/>
    <w:basedOn w:val="a0"/>
    <w:rsid w:val="00074836"/>
  </w:style>
  <w:style w:type="paragraph" w:customStyle="1" w:styleId="p821">
    <w:name w:val="p821"/>
    <w:basedOn w:val="a"/>
    <w:rsid w:val="00074836"/>
    <w:pPr>
      <w:spacing w:before="100" w:beforeAutospacing="1" w:after="100" w:afterAutospacing="1"/>
    </w:pPr>
    <w:rPr>
      <w:sz w:val="24"/>
    </w:rPr>
  </w:style>
  <w:style w:type="character" w:customStyle="1" w:styleId="ft100">
    <w:name w:val="ft100"/>
    <w:basedOn w:val="a0"/>
    <w:rsid w:val="00074836"/>
  </w:style>
  <w:style w:type="paragraph" w:customStyle="1" w:styleId="p145">
    <w:name w:val="p145"/>
    <w:basedOn w:val="a"/>
    <w:rsid w:val="00074836"/>
    <w:pPr>
      <w:spacing w:before="100" w:beforeAutospacing="1" w:after="100" w:afterAutospacing="1"/>
    </w:pPr>
    <w:rPr>
      <w:sz w:val="24"/>
    </w:rPr>
  </w:style>
  <w:style w:type="paragraph" w:customStyle="1" w:styleId="p262">
    <w:name w:val="p262"/>
    <w:basedOn w:val="a"/>
    <w:rsid w:val="00074836"/>
    <w:pPr>
      <w:spacing w:before="100" w:beforeAutospacing="1" w:after="100" w:afterAutospacing="1"/>
    </w:pPr>
    <w:rPr>
      <w:sz w:val="24"/>
    </w:rPr>
  </w:style>
  <w:style w:type="paragraph" w:customStyle="1" w:styleId="p299">
    <w:name w:val="p299"/>
    <w:basedOn w:val="a"/>
    <w:rsid w:val="00074836"/>
    <w:pPr>
      <w:spacing w:before="100" w:beforeAutospacing="1" w:after="100" w:afterAutospacing="1"/>
    </w:pPr>
    <w:rPr>
      <w:sz w:val="24"/>
    </w:rPr>
  </w:style>
  <w:style w:type="paragraph" w:customStyle="1" w:styleId="p822">
    <w:name w:val="p822"/>
    <w:basedOn w:val="a"/>
    <w:rsid w:val="00074836"/>
    <w:pPr>
      <w:spacing w:before="100" w:beforeAutospacing="1" w:after="100" w:afterAutospacing="1"/>
    </w:pPr>
    <w:rPr>
      <w:sz w:val="24"/>
    </w:rPr>
  </w:style>
  <w:style w:type="character" w:customStyle="1" w:styleId="ft61">
    <w:name w:val="ft61"/>
    <w:basedOn w:val="a0"/>
    <w:rsid w:val="00074836"/>
  </w:style>
  <w:style w:type="character" w:customStyle="1" w:styleId="ft98">
    <w:name w:val="ft98"/>
    <w:basedOn w:val="a0"/>
    <w:rsid w:val="00074836"/>
  </w:style>
  <w:style w:type="paragraph" w:customStyle="1" w:styleId="p823">
    <w:name w:val="p823"/>
    <w:basedOn w:val="a"/>
    <w:rsid w:val="00074836"/>
    <w:pPr>
      <w:spacing w:before="100" w:beforeAutospacing="1" w:after="100" w:afterAutospacing="1"/>
    </w:pPr>
    <w:rPr>
      <w:sz w:val="24"/>
    </w:rPr>
  </w:style>
  <w:style w:type="paragraph" w:customStyle="1" w:styleId="p824">
    <w:name w:val="p824"/>
    <w:basedOn w:val="a"/>
    <w:rsid w:val="00074836"/>
    <w:pPr>
      <w:spacing w:before="100" w:beforeAutospacing="1" w:after="100" w:afterAutospacing="1"/>
    </w:pPr>
    <w:rPr>
      <w:sz w:val="24"/>
    </w:rPr>
  </w:style>
  <w:style w:type="paragraph" w:customStyle="1" w:styleId="p825">
    <w:name w:val="p825"/>
    <w:basedOn w:val="a"/>
    <w:rsid w:val="00074836"/>
    <w:pPr>
      <w:spacing w:before="100" w:beforeAutospacing="1" w:after="100" w:afterAutospacing="1"/>
    </w:pPr>
    <w:rPr>
      <w:sz w:val="24"/>
    </w:rPr>
  </w:style>
  <w:style w:type="paragraph" w:customStyle="1" w:styleId="p826">
    <w:name w:val="p826"/>
    <w:basedOn w:val="a"/>
    <w:rsid w:val="00074836"/>
    <w:pPr>
      <w:spacing w:before="100" w:beforeAutospacing="1" w:after="100" w:afterAutospacing="1"/>
    </w:pPr>
    <w:rPr>
      <w:sz w:val="24"/>
    </w:rPr>
  </w:style>
  <w:style w:type="paragraph" w:customStyle="1" w:styleId="p827">
    <w:name w:val="p827"/>
    <w:basedOn w:val="a"/>
    <w:rsid w:val="00074836"/>
    <w:pPr>
      <w:spacing w:before="100" w:beforeAutospacing="1" w:after="100" w:afterAutospacing="1"/>
    </w:pPr>
    <w:rPr>
      <w:sz w:val="24"/>
    </w:rPr>
  </w:style>
  <w:style w:type="paragraph" w:customStyle="1" w:styleId="p828">
    <w:name w:val="p828"/>
    <w:basedOn w:val="a"/>
    <w:rsid w:val="00074836"/>
    <w:pPr>
      <w:spacing w:before="100" w:beforeAutospacing="1" w:after="100" w:afterAutospacing="1"/>
    </w:pPr>
    <w:rPr>
      <w:sz w:val="24"/>
    </w:rPr>
  </w:style>
  <w:style w:type="paragraph" w:customStyle="1" w:styleId="p829">
    <w:name w:val="p829"/>
    <w:basedOn w:val="a"/>
    <w:rsid w:val="00074836"/>
    <w:pPr>
      <w:spacing w:before="100" w:beforeAutospacing="1" w:after="100" w:afterAutospacing="1"/>
    </w:pPr>
    <w:rPr>
      <w:sz w:val="24"/>
    </w:rPr>
  </w:style>
  <w:style w:type="paragraph" w:customStyle="1" w:styleId="p830">
    <w:name w:val="p830"/>
    <w:basedOn w:val="a"/>
    <w:rsid w:val="00074836"/>
    <w:pPr>
      <w:spacing w:before="100" w:beforeAutospacing="1" w:after="100" w:afterAutospacing="1"/>
    </w:pPr>
    <w:rPr>
      <w:sz w:val="24"/>
    </w:rPr>
  </w:style>
  <w:style w:type="paragraph" w:customStyle="1" w:styleId="p668">
    <w:name w:val="p668"/>
    <w:basedOn w:val="a"/>
    <w:rsid w:val="00074836"/>
    <w:pPr>
      <w:spacing w:before="100" w:beforeAutospacing="1" w:after="100" w:afterAutospacing="1"/>
    </w:pPr>
    <w:rPr>
      <w:sz w:val="24"/>
    </w:rPr>
  </w:style>
  <w:style w:type="paragraph" w:customStyle="1" w:styleId="p278">
    <w:name w:val="p278"/>
    <w:basedOn w:val="a"/>
    <w:rsid w:val="00074836"/>
    <w:pPr>
      <w:spacing w:before="100" w:beforeAutospacing="1" w:after="100" w:afterAutospacing="1"/>
    </w:pPr>
    <w:rPr>
      <w:sz w:val="24"/>
    </w:rPr>
  </w:style>
  <w:style w:type="paragraph" w:customStyle="1" w:styleId="p831">
    <w:name w:val="p831"/>
    <w:basedOn w:val="a"/>
    <w:rsid w:val="00074836"/>
    <w:pPr>
      <w:spacing w:before="100" w:beforeAutospacing="1" w:after="100" w:afterAutospacing="1"/>
    </w:pPr>
    <w:rPr>
      <w:sz w:val="24"/>
    </w:rPr>
  </w:style>
  <w:style w:type="character" w:customStyle="1" w:styleId="ft20">
    <w:name w:val="ft20"/>
    <w:basedOn w:val="a0"/>
    <w:rsid w:val="00074836"/>
  </w:style>
  <w:style w:type="character" w:customStyle="1" w:styleId="ft118">
    <w:name w:val="ft118"/>
    <w:basedOn w:val="a0"/>
    <w:rsid w:val="00074836"/>
  </w:style>
  <w:style w:type="paragraph" w:customStyle="1" w:styleId="p832">
    <w:name w:val="p832"/>
    <w:basedOn w:val="a"/>
    <w:rsid w:val="00074836"/>
    <w:pPr>
      <w:spacing w:before="100" w:beforeAutospacing="1" w:after="100" w:afterAutospacing="1"/>
    </w:pPr>
    <w:rPr>
      <w:sz w:val="24"/>
    </w:rPr>
  </w:style>
  <w:style w:type="character" w:customStyle="1" w:styleId="ft153">
    <w:name w:val="ft153"/>
    <w:basedOn w:val="a0"/>
    <w:rsid w:val="00074836"/>
  </w:style>
  <w:style w:type="paragraph" w:customStyle="1" w:styleId="p833">
    <w:name w:val="p833"/>
    <w:basedOn w:val="a"/>
    <w:rsid w:val="00074836"/>
    <w:pPr>
      <w:spacing w:before="100" w:beforeAutospacing="1" w:after="100" w:afterAutospacing="1"/>
    </w:pPr>
    <w:rPr>
      <w:sz w:val="24"/>
    </w:rPr>
  </w:style>
  <w:style w:type="character" w:customStyle="1" w:styleId="ft45">
    <w:name w:val="ft45"/>
    <w:basedOn w:val="a0"/>
    <w:rsid w:val="00074836"/>
  </w:style>
  <w:style w:type="paragraph" w:customStyle="1" w:styleId="p834">
    <w:name w:val="p834"/>
    <w:basedOn w:val="a"/>
    <w:rsid w:val="00074836"/>
    <w:pPr>
      <w:spacing w:before="100" w:beforeAutospacing="1" w:after="100" w:afterAutospacing="1"/>
    </w:pPr>
    <w:rPr>
      <w:sz w:val="24"/>
    </w:rPr>
  </w:style>
  <w:style w:type="paragraph" w:customStyle="1" w:styleId="p835">
    <w:name w:val="p835"/>
    <w:basedOn w:val="a"/>
    <w:rsid w:val="00074836"/>
    <w:pPr>
      <w:spacing w:before="100" w:beforeAutospacing="1" w:after="100" w:afterAutospacing="1"/>
    </w:pPr>
    <w:rPr>
      <w:sz w:val="24"/>
    </w:rPr>
  </w:style>
  <w:style w:type="character" w:customStyle="1" w:styleId="ft67">
    <w:name w:val="ft67"/>
    <w:basedOn w:val="a0"/>
    <w:rsid w:val="00074836"/>
  </w:style>
  <w:style w:type="paragraph" w:customStyle="1" w:styleId="p836">
    <w:name w:val="p836"/>
    <w:basedOn w:val="a"/>
    <w:rsid w:val="00074836"/>
    <w:pPr>
      <w:spacing w:before="100" w:beforeAutospacing="1" w:after="100" w:afterAutospacing="1"/>
    </w:pPr>
    <w:rPr>
      <w:sz w:val="24"/>
    </w:rPr>
  </w:style>
  <w:style w:type="paragraph" w:customStyle="1" w:styleId="p837">
    <w:name w:val="p837"/>
    <w:basedOn w:val="a"/>
    <w:rsid w:val="00074836"/>
    <w:pPr>
      <w:spacing w:before="100" w:beforeAutospacing="1" w:after="100" w:afterAutospacing="1"/>
    </w:pPr>
    <w:rPr>
      <w:sz w:val="24"/>
    </w:rPr>
  </w:style>
  <w:style w:type="paragraph" w:customStyle="1" w:styleId="p838">
    <w:name w:val="p838"/>
    <w:basedOn w:val="a"/>
    <w:rsid w:val="00074836"/>
    <w:pPr>
      <w:spacing w:before="100" w:beforeAutospacing="1" w:after="100" w:afterAutospacing="1"/>
    </w:pPr>
    <w:rPr>
      <w:sz w:val="24"/>
    </w:rPr>
  </w:style>
  <w:style w:type="paragraph" w:customStyle="1" w:styleId="p839">
    <w:name w:val="p839"/>
    <w:basedOn w:val="a"/>
    <w:rsid w:val="00074836"/>
    <w:pPr>
      <w:spacing w:before="100" w:beforeAutospacing="1" w:after="100" w:afterAutospacing="1"/>
    </w:pPr>
    <w:rPr>
      <w:sz w:val="24"/>
    </w:rPr>
  </w:style>
  <w:style w:type="paragraph" w:customStyle="1" w:styleId="p840">
    <w:name w:val="p840"/>
    <w:basedOn w:val="a"/>
    <w:rsid w:val="00074836"/>
    <w:pPr>
      <w:spacing w:before="100" w:beforeAutospacing="1" w:after="100" w:afterAutospacing="1"/>
    </w:pPr>
    <w:rPr>
      <w:sz w:val="24"/>
    </w:rPr>
  </w:style>
  <w:style w:type="paragraph" w:customStyle="1" w:styleId="p841">
    <w:name w:val="p841"/>
    <w:basedOn w:val="a"/>
    <w:rsid w:val="00074836"/>
    <w:pPr>
      <w:spacing w:before="100" w:beforeAutospacing="1" w:after="100" w:afterAutospacing="1"/>
    </w:pPr>
    <w:rPr>
      <w:sz w:val="24"/>
    </w:rPr>
  </w:style>
  <w:style w:type="paragraph" w:customStyle="1" w:styleId="p850">
    <w:name w:val="p850"/>
    <w:basedOn w:val="a"/>
    <w:rsid w:val="00074836"/>
    <w:pPr>
      <w:spacing w:before="100" w:beforeAutospacing="1" w:after="100" w:afterAutospacing="1"/>
    </w:pPr>
    <w:rPr>
      <w:sz w:val="24"/>
    </w:rPr>
  </w:style>
  <w:style w:type="paragraph" w:customStyle="1" w:styleId="p851">
    <w:name w:val="p851"/>
    <w:basedOn w:val="a"/>
    <w:rsid w:val="00074836"/>
    <w:pPr>
      <w:spacing w:before="100" w:beforeAutospacing="1" w:after="100" w:afterAutospacing="1"/>
    </w:pPr>
    <w:rPr>
      <w:sz w:val="24"/>
    </w:rPr>
  </w:style>
  <w:style w:type="character" w:customStyle="1" w:styleId="ft46">
    <w:name w:val="ft46"/>
    <w:basedOn w:val="a0"/>
    <w:rsid w:val="00074836"/>
  </w:style>
  <w:style w:type="paragraph" w:customStyle="1" w:styleId="p631">
    <w:name w:val="p631"/>
    <w:basedOn w:val="a"/>
    <w:rsid w:val="00074836"/>
    <w:pPr>
      <w:spacing w:before="100" w:beforeAutospacing="1" w:after="100" w:afterAutospacing="1"/>
    </w:pPr>
    <w:rPr>
      <w:sz w:val="24"/>
    </w:rPr>
  </w:style>
  <w:style w:type="character" w:customStyle="1" w:styleId="ft154">
    <w:name w:val="ft154"/>
    <w:basedOn w:val="a0"/>
    <w:rsid w:val="00074836"/>
  </w:style>
  <w:style w:type="paragraph" w:customStyle="1" w:styleId="p852">
    <w:name w:val="p852"/>
    <w:basedOn w:val="a"/>
    <w:rsid w:val="00074836"/>
    <w:pPr>
      <w:spacing w:before="100" w:beforeAutospacing="1" w:after="100" w:afterAutospacing="1"/>
    </w:pPr>
    <w:rPr>
      <w:sz w:val="24"/>
    </w:rPr>
  </w:style>
  <w:style w:type="paragraph" w:customStyle="1" w:styleId="p1084">
    <w:name w:val="p1084"/>
    <w:basedOn w:val="a"/>
    <w:rsid w:val="00053AF7"/>
    <w:pPr>
      <w:spacing w:before="100" w:beforeAutospacing="1" w:after="100" w:afterAutospacing="1"/>
    </w:pPr>
    <w:rPr>
      <w:sz w:val="24"/>
    </w:rPr>
  </w:style>
  <w:style w:type="paragraph" w:customStyle="1" w:styleId="p1085">
    <w:name w:val="p1085"/>
    <w:basedOn w:val="a"/>
    <w:rsid w:val="00053AF7"/>
    <w:pPr>
      <w:spacing w:before="100" w:beforeAutospacing="1" w:after="100" w:afterAutospacing="1"/>
    </w:pPr>
    <w:rPr>
      <w:sz w:val="24"/>
    </w:rPr>
  </w:style>
  <w:style w:type="paragraph" w:customStyle="1" w:styleId="p1086">
    <w:name w:val="p1086"/>
    <w:basedOn w:val="a"/>
    <w:rsid w:val="00053AF7"/>
    <w:pPr>
      <w:spacing w:before="100" w:beforeAutospacing="1" w:after="100" w:afterAutospacing="1"/>
    </w:pPr>
    <w:rPr>
      <w:sz w:val="24"/>
    </w:rPr>
  </w:style>
  <w:style w:type="paragraph" w:customStyle="1" w:styleId="p1010">
    <w:name w:val="p1010"/>
    <w:basedOn w:val="a"/>
    <w:rsid w:val="00053AF7"/>
    <w:pPr>
      <w:spacing w:before="100" w:beforeAutospacing="1" w:after="100" w:afterAutospacing="1"/>
    </w:pPr>
    <w:rPr>
      <w:sz w:val="24"/>
    </w:rPr>
  </w:style>
  <w:style w:type="paragraph" w:customStyle="1" w:styleId="p1087">
    <w:name w:val="p1087"/>
    <w:basedOn w:val="a"/>
    <w:rsid w:val="00053AF7"/>
    <w:pPr>
      <w:spacing w:before="100" w:beforeAutospacing="1" w:after="100" w:afterAutospacing="1"/>
    </w:pPr>
    <w:rPr>
      <w:sz w:val="24"/>
    </w:rPr>
  </w:style>
  <w:style w:type="paragraph" w:customStyle="1" w:styleId="p1088">
    <w:name w:val="p1088"/>
    <w:basedOn w:val="a"/>
    <w:rsid w:val="00053AF7"/>
    <w:pPr>
      <w:spacing w:before="100" w:beforeAutospacing="1" w:after="100" w:afterAutospacing="1"/>
    </w:pPr>
    <w:rPr>
      <w:sz w:val="24"/>
    </w:rPr>
  </w:style>
  <w:style w:type="paragraph" w:customStyle="1" w:styleId="p1089">
    <w:name w:val="p1089"/>
    <w:basedOn w:val="a"/>
    <w:rsid w:val="00053AF7"/>
    <w:pPr>
      <w:spacing w:before="100" w:beforeAutospacing="1" w:after="100" w:afterAutospacing="1"/>
    </w:pPr>
    <w:rPr>
      <w:sz w:val="24"/>
    </w:rPr>
  </w:style>
  <w:style w:type="paragraph" w:customStyle="1" w:styleId="p11">
    <w:name w:val="p11"/>
    <w:basedOn w:val="a"/>
    <w:rsid w:val="00053AF7"/>
    <w:pPr>
      <w:spacing w:before="100" w:beforeAutospacing="1" w:after="100" w:afterAutospacing="1"/>
    </w:pPr>
    <w:rPr>
      <w:sz w:val="24"/>
    </w:rPr>
  </w:style>
  <w:style w:type="paragraph" w:customStyle="1" w:styleId="p61">
    <w:name w:val="p61"/>
    <w:basedOn w:val="a"/>
    <w:rsid w:val="00053AF7"/>
    <w:pPr>
      <w:spacing w:before="100" w:beforeAutospacing="1" w:after="100" w:afterAutospacing="1"/>
    </w:pPr>
    <w:rPr>
      <w:sz w:val="24"/>
    </w:rPr>
  </w:style>
  <w:style w:type="paragraph" w:customStyle="1" w:styleId="p88">
    <w:name w:val="p88"/>
    <w:basedOn w:val="a"/>
    <w:rsid w:val="00053AF7"/>
    <w:pPr>
      <w:spacing w:before="100" w:beforeAutospacing="1" w:after="100" w:afterAutospacing="1"/>
    </w:pPr>
    <w:rPr>
      <w:sz w:val="24"/>
    </w:rPr>
  </w:style>
  <w:style w:type="paragraph" w:customStyle="1" w:styleId="p219">
    <w:name w:val="p219"/>
    <w:basedOn w:val="a"/>
    <w:rsid w:val="00053AF7"/>
    <w:pPr>
      <w:spacing w:before="100" w:beforeAutospacing="1" w:after="100" w:afterAutospacing="1"/>
    </w:pPr>
    <w:rPr>
      <w:sz w:val="24"/>
    </w:rPr>
  </w:style>
  <w:style w:type="paragraph" w:customStyle="1" w:styleId="p688">
    <w:name w:val="p688"/>
    <w:basedOn w:val="a"/>
    <w:rsid w:val="00053AF7"/>
    <w:pPr>
      <w:spacing w:before="100" w:beforeAutospacing="1" w:after="100" w:afterAutospacing="1"/>
    </w:pPr>
    <w:rPr>
      <w:sz w:val="24"/>
    </w:rPr>
  </w:style>
  <w:style w:type="paragraph" w:customStyle="1" w:styleId="p1090">
    <w:name w:val="p1090"/>
    <w:basedOn w:val="a"/>
    <w:rsid w:val="00053AF7"/>
    <w:pPr>
      <w:spacing w:before="100" w:beforeAutospacing="1" w:after="100" w:afterAutospacing="1"/>
    </w:pPr>
    <w:rPr>
      <w:sz w:val="24"/>
    </w:rPr>
  </w:style>
  <w:style w:type="character" w:customStyle="1" w:styleId="ft169">
    <w:name w:val="ft169"/>
    <w:basedOn w:val="a0"/>
    <w:rsid w:val="00053AF7"/>
  </w:style>
  <w:style w:type="paragraph" w:customStyle="1" w:styleId="p477">
    <w:name w:val="p477"/>
    <w:basedOn w:val="a"/>
    <w:rsid w:val="00053AF7"/>
    <w:pPr>
      <w:spacing w:before="100" w:beforeAutospacing="1" w:after="100" w:afterAutospacing="1"/>
    </w:pPr>
    <w:rPr>
      <w:sz w:val="24"/>
    </w:rPr>
  </w:style>
  <w:style w:type="paragraph" w:customStyle="1" w:styleId="p1091">
    <w:name w:val="p1091"/>
    <w:basedOn w:val="a"/>
    <w:rsid w:val="00053AF7"/>
    <w:pPr>
      <w:spacing w:before="100" w:beforeAutospacing="1" w:after="100" w:afterAutospacing="1"/>
    </w:pPr>
    <w:rPr>
      <w:sz w:val="24"/>
    </w:rPr>
  </w:style>
  <w:style w:type="paragraph" w:customStyle="1" w:styleId="p1092">
    <w:name w:val="p1092"/>
    <w:basedOn w:val="a"/>
    <w:rsid w:val="00053AF7"/>
    <w:pPr>
      <w:spacing w:before="100" w:beforeAutospacing="1" w:after="100" w:afterAutospacing="1"/>
    </w:pPr>
    <w:rPr>
      <w:sz w:val="24"/>
    </w:rPr>
  </w:style>
  <w:style w:type="paragraph" w:customStyle="1" w:styleId="p59">
    <w:name w:val="p59"/>
    <w:basedOn w:val="a"/>
    <w:rsid w:val="00053AF7"/>
    <w:pPr>
      <w:spacing w:before="100" w:beforeAutospacing="1" w:after="100" w:afterAutospacing="1"/>
    </w:pPr>
    <w:rPr>
      <w:sz w:val="24"/>
    </w:rPr>
  </w:style>
  <w:style w:type="paragraph" w:customStyle="1" w:styleId="p224">
    <w:name w:val="p224"/>
    <w:basedOn w:val="a"/>
    <w:rsid w:val="00053AF7"/>
    <w:pPr>
      <w:spacing w:before="100" w:beforeAutospacing="1" w:after="100" w:afterAutospacing="1"/>
    </w:pPr>
    <w:rPr>
      <w:sz w:val="24"/>
    </w:rPr>
  </w:style>
  <w:style w:type="paragraph" w:customStyle="1" w:styleId="p68">
    <w:name w:val="p68"/>
    <w:basedOn w:val="a"/>
    <w:rsid w:val="00053AF7"/>
    <w:pPr>
      <w:spacing w:before="100" w:beforeAutospacing="1" w:after="100" w:afterAutospacing="1"/>
    </w:pPr>
    <w:rPr>
      <w:sz w:val="24"/>
    </w:rPr>
  </w:style>
  <w:style w:type="paragraph" w:customStyle="1" w:styleId="p222">
    <w:name w:val="p222"/>
    <w:basedOn w:val="a"/>
    <w:rsid w:val="00053AF7"/>
    <w:pPr>
      <w:spacing w:before="100" w:beforeAutospacing="1" w:after="100" w:afterAutospacing="1"/>
    </w:pPr>
    <w:rPr>
      <w:sz w:val="24"/>
    </w:rPr>
  </w:style>
  <w:style w:type="paragraph" w:customStyle="1" w:styleId="p399">
    <w:name w:val="p399"/>
    <w:basedOn w:val="a"/>
    <w:rsid w:val="00053AF7"/>
    <w:pPr>
      <w:spacing w:before="100" w:beforeAutospacing="1" w:after="100" w:afterAutospacing="1"/>
    </w:pPr>
    <w:rPr>
      <w:sz w:val="24"/>
    </w:rPr>
  </w:style>
  <w:style w:type="paragraph" w:customStyle="1" w:styleId="p1093">
    <w:name w:val="p1093"/>
    <w:basedOn w:val="a"/>
    <w:rsid w:val="00053AF7"/>
    <w:pPr>
      <w:spacing w:before="100" w:beforeAutospacing="1" w:after="100" w:afterAutospacing="1"/>
    </w:pPr>
    <w:rPr>
      <w:sz w:val="24"/>
    </w:rPr>
  </w:style>
  <w:style w:type="paragraph" w:customStyle="1" w:styleId="p1094">
    <w:name w:val="p1094"/>
    <w:basedOn w:val="a"/>
    <w:rsid w:val="00053AF7"/>
    <w:pPr>
      <w:spacing w:before="100" w:beforeAutospacing="1" w:after="100" w:afterAutospacing="1"/>
    </w:pPr>
    <w:rPr>
      <w:sz w:val="24"/>
    </w:rPr>
  </w:style>
  <w:style w:type="paragraph" w:customStyle="1" w:styleId="p769">
    <w:name w:val="p769"/>
    <w:basedOn w:val="a"/>
    <w:rsid w:val="00053AF7"/>
    <w:pPr>
      <w:spacing w:before="100" w:beforeAutospacing="1" w:after="100" w:afterAutospacing="1"/>
    </w:pPr>
    <w:rPr>
      <w:sz w:val="24"/>
    </w:rPr>
  </w:style>
  <w:style w:type="paragraph" w:customStyle="1" w:styleId="p1095">
    <w:name w:val="p1095"/>
    <w:basedOn w:val="a"/>
    <w:rsid w:val="00053AF7"/>
    <w:pPr>
      <w:spacing w:before="100" w:beforeAutospacing="1" w:after="100" w:afterAutospacing="1"/>
    </w:pPr>
    <w:rPr>
      <w:sz w:val="24"/>
    </w:rPr>
  </w:style>
  <w:style w:type="paragraph" w:customStyle="1" w:styleId="p1096">
    <w:name w:val="p1096"/>
    <w:basedOn w:val="a"/>
    <w:rsid w:val="00053AF7"/>
    <w:pPr>
      <w:spacing w:before="100" w:beforeAutospacing="1" w:after="100" w:afterAutospacing="1"/>
    </w:pPr>
    <w:rPr>
      <w:sz w:val="24"/>
    </w:rPr>
  </w:style>
  <w:style w:type="paragraph" w:customStyle="1" w:styleId="p8">
    <w:name w:val="p8"/>
    <w:basedOn w:val="a"/>
    <w:rsid w:val="00053AF7"/>
    <w:pPr>
      <w:spacing w:before="100" w:beforeAutospacing="1" w:after="100" w:afterAutospacing="1"/>
    </w:pPr>
    <w:rPr>
      <w:sz w:val="24"/>
    </w:rPr>
  </w:style>
  <w:style w:type="paragraph" w:customStyle="1" w:styleId="p127">
    <w:name w:val="p127"/>
    <w:basedOn w:val="a"/>
    <w:rsid w:val="00053AF7"/>
    <w:pPr>
      <w:spacing w:before="100" w:beforeAutospacing="1" w:after="100" w:afterAutospacing="1"/>
    </w:pPr>
    <w:rPr>
      <w:sz w:val="24"/>
    </w:rPr>
  </w:style>
  <w:style w:type="paragraph" w:customStyle="1" w:styleId="p1097">
    <w:name w:val="p1097"/>
    <w:basedOn w:val="a"/>
    <w:rsid w:val="00053AF7"/>
    <w:pPr>
      <w:spacing w:before="100" w:beforeAutospacing="1" w:after="100" w:afterAutospacing="1"/>
    </w:pPr>
    <w:rPr>
      <w:sz w:val="24"/>
    </w:rPr>
  </w:style>
  <w:style w:type="paragraph" w:customStyle="1" w:styleId="p1098">
    <w:name w:val="p1098"/>
    <w:basedOn w:val="a"/>
    <w:rsid w:val="00053AF7"/>
    <w:pPr>
      <w:spacing w:before="100" w:beforeAutospacing="1" w:after="100" w:afterAutospacing="1"/>
    </w:pPr>
    <w:rPr>
      <w:sz w:val="24"/>
    </w:rPr>
  </w:style>
  <w:style w:type="paragraph" w:customStyle="1" w:styleId="p1099">
    <w:name w:val="p1099"/>
    <w:basedOn w:val="a"/>
    <w:rsid w:val="00053AF7"/>
    <w:pPr>
      <w:spacing w:before="100" w:beforeAutospacing="1" w:after="100" w:afterAutospacing="1"/>
    </w:pPr>
    <w:rPr>
      <w:sz w:val="24"/>
    </w:rPr>
  </w:style>
  <w:style w:type="character" w:styleId="ac">
    <w:name w:val="Emphasis"/>
    <w:basedOn w:val="a0"/>
    <w:uiPriority w:val="20"/>
    <w:qFormat/>
    <w:rsid w:val="001D5161"/>
    <w:rPr>
      <w:i/>
      <w:iCs/>
    </w:rPr>
  </w:style>
  <w:style w:type="table" w:styleId="ad">
    <w:name w:val="Table Grid"/>
    <w:basedOn w:val="a1"/>
    <w:uiPriority w:val="59"/>
    <w:rsid w:val="006D27F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6E236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ain-title">
    <w:name w:val="main-title"/>
    <w:basedOn w:val="a0"/>
    <w:rsid w:val="006E2364"/>
  </w:style>
  <w:style w:type="character" w:styleId="ae">
    <w:name w:val="Hyperlink"/>
    <w:basedOn w:val="a0"/>
    <w:uiPriority w:val="99"/>
    <w:semiHidden/>
    <w:unhideWhenUsed/>
    <w:rsid w:val="006E2364"/>
    <w:rPr>
      <w:color w:val="0000FF"/>
      <w:u w:val="single"/>
    </w:rPr>
  </w:style>
  <w:style w:type="character" w:customStyle="1" w:styleId="social-likescounter">
    <w:name w:val="social-likes__counter"/>
    <w:basedOn w:val="a0"/>
    <w:rsid w:val="006E2364"/>
  </w:style>
  <w:style w:type="character" w:customStyle="1" w:styleId="fbcommentscount">
    <w:name w:val="fb_comments_count"/>
    <w:basedOn w:val="a0"/>
    <w:rsid w:val="006E2364"/>
  </w:style>
  <w:style w:type="character" w:customStyle="1" w:styleId="name">
    <w:name w:val="name"/>
    <w:basedOn w:val="a0"/>
    <w:rsid w:val="006E2364"/>
  </w:style>
  <w:style w:type="character" w:customStyle="1" w:styleId="date">
    <w:name w:val="date"/>
    <w:basedOn w:val="a0"/>
    <w:rsid w:val="006E2364"/>
  </w:style>
  <w:style w:type="character" w:customStyle="1" w:styleId="block-title">
    <w:name w:val="block-title"/>
    <w:basedOn w:val="a0"/>
    <w:rsid w:val="006E2364"/>
  </w:style>
  <w:style w:type="character" w:customStyle="1" w:styleId="counter">
    <w:name w:val="counter"/>
    <w:basedOn w:val="a0"/>
    <w:rsid w:val="006E2364"/>
  </w:style>
  <w:style w:type="character" w:customStyle="1" w:styleId="type-plashka">
    <w:name w:val="type-plashka"/>
    <w:basedOn w:val="a0"/>
    <w:rsid w:val="006E2364"/>
  </w:style>
  <w:style w:type="paragraph" w:customStyle="1" w:styleId="11">
    <w:name w:val="Стиль1"/>
    <w:basedOn w:val="a"/>
    <w:link w:val="12"/>
    <w:qFormat/>
    <w:rsid w:val="00077B9B"/>
    <w:pPr>
      <w:ind w:firstLine="426"/>
      <w:jc w:val="both"/>
    </w:pPr>
    <w:rPr>
      <w:rFonts w:eastAsiaTheme="minorHAnsi" w:cstheme="minorBidi"/>
      <w:szCs w:val="28"/>
      <w:lang w:val="uk-UA" w:eastAsia="en-US"/>
    </w:rPr>
  </w:style>
  <w:style w:type="character" w:customStyle="1" w:styleId="12">
    <w:name w:val="Стиль1 Знак"/>
    <w:basedOn w:val="a0"/>
    <w:link w:val="11"/>
    <w:rsid w:val="00077B9B"/>
    <w:rPr>
      <w:rFonts w:ascii="Times New Roman" w:hAnsi="Times New Roman"/>
      <w:sz w:val="28"/>
      <w:szCs w:val="28"/>
      <w:lang w:val="uk-UA"/>
    </w:rPr>
  </w:style>
  <w:style w:type="paragraph" w:styleId="af">
    <w:name w:val="header"/>
    <w:basedOn w:val="a"/>
    <w:link w:val="af0"/>
    <w:uiPriority w:val="99"/>
    <w:semiHidden/>
    <w:unhideWhenUsed/>
    <w:rsid w:val="00491638"/>
    <w:pPr>
      <w:tabs>
        <w:tab w:val="center" w:pos="4677"/>
        <w:tab w:val="right" w:pos="9355"/>
      </w:tabs>
    </w:pPr>
  </w:style>
  <w:style w:type="character" w:customStyle="1" w:styleId="af0">
    <w:name w:val="Верхний колонтитул Знак"/>
    <w:basedOn w:val="a0"/>
    <w:link w:val="af"/>
    <w:uiPriority w:val="99"/>
    <w:semiHidden/>
    <w:rsid w:val="00491638"/>
    <w:rPr>
      <w:rFonts w:ascii="Times New Roman" w:eastAsia="Times New Roman" w:hAnsi="Times New Roman" w:cs="Times New Roman"/>
      <w:sz w:val="28"/>
      <w:szCs w:val="24"/>
      <w:lang w:eastAsia="ru-RU"/>
    </w:rPr>
  </w:style>
  <w:style w:type="paragraph" w:styleId="af1">
    <w:name w:val="footer"/>
    <w:basedOn w:val="a"/>
    <w:link w:val="af2"/>
    <w:uiPriority w:val="99"/>
    <w:unhideWhenUsed/>
    <w:rsid w:val="00491638"/>
    <w:pPr>
      <w:tabs>
        <w:tab w:val="center" w:pos="4677"/>
        <w:tab w:val="right" w:pos="9355"/>
      </w:tabs>
    </w:pPr>
  </w:style>
  <w:style w:type="character" w:customStyle="1" w:styleId="af2">
    <w:name w:val="Нижний колонтитул Знак"/>
    <w:basedOn w:val="a0"/>
    <w:link w:val="af1"/>
    <w:uiPriority w:val="99"/>
    <w:rsid w:val="00491638"/>
    <w:rPr>
      <w:rFonts w:ascii="Times New Roman" w:eastAsia="Times New Roman" w:hAnsi="Times New Roman" w:cs="Times New Roman"/>
      <w:sz w:val="28"/>
      <w:szCs w:val="24"/>
      <w:lang w:eastAsia="ru-RU"/>
    </w:rPr>
  </w:style>
</w:styles>
</file>

<file path=word/webSettings.xml><?xml version="1.0" encoding="utf-8"?>
<w:webSettings xmlns:r="http://schemas.openxmlformats.org/officeDocument/2006/relationships" xmlns:w="http://schemas.openxmlformats.org/wordprocessingml/2006/main">
  <w:divs>
    <w:div w:id="8871689">
      <w:bodyDiv w:val="1"/>
      <w:marLeft w:val="0"/>
      <w:marRight w:val="0"/>
      <w:marTop w:val="0"/>
      <w:marBottom w:val="0"/>
      <w:divBdr>
        <w:top w:val="none" w:sz="0" w:space="0" w:color="auto"/>
        <w:left w:val="none" w:sz="0" w:space="0" w:color="auto"/>
        <w:bottom w:val="none" w:sz="0" w:space="0" w:color="auto"/>
        <w:right w:val="none" w:sz="0" w:space="0" w:color="auto"/>
      </w:divBdr>
    </w:div>
    <w:div w:id="81724782">
      <w:bodyDiv w:val="1"/>
      <w:marLeft w:val="0"/>
      <w:marRight w:val="0"/>
      <w:marTop w:val="0"/>
      <w:marBottom w:val="0"/>
      <w:divBdr>
        <w:top w:val="none" w:sz="0" w:space="0" w:color="auto"/>
        <w:left w:val="none" w:sz="0" w:space="0" w:color="auto"/>
        <w:bottom w:val="none" w:sz="0" w:space="0" w:color="auto"/>
        <w:right w:val="none" w:sz="0" w:space="0" w:color="auto"/>
      </w:divBdr>
    </w:div>
    <w:div w:id="135221954">
      <w:bodyDiv w:val="1"/>
      <w:marLeft w:val="0"/>
      <w:marRight w:val="0"/>
      <w:marTop w:val="0"/>
      <w:marBottom w:val="0"/>
      <w:divBdr>
        <w:top w:val="none" w:sz="0" w:space="0" w:color="auto"/>
        <w:left w:val="none" w:sz="0" w:space="0" w:color="auto"/>
        <w:bottom w:val="none" w:sz="0" w:space="0" w:color="auto"/>
        <w:right w:val="none" w:sz="0" w:space="0" w:color="auto"/>
      </w:divBdr>
    </w:div>
    <w:div w:id="143593935">
      <w:bodyDiv w:val="1"/>
      <w:marLeft w:val="0"/>
      <w:marRight w:val="0"/>
      <w:marTop w:val="0"/>
      <w:marBottom w:val="0"/>
      <w:divBdr>
        <w:top w:val="none" w:sz="0" w:space="0" w:color="auto"/>
        <w:left w:val="none" w:sz="0" w:space="0" w:color="auto"/>
        <w:bottom w:val="none" w:sz="0" w:space="0" w:color="auto"/>
        <w:right w:val="none" w:sz="0" w:space="0" w:color="auto"/>
      </w:divBdr>
    </w:div>
    <w:div w:id="276185917">
      <w:bodyDiv w:val="1"/>
      <w:marLeft w:val="0"/>
      <w:marRight w:val="0"/>
      <w:marTop w:val="0"/>
      <w:marBottom w:val="0"/>
      <w:divBdr>
        <w:top w:val="none" w:sz="0" w:space="0" w:color="auto"/>
        <w:left w:val="none" w:sz="0" w:space="0" w:color="auto"/>
        <w:bottom w:val="none" w:sz="0" w:space="0" w:color="auto"/>
        <w:right w:val="none" w:sz="0" w:space="0" w:color="auto"/>
      </w:divBdr>
    </w:div>
    <w:div w:id="309404907">
      <w:bodyDiv w:val="1"/>
      <w:marLeft w:val="0"/>
      <w:marRight w:val="0"/>
      <w:marTop w:val="0"/>
      <w:marBottom w:val="0"/>
      <w:divBdr>
        <w:top w:val="none" w:sz="0" w:space="0" w:color="auto"/>
        <w:left w:val="none" w:sz="0" w:space="0" w:color="auto"/>
        <w:bottom w:val="none" w:sz="0" w:space="0" w:color="auto"/>
        <w:right w:val="none" w:sz="0" w:space="0" w:color="auto"/>
      </w:divBdr>
      <w:divsChild>
        <w:div w:id="383218173">
          <w:marLeft w:val="0"/>
          <w:marRight w:val="0"/>
          <w:marTop w:val="150"/>
          <w:marBottom w:val="150"/>
          <w:divBdr>
            <w:top w:val="dashed" w:sz="6" w:space="0" w:color="787878"/>
            <w:left w:val="dashed" w:sz="6" w:space="0" w:color="787878"/>
            <w:bottom w:val="dashed" w:sz="6" w:space="0" w:color="787878"/>
            <w:right w:val="dashed" w:sz="6" w:space="0" w:color="787878"/>
          </w:divBdr>
          <w:divsChild>
            <w:div w:id="710345337">
              <w:marLeft w:val="0"/>
              <w:marRight w:val="0"/>
              <w:marTop w:val="0"/>
              <w:marBottom w:val="0"/>
              <w:divBdr>
                <w:top w:val="none" w:sz="0" w:space="0" w:color="auto"/>
                <w:left w:val="none" w:sz="0" w:space="0" w:color="auto"/>
                <w:bottom w:val="none" w:sz="0" w:space="0" w:color="auto"/>
                <w:right w:val="none" w:sz="0" w:space="0" w:color="auto"/>
              </w:divBdr>
              <w:divsChild>
                <w:div w:id="2111657523">
                  <w:marLeft w:val="0"/>
                  <w:marRight w:val="0"/>
                  <w:marTop w:val="0"/>
                  <w:marBottom w:val="0"/>
                  <w:divBdr>
                    <w:top w:val="none" w:sz="0" w:space="0" w:color="auto"/>
                    <w:left w:val="none" w:sz="0" w:space="0" w:color="auto"/>
                    <w:bottom w:val="none" w:sz="0" w:space="0" w:color="auto"/>
                    <w:right w:val="none" w:sz="0" w:space="0" w:color="auto"/>
                  </w:divBdr>
                </w:div>
                <w:div w:id="299697277">
                  <w:marLeft w:val="0"/>
                  <w:marRight w:val="0"/>
                  <w:marTop w:val="15"/>
                  <w:marBottom w:val="0"/>
                  <w:divBdr>
                    <w:top w:val="none" w:sz="0" w:space="0" w:color="auto"/>
                    <w:left w:val="none" w:sz="0" w:space="0" w:color="auto"/>
                    <w:bottom w:val="none" w:sz="0" w:space="0" w:color="auto"/>
                    <w:right w:val="none" w:sz="0" w:space="0" w:color="auto"/>
                  </w:divBdr>
                </w:div>
              </w:divsChild>
            </w:div>
            <w:div w:id="1977831303">
              <w:marLeft w:val="13230"/>
              <w:marRight w:val="0"/>
              <w:marTop w:val="15"/>
              <w:marBottom w:val="0"/>
              <w:divBdr>
                <w:top w:val="none" w:sz="0" w:space="0" w:color="auto"/>
                <w:left w:val="none" w:sz="0" w:space="0" w:color="auto"/>
                <w:bottom w:val="none" w:sz="0" w:space="0" w:color="auto"/>
                <w:right w:val="none" w:sz="0" w:space="0" w:color="auto"/>
              </w:divBdr>
            </w:div>
          </w:divsChild>
        </w:div>
        <w:div w:id="1185051650">
          <w:marLeft w:val="0"/>
          <w:marRight w:val="0"/>
          <w:marTop w:val="150"/>
          <w:marBottom w:val="150"/>
          <w:divBdr>
            <w:top w:val="dashed" w:sz="6" w:space="0" w:color="787878"/>
            <w:left w:val="dashed" w:sz="6" w:space="0" w:color="787878"/>
            <w:bottom w:val="dashed" w:sz="6" w:space="0" w:color="787878"/>
            <w:right w:val="dashed" w:sz="6" w:space="0" w:color="787878"/>
          </w:divBdr>
          <w:divsChild>
            <w:div w:id="893277295">
              <w:marLeft w:val="0"/>
              <w:marRight w:val="0"/>
              <w:marTop w:val="0"/>
              <w:marBottom w:val="0"/>
              <w:divBdr>
                <w:top w:val="none" w:sz="0" w:space="0" w:color="auto"/>
                <w:left w:val="none" w:sz="0" w:space="0" w:color="auto"/>
                <w:bottom w:val="none" w:sz="0" w:space="0" w:color="auto"/>
                <w:right w:val="none" w:sz="0" w:space="0" w:color="auto"/>
              </w:divBdr>
              <w:divsChild>
                <w:div w:id="37096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522572">
      <w:bodyDiv w:val="1"/>
      <w:marLeft w:val="0"/>
      <w:marRight w:val="0"/>
      <w:marTop w:val="0"/>
      <w:marBottom w:val="0"/>
      <w:divBdr>
        <w:top w:val="none" w:sz="0" w:space="0" w:color="auto"/>
        <w:left w:val="none" w:sz="0" w:space="0" w:color="auto"/>
        <w:bottom w:val="none" w:sz="0" w:space="0" w:color="auto"/>
        <w:right w:val="none" w:sz="0" w:space="0" w:color="auto"/>
      </w:divBdr>
    </w:div>
    <w:div w:id="387919068">
      <w:bodyDiv w:val="1"/>
      <w:marLeft w:val="0"/>
      <w:marRight w:val="0"/>
      <w:marTop w:val="0"/>
      <w:marBottom w:val="0"/>
      <w:divBdr>
        <w:top w:val="none" w:sz="0" w:space="0" w:color="auto"/>
        <w:left w:val="none" w:sz="0" w:space="0" w:color="auto"/>
        <w:bottom w:val="none" w:sz="0" w:space="0" w:color="auto"/>
        <w:right w:val="none" w:sz="0" w:space="0" w:color="auto"/>
      </w:divBdr>
    </w:div>
    <w:div w:id="412313091">
      <w:bodyDiv w:val="1"/>
      <w:marLeft w:val="0"/>
      <w:marRight w:val="0"/>
      <w:marTop w:val="0"/>
      <w:marBottom w:val="0"/>
      <w:divBdr>
        <w:top w:val="none" w:sz="0" w:space="0" w:color="auto"/>
        <w:left w:val="none" w:sz="0" w:space="0" w:color="auto"/>
        <w:bottom w:val="none" w:sz="0" w:space="0" w:color="auto"/>
        <w:right w:val="none" w:sz="0" w:space="0" w:color="auto"/>
      </w:divBdr>
    </w:div>
    <w:div w:id="557010471">
      <w:bodyDiv w:val="1"/>
      <w:marLeft w:val="0"/>
      <w:marRight w:val="0"/>
      <w:marTop w:val="0"/>
      <w:marBottom w:val="0"/>
      <w:divBdr>
        <w:top w:val="none" w:sz="0" w:space="0" w:color="auto"/>
        <w:left w:val="none" w:sz="0" w:space="0" w:color="auto"/>
        <w:bottom w:val="none" w:sz="0" w:space="0" w:color="auto"/>
        <w:right w:val="none" w:sz="0" w:space="0" w:color="auto"/>
      </w:divBdr>
    </w:div>
    <w:div w:id="613946417">
      <w:bodyDiv w:val="1"/>
      <w:marLeft w:val="0"/>
      <w:marRight w:val="0"/>
      <w:marTop w:val="0"/>
      <w:marBottom w:val="0"/>
      <w:divBdr>
        <w:top w:val="none" w:sz="0" w:space="0" w:color="auto"/>
        <w:left w:val="none" w:sz="0" w:space="0" w:color="auto"/>
        <w:bottom w:val="none" w:sz="0" w:space="0" w:color="auto"/>
        <w:right w:val="none" w:sz="0" w:space="0" w:color="auto"/>
      </w:divBdr>
      <w:divsChild>
        <w:div w:id="953099831">
          <w:marLeft w:val="0"/>
          <w:marRight w:val="0"/>
          <w:marTop w:val="150"/>
          <w:marBottom w:val="150"/>
          <w:divBdr>
            <w:top w:val="dashed" w:sz="6" w:space="0" w:color="787878"/>
            <w:left w:val="dashed" w:sz="6" w:space="0" w:color="787878"/>
            <w:bottom w:val="dashed" w:sz="6" w:space="0" w:color="787878"/>
            <w:right w:val="dashed" w:sz="6" w:space="0" w:color="787878"/>
          </w:divBdr>
          <w:divsChild>
            <w:div w:id="985938576">
              <w:marLeft w:val="0"/>
              <w:marRight w:val="0"/>
              <w:marTop w:val="0"/>
              <w:marBottom w:val="0"/>
              <w:divBdr>
                <w:top w:val="none" w:sz="0" w:space="0" w:color="auto"/>
                <w:left w:val="none" w:sz="0" w:space="0" w:color="auto"/>
                <w:bottom w:val="none" w:sz="0" w:space="0" w:color="auto"/>
                <w:right w:val="none" w:sz="0" w:space="0" w:color="auto"/>
              </w:divBdr>
              <w:divsChild>
                <w:div w:id="2052679769">
                  <w:marLeft w:val="0"/>
                  <w:marRight w:val="0"/>
                  <w:marTop w:val="1890"/>
                  <w:marBottom w:val="0"/>
                  <w:divBdr>
                    <w:top w:val="none" w:sz="0" w:space="0" w:color="auto"/>
                    <w:left w:val="none" w:sz="0" w:space="0" w:color="auto"/>
                    <w:bottom w:val="none" w:sz="0" w:space="0" w:color="auto"/>
                    <w:right w:val="none" w:sz="0" w:space="0" w:color="auto"/>
                  </w:divBdr>
                </w:div>
              </w:divsChild>
            </w:div>
          </w:divsChild>
        </w:div>
        <w:div w:id="723220473">
          <w:marLeft w:val="0"/>
          <w:marRight w:val="0"/>
          <w:marTop w:val="150"/>
          <w:marBottom w:val="150"/>
          <w:divBdr>
            <w:top w:val="dashed" w:sz="6" w:space="0" w:color="787878"/>
            <w:left w:val="dashed" w:sz="6" w:space="0" w:color="787878"/>
            <w:bottom w:val="dashed" w:sz="6" w:space="0" w:color="787878"/>
            <w:right w:val="dashed" w:sz="6" w:space="0" w:color="787878"/>
          </w:divBdr>
          <w:divsChild>
            <w:div w:id="507333758">
              <w:marLeft w:val="0"/>
              <w:marRight w:val="0"/>
              <w:marTop w:val="0"/>
              <w:marBottom w:val="0"/>
              <w:divBdr>
                <w:top w:val="none" w:sz="0" w:space="0" w:color="auto"/>
                <w:left w:val="none" w:sz="0" w:space="0" w:color="auto"/>
                <w:bottom w:val="none" w:sz="0" w:space="0" w:color="auto"/>
                <w:right w:val="none" w:sz="0" w:space="0" w:color="auto"/>
              </w:divBdr>
              <w:divsChild>
                <w:div w:id="3167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67745">
      <w:bodyDiv w:val="1"/>
      <w:marLeft w:val="0"/>
      <w:marRight w:val="0"/>
      <w:marTop w:val="0"/>
      <w:marBottom w:val="0"/>
      <w:divBdr>
        <w:top w:val="none" w:sz="0" w:space="0" w:color="auto"/>
        <w:left w:val="none" w:sz="0" w:space="0" w:color="auto"/>
        <w:bottom w:val="none" w:sz="0" w:space="0" w:color="auto"/>
        <w:right w:val="none" w:sz="0" w:space="0" w:color="auto"/>
      </w:divBdr>
    </w:div>
    <w:div w:id="903831006">
      <w:bodyDiv w:val="1"/>
      <w:marLeft w:val="0"/>
      <w:marRight w:val="0"/>
      <w:marTop w:val="0"/>
      <w:marBottom w:val="0"/>
      <w:divBdr>
        <w:top w:val="none" w:sz="0" w:space="0" w:color="auto"/>
        <w:left w:val="none" w:sz="0" w:space="0" w:color="auto"/>
        <w:bottom w:val="none" w:sz="0" w:space="0" w:color="auto"/>
        <w:right w:val="none" w:sz="0" w:space="0" w:color="auto"/>
      </w:divBdr>
    </w:div>
    <w:div w:id="1135877269">
      <w:bodyDiv w:val="1"/>
      <w:marLeft w:val="0"/>
      <w:marRight w:val="0"/>
      <w:marTop w:val="0"/>
      <w:marBottom w:val="0"/>
      <w:divBdr>
        <w:top w:val="none" w:sz="0" w:space="0" w:color="auto"/>
        <w:left w:val="none" w:sz="0" w:space="0" w:color="auto"/>
        <w:bottom w:val="none" w:sz="0" w:space="0" w:color="auto"/>
        <w:right w:val="none" w:sz="0" w:space="0" w:color="auto"/>
      </w:divBdr>
    </w:div>
    <w:div w:id="1157720094">
      <w:bodyDiv w:val="1"/>
      <w:marLeft w:val="0"/>
      <w:marRight w:val="0"/>
      <w:marTop w:val="0"/>
      <w:marBottom w:val="0"/>
      <w:divBdr>
        <w:top w:val="none" w:sz="0" w:space="0" w:color="auto"/>
        <w:left w:val="none" w:sz="0" w:space="0" w:color="auto"/>
        <w:bottom w:val="none" w:sz="0" w:space="0" w:color="auto"/>
        <w:right w:val="none" w:sz="0" w:space="0" w:color="auto"/>
      </w:divBdr>
    </w:div>
    <w:div w:id="1231965499">
      <w:bodyDiv w:val="1"/>
      <w:marLeft w:val="0"/>
      <w:marRight w:val="0"/>
      <w:marTop w:val="0"/>
      <w:marBottom w:val="0"/>
      <w:divBdr>
        <w:top w:val="none" w:sz="0" w:space="0" w:color="auto"/>
        <w:left w:val="none" w:sz="0" w:space="0" w:color="auto"/>
        <w:bottom w:val="none" w:sz="0" w:space="0" w:color="auto"/>
        <w:right w:val="none" w:sz="0" w:space="0" w:color="auto"/>
      </w:divBdr>
    </w:div>
    <w:div w:id="1233589841">
      <w:bodyDiv w:val="1"/>
      <w:marLeft w:val="0"/>
      <w:marRight w:val="0"/>
      <w:marTop w:val="0"/>
      <w:marBottom w:val="0"/>
      <w:divBdr>
        <w:top w:val="none" w:sz="0" w:space="0" w:color="auto"/>
        <w:left w:val="none" w:sz="0" w:space="0" w:color="auto"/>
        <w:bottom w:val="none" w:sz="0" w:space="0" w:color="auto"/>
        <w:right w:val="none" w:sz="0" w:space="0" w:color="auto"/>
      </w:divBdr>
      <w:divsChild>
        <w:div w:id="279453257">
          <w:marLeft w:val="0"/>
          <w:marRight w:val="0"/>
          <w:marTop w:val="0"/>
          <w:marBottom w:val="0"/>
          <w:divBdr>
            <w:top w:val="none" w:sz="0" w:space="0" w:color="auto"/>
            <w:left w:val="none" w:sz="0" w:space="0" w:color="auto"/>
            <w:bottom w:val="none" w:sz="0" w:space="0" w:color="auto"/>
            <w:right w:val="none" w:sz="0" w:space="0" w:color="auto"/>
          </w:divBdr>
          <w:divsChild>
            <w:div w:id="1290017772">
              <w:marLeft w:val="0"/>
              <w:marRight w:val="0"/>
              <w:marTop w:val="240"/>
              <w:marBottom w:val="0"/>
              <w:divBdr>
                <w:top w:val="none" w:sz="0" w:space="0" w:color="auto"/>
                <w:left w:val="none" w:sz="0" w:space="0" w:color="auto"/>
                <w:bottom w:val="none" w:sz="0" w:space="0" w:color="auto"/>
                <w:right w:val="none" w:sz="0" w:space="0" w:color="auto"/>
              </w:divBdr>
              <w:divsChild>
                <w:div w:id="1770925818">
                  <w:marLeft w:val="0"/>
                  <w:marRight w:val="0"/>
                  <w:marTop w:val="0"/>
                  <w:marBottom w:val="0"/>
                  <w:divBdr>
                    <w:top w:val="none" w:sz="0" w:space="0" w:color="auto"/>
                    <w:left w:val="none" w:sz="0" w:space="0" w:color="auto"/>
                    <w:bottom w:val="none" w:sz="0" w:space="0" w:color="auto"/>
                    <w:right w:val="none" w:sz="0" w:space="0" w:color="auto"/>
                  </w:divBdr>
                  <w:divsChild>
                    <w:div w:id="653340284">
                      <w:marLeft w:val="0"/>
                      <w:marRight w:val="0"/>
                      <w:marTop w:val="0"/>
                      <w:marBottom w:val="0"/>
                      <w:divBdr>
                        <w:top w:val="none" w:sz="0" w:space="0" w:color="auto"/>
                        <w:left w:val="none" w:sz="0" w:space="0" w:color="auto"/>
                        <w:bottom w:val="none" w:sz="0" w:space="0" w:color="auto"/>
                        <w:right w:val="none" w:sz="0" w:space="0" w:color="auto"/>
                      </w:divBdr>
                      <w:divsChild>
                        <w:div w:id="354620762">
                          <w:marLeft w:val="0"/>
                          <w:marRight w:val="0"/>
                          <w:marTop w:val="0"/>
                          <w:marBottom w:val="180"/>
                          <w:divBdr>
                            <w:top w:val="none" w:sz="0" w:space="0" w:color="auto"/>
                            <w:left w:val="none" w:sz="0" w:space="0" w:color="auto"/>
                            <w:bottom w:val="none" w:sz="0" w:space="0" w:color="auto"/>
                            <w:right w:val="none" w:sz="0" w:space="0" w:color="auto"/>
                          </w:divBdr>
                          <w:divsChild>
                            <w:div w:id="708066339">
                              <w:marLeft w:val="240"/>
                              <w:marRight w:val="0"/>
                              <w:marTop w:val="0"/>
                              <w:marBottom w:val="180"/>
                              <w:divBdr>
                                <w:top w:val="none" w:sz="0" w:space="0" w:color="auto"/>
                                <w:left w:val="none" w:sz="0" w:space="0" w:color="auto"/>
                                <w:bottom w:val="none" w:sz="0" w:space="0" w:color="auto"/>
                                <w:right w:val="none" w:sz="0" w:space="0" w:color="auto"/>
                              </w:divBdr>
                            </w:div>
                            <w:div w:id="322003115">
                              <w:marLeft w:val="0"/>
                              <w:marRight w:val="0"/>
                              <w:marTop w:val="0"/>
                              <w:marBottom w:val="180"/>
                              <w:divBdr>
                                <w:top w:val="none" w:sz="0" w:space="0" w:color="auto"/>
                                <w:left w:val="none" w:sz="0" w:space="0" w:color="auto"/>
                                <w:bottom w:val="none" w:sz="0" w:space="0" w:color="auto"/>
                                <w:right w:val="none" w:sz="0" w:space="0" w:color="auto"/>
                              </w:divBdr>
                            </w:div>
                            <w:div w:id="883130033">
                              <w:marLeft w:val="0"/>
                              <w:marRight w:val="0"/>
                              <w:marTop w:val="0"/>
                              <w:marBottom w:val="180"/>
                              <w:divBdr>
                                <w:top w:val="none" w:sz="0" w:space="0" w:color="auto"/>
                                <w:left w:val="none" w:sz="0" w:space="0" w:color="auto"/>
                                <w:bottom w:val="none" w:sz="0" w:space="0" w:color="auto"/>
                                <w:right w:val="none" w:sz="0" w:space="0" w:color="auto"/>
                              </w:divBdr>
                            </w:div>
                            <w:div w:id="1746998680">
                              <w:marLeft w:val="0"/>
                              <w:marRight w:val="0"/>
                              <w:marTop w:val="0"/>
                              <w:marBottom w:val="180"/>
                              <w:divBdr>
                                <w:top w:val="none" w:sz="0" w:space="0" w:color="auto"/>
                                <w:left w:val="none" w:sz="0" w:space="0" w:color="auto"/>
                                <w:bottom w:val="none" w:sz="0" w:space="0" w:color="auto"/>
                                <w:right w:val="none" w:sz="0" w:space="0" w:color="auto"/>
                              </w:divBdr>
                            </w:div>
                            <w:div w:id="45683115">
                              <w:marLeft w:val="0"/>
                              <w:marRight w:val="0"/>
                              <w:marTop w:val="0"/>
                              <w:marBottom w:val="180"/>
                              <w:divBdr>
                                <w:top w:val="none" w:sz="0" w:space="0" w:color="auto"/>
                                <w:left w:val="none" w:sz="0" w:space="0" w:color="auto"/>
                                <w:bottom w:val="none" w:sz="0" w:space="0" w:color="auto"/>
                                <w:right w:val="none" w:sz="0" w:space="0" w:color="auto"/>
                              </w:divBdr>
                            </w:div>
                            <w:div w:id="1730835062">
                              <w:marLeft w:val="0"/>
                              <w:marRight w:val="0"/>
                              <w:marTop w:val="0"/>
                              <w:marBottom w:val="180"/>
                              <w:divBdr>
                                <w:top w:val="none" w:sz="0" w:space="0" w:color="auto"/>
                                <w:left w:val="none" w:sz="0" w:space="0" w:color="auto"/>
                                <w:bottom w:val="none" w:sz="0" w:space="0" w:color="auto"/>
                                <w:right w:val="none" w:sz="0" w:space="0" w:color="auto"/>
                              </w:divBdr>
                            </w:div>
                            <w:div w:id="9630043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893151194">
                      <w:marLeft w:val="0"/>
                      <w:marRight w:val="0"/>
                      <w:marTop w:val="180"/>
                      <w:marBottom w:val="180"/>
                      <w:divBdr>
                        <w:top w:val="single" w:sz="4" w:space="9" w:color="D2D2D2"/>
                        <w:left w:val="none" w:sz="0" w:space="0" w:color="auto"/>
                        <w:bottom w:val="none" w:sz="0" w:space="0" w:color="auto"/>
                        <w:right w:val="none" w:sz="0" w:space="0" w:color="auto"/>
                      </w:divBdr>
                    </w:div>
                    <w:div w:id="1548099908">
                      <w:marLeft w:val="0"/>
                      <w:marRight w:val="0"/>
                      <w:marTop w:val="0"/>
                      <w:marBottom w:val="0"/>
                      <w:divBdr>
                        <w:top w:val="none" w:sz="0" w:space="0" w:color="auto"/>
                        <w:left w:val="none" w:sz="0" w:space="0" w:color="auto"/>
                        <w:bottom w:val="none" w:sz="0" w:space="0" w:color="auto"/>
                        <w:right w:val="none" w:sz="0" w:space="0" w:color="auto"/>
                      </w:divBdr>
                      <w:divsChild>
                        <w:div w:id="419302363">
                          <w:marLeft w:val="0"/>
                          <w:marRight w:val="0"/>
                          <w:marTop w:val="0"/>
                          <w:marBottom w:val="0"/>
                          <w:divBdr>
                            <w:top w:val="none" w:sz="0" w:space="0" w:color="auto"/>
                            <w:left w:val="none" w:sz="0" w:space="0" w:color="auto"/>
                            <w:bottom w:val="none" w:sz="0" w:space="0" w:color="auto"/>
                            <w:right w:val="none" w:sz="0" w:space="0" w:color="auto"/>
                          </w:divBdr>
                        </w:div>
                      </w:divsChild>
                    </w:div>
                    <w:div w:id="1269117106">
                      <w:marLeft w:val="0"/>
                      <w:marRight w:val="0"/>
                      <w:marTop w:val="240"/>
                      <w:marBottom w:val="360"/>
                      <w:divBdr>
                        <w:top w:val="none" w:sz="0" w:space="0" w:color="auto"/>
                        <w:left w:val="none" w:sz="0" w:space="0" w:color="auto"/>
                        <w:bottom w:val="none" w:sz="0" w:space="0" w:color="auto"/>
                        <w:right w:val="none" w:sz="0" w:space="0" w:color="auto"/>
                      </w:divBdr>
                    </w:div>
                    <w:div w:id="1150250682">
                      <w:marLeft w:val="0"/>
                      <w:marRight w:val="0"/>
                      <w:marTop w:val="120"/>
                      <w:marBottom w:val="240"/>
                      <w:divBdr>
                        <w:top w:val="none" w:sz="0" w:space="0" w:color="auto"/>
                        <w:left w:val="none" w:sz="0" w:space="0" w:color="auto"/>
                        <w:bottom w:val="none" w:sz="0" w:space="0" w:color="auto"/>
                        <w:right w:val="none" w:sz="0" w:space="0" w:color="auto"/>
                      </w:divBdr>
                    </w:div>
                    <w:div w:id="1182282445">
                      <w:marLeft w:val="0"/>
                      <w:marRight w:val="0"/>
                      <w:marTop w:val="0"/>
                      <w:marBottom w:val="0"/>
                      <w:divBdr>
                        <w:top w:val="none" w:sz="0" w:space="0" w:color="auto"/>
                        <w:left w:val="none" w:sz="0" w:space="0" w:color="auto"/>
                        <w:bottom w:val="none" w:sz="0" w:space="0" w:color="auto"/>
                        <w:right w:val="none" w:sz="0" w:space="0" w:color="auto"/>
                      </w:divBdr>
                      <w:divsChild>
                        <w:div w:id="163356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660286">
              <w:marLeft w:val="0"/>
              <w:marRight w:val="0"/>
              <w:marTop w:val="0"/>
              <w:marBottom w:val="0"/>
              <w:divBdr>
                <w:top w:val="none" w:sz="0" w:space="0" w:color="auto"/>
                <w:left w:val="none" w:sz="0" w:space="0" w:color="auto"/>
                <w:bottom w:val="none" w:sz="0" w:space="0" w:color="auto"/>
                <w:right w:val="none" w:sz="0" w:space="0" w:color="auto"/>
              </w:divBdr>
              <w:divsChild>
                <w:div w:id="1305544511">
                  <w:marLeft w:val="0"/>
                  <w:marRight w:val="0"/>
                  <w:marTop w:val="0"/>
                  <w:marBottom w:val="0"/>
                  <w:divBdr>
                    <w:top w:val="none" w:sz="0" w:space="0" w:color="auto"/>
                    <w:left w:val="none" w:sz="0" w:space="0" w:color="auto"/>
                    <w:bottom w:val="none" w:sz="0" w:space="0" w:color="auto"/>
                    <w:right w:val="none" w:sz="0" w:space="0" w:color="auto"/>
                  </w:divBdr>
                  <w:divsChild>
                    <w:div w:id="1755004347">
                      <w:marLeft w:val="0"/>
                      <w:marRight w:val="0"/>
                      <w:marTop w:val="0"/>
                      <w:marBottom w:val="0"/>
                      <w:divBdr>
                        <w:top w:val="none" w:sz="0" w:space="0" w:color="auto"/>
                        <w:left w:val="none" w:sz="0" w:space="0" w:color="auto"/>
                        <w:bottom w:val="none" w:sz="0" w:space="0" w:color="auto"/>
                        <w:right w:val="none" w:sz="0" w:space="0" w:color="auto"/>
                      </w:divBdr>
                      <w:divsChild>
                        <w:div w:id="153885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656158">
                  <w:marLeft w:val="0"/>
                  <w:marRight w:val="0"/>
                  <w:marTop w:val="0"/>
                  <w:marBottom w:val="360"/>
                  <w:divBdr>
                    <w:top w:val="none" w:sz="0" w:space="0" w:color="auto"/>
                    <w:left w:val="none" w:sz="0" w:space="0" w:color="auto"/>
                    <w:bottom w:val="none" w:sz="0" w:space="0" w:color="auto"/>
                    <w:right w:val="none" w:sz="0" w:space="0" w:color="auto"/>
                  </w:divBdr>
                  <w:divsChild>
                    <w:div w:id="824861854">
                      <w:marLeft w:val="0"/>
                      <w:marRight w:val="0"/>
                      <w:marTop w:val="0"/>
                      <w:marBottom w:val="0"/>
                      <w:divBdr>
                        <w:top w:val="none" w:sz="0" w:space="0" w:color="auto"/>
                        <w:left w:val="none" w:sz="0" w:space="0" w:color="auto"/>
                        <w:bottom w:val="none" w:sz="0" w:space="0" w:color="auto"/>
                        <w:right w:val="none" w:sz="0" w:space="0" w:color="auto"/>
                      </w:divBdr>
                      <w:divsChild>
                        <w:div w:id="111328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9009">
                  <w:marLeft w:val="0"/>
                  <w:marRight w:val="0"/>
                  <w:marTop w:val="0"/>
                  <w:marBottom w:val="0"/>
                  <w:divBdr>
                    <w:top w:val="none" w:sz="0" w:space="0" w:color="auto"/>
                    <w:left w:val="none" w:sz="0" w:space="0" w:color="auto"/>
                    <w:bottom w:val="none" w:sz="0" w:space="0" w:color="auto"/>
                    <w:right w:val="none" w:sz="0" w:space="0" w:color="auto"/>
                  </w:divBdr>
                  <w:divsChild>
                    <w:div w:id="50386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411852">
          <w:marLeft w:val="0"/>
          <w:marRight w:val="0"/>
          <w:marTop w:val="0"/>
          <w:marBottom w:val="0"/>
          <w:divBdr>
            <w:top w:val="none" w:sz="0" w:space="0" w:color="auto"/>
            <w:left w:val="none" w:sz="0" w:space="0" w:color="auto"/>
            <w:bottom w:val="none" w:sz="0" w:space="0" w:color="auto"/>
            <w:right w:val="none" w:sz="0" w:space="0" w:color="auto"/>
          </w:divBdr>
          <w:divsChild>
            <w:div w:id="1864586385">
              <w:marLeft w:val="0"/>
              <w:marRight w:val="0"/>
              <w:marTop w:val="0"/>
              <w:marBottom w:val="0"/>
              <w:divBdr>
                <w:top w:val="none" w:sz="0" w:space="0" w:color="auto"/>
                <w:left w:val="none" w:sz="0" w:space="0" w:color="auto"/>
                <w:bottom w:val="none" w:sz="0" w:space="0" w:color="auto"/>
                <w:right w:val="none" w:sz="0" w:space="0" w:color="auto"/>
              </w:divBdr>
              <w:divsChild>
                <w:div w:id="1428580292">
                  <w:marLeft w:val="-120"/>
                  <w:marRight w:val="-120"/>
                  <w:marTop w:val="0"/>
                  <w:marBottom w:val="0"/>
                  <w:divBdr>
                    <w:top w:val="none" w:sz="0" w:space="0" w:color="auto"/>
                    <w:left w:val="none" w:sz="0" w:space="0" w:color="auto"/>
                    <w:bottom w:val="none" w:sz="0" w:space="0" w:color="auto"/>
                    <w:right w:val="none" w:sz="0" w:space="0" w:color="auto"/>
                  </w:divBdr>
                  <w:divsChild>
                    <w:div w:id="1275551032">
                      <w:marLeft w:val="0"/>
                      <w:marRight w:val="0"/>
                      <w:marTop w:val="0"/>
                      <w:marBottom w:val="0"/>
                      <w:divBdr>
                        <w:top w:val="none" w:sz="0" w:space="0" w:color="auto"/>
                        <w:left w:val="none" w:sz="0" w:space="0" w:color="auto"/>
                        <w:bottom w:val="none" w:sz="0" w:space="0" w:color="auto"/>
                        <w:right w:val="none" w:sz="0" w:space="0" w:color="auto"/>
                      </w:divBdr>
                      <w:divsChild>
                        <w:div w:id="1257782881">
                          <w:marLeft w:val="0"/>
                          <w:marRight w:val="0"/>
                          <w:marTop w:val="0"/>
                          <w:marBottom w:val="0"/>
                          <w:divBdr>
                            <w:top w:val="none" w:sz="0" w:space="0" w:color="auto"/>
                            <w:left w:val="none" w:sz="0" w:space="0" w:color="auto"/>
                            <w:bottom w:val="none" w:sz="0" w:space="0" w:color="auto"/>
                            <w:right w:val="none" w:sz="0" w:space="0" w:color="auto"/>
                          </w:divBdr>
                          <w:divsChild>
                            <w:div w:id="982351799">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0"/>
                          <w:divBdr>
                            <w:top w:val="none" w:sz="0" w:space="0" w:color="auto"/>
                            <w:left w:val="none" w:sz="0" w:space="0" w:color="auto"/>
                            <w:bottom w:val="none" w:sz="0" w:space="0" w:color="auto"/>
                            <w:right w:val="none" w:sz="0" w:space="0" w:color="auto"/>
                          </w:divBdr>
                          <w:divsChild>
                            <w:div w:id="96862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6795449">
      <w:bodyDiv w:val="1"/>
      <w:marLeft w:val="0"/>
      <w:marRight w:val="0"/>
      <w:marTop w:val="0"/>
      <w:marBottom w:val="0"/>
      <w:divBdr>
        <w:top w:val="none" w:sz="0" w:space="0" w:color="auto"/>
        <w:left w:val="none" w:sz="0" w:space="0" w:color="auto"/>
        <w:bottom w:val="none" w:sz="0" w:space="0" w:color="auto"/>
        <w:right w:val="none" w:sz="0" w:space="0" w:color="auto"/>
      </w:divBdr>
      <w:divsChild>
        <w:div w:id="465467558">
          <w:marLeft w:val="0"/>
          <w:marRight w:val="0"/>
          <w:marTop w:val="150"/>
          <w:marBottom w:val="150"/>
          <w:divBdr>
            <w:top w:val="dashed" w:sz="6" w:space="0" w:color="787878"/>
            <w:left w:val="dashed" w:sz="6" w:space="0" w:color="787878"/>
            <w:bottom w:val="dashed" w:sz="6" w:space="0" w:color="787878"/>
            <w:right w:val="dashed" w:sz="6" w:space="0" w:color="787878"/>
          </w:divBdr>
          <w:divsChild>
            <w:div w:id="306206957">
              <w:marLeft w:val="0"/>
              <w:marRight w:val="0"/>
              <w:marTop w:val="0"/>
              <w:marBottom w:val="0"/>
              <w:divBdr>
                <w:top w:val="none" w:sz="0" w:space="0" w:color="auto"/>
                <w:left w:val="none" w:sz="0" w:space="0" w:color="auto"/>
                <w:bottom w:val="none" w:sz="0" w:space="0" w:color="auto"/>
                <w:right w:val="none" w:sz="0" w:space="0" w:color="auto"/>
              </w:divBdr>
              <w:divsChild>
                <w:div w:id="360983960">
                  <w:marLeft w:val="0"/>
                  <w:marRight w:val="0"/>
                  <w:marTop w:val="0"/>
                  <w:marBottom w:val="0"/>
                  <w:divBdr>
                    <w:top w:val="none" w:sz="0" w:space="0" w:color="auto"/>
                    <w:left w:val="none" w:sz="0" w:space="0" w:color="auto"/>
                    <w:bottom w:val="none" w:sz="0" w:space="0" w:color="auto"/>
                    <w:right w:val="none" w:sz="0" w:space="0" w:color="auto"/>
                  </w:divBdr>
                </w:div>
                <w:div w:id="75406084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35946839">
          <w:marLeft w:val="0"/>
          <w:marRight w:val="0"/>
          <w:marTop w:val="150"/>
          <w:marBottom w:val="150"/>
          <w:divBdr>
            <w:top w:val="dashed" w:sz="6" w:space="0" w:color="787878"/>
            <w:left w:val="dashed" w:sz="6" w:space="0" w:color="787878"/>
            <w:bottom w:val="dashed" w:sz="6" w:space="0" w:color="787878"/>
            <w:right w:val="dashed" w:sz="6" w:space="0" w:color="787878"/>
          </w:divBdr>
          <w:divsChild>
            <w:div w:id="667098426">
              <w:marLeft w:val="0"/>
              <w:marRight w:val="0"/>
              <w:marTop w:val="0"/>
              <w:marBottom w:val="0"/>
              <w:divBdr>
                <w:top w:val="none" w:sz="0" w:space="0" w:color="auto"/>
                <w:left w:val="none" w:sz="0" w:space="0" w:color="auto"/>
                <w:bottom w:val="none" w:sz="0" w:space="0" w:color="auto"/>
                <w:right w:val="none" w:sz="0" w:space="0" w:color="auto"/>
              </w:divBdr>
              <w:divsChild>
                <w:div w:id="805273012">
                  <w:marLeft w:val="0"/>
                  <w:marRight w:val="0"/>
                  <w:marTop w:val="30"/>
                  <w:marBottom w:val="0"/>
                  <w:divBdr>
                    <w:top w:val="none" w:sz="0" w:space="0" w:color="auto"/>
                    <w:left w:val="none" w:sz="0" w:space="0" w:color="auto"/>
                    <w:bottom w:val="none" w:sz="0" w:space="0" w:color="auto"/>
                    <w:right w:val="none" w:sz="0" w:space="0" w:color="auto"/>
                  </w:divBdr>
                </w:div>
                <w:div w:id="31272674">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1677683906">
          <w:marLeft w:val="0"/>
          <w:marRight w:val="0"/>
          <w:marTop w:val="150"/>
          <w:marBottom w:val="150"/>
          <w:divBdr>
            <w:top w:val="dashed" w:sz="6" w:space="0" w:color="787878"/>
            <w:left w:val="dashed" w:sz="6" w:space="0" w:color="787878"/>
            <w:bottom w:val="dashed" w:sz="6" w:space="0" w:color="787878"/>
            <w:right w:val="dashed" w:sz="6" w:space="0" w:color="787878"/>
          </w:divBdr>
          <w:divsChild>
            <w:div w:id="770858670">
              <w:marLeft w:val="0"/>
              <w:marRight w:val="0"/>
              <w:marTop w:val="0"/>
              <w:marBottom w:val="0"/>
              <w:divBdr>
                <w:top w:val="none" w:sz="0" w:space="0" w:color="auto"/>
                <w:left w:val="none" w:sz="0" w:space="0" w:color="auto"/>
                <w:bottom w:val="none" w:sz="0" w:space="0" w:color="auto"/>
                <w:right w:val="none" w:sz="0" w:space="0" w:color="auto"/>
              </w:divBdr>
              <w:divsChild>
                <w:div w:id="165681849">
                  <w:marLeft w:val="0"/>
                  <w:marRight w:val="0"/>
                  <w:marTop w:val="0"/>
                  <w:marBottom w:val="0"/>
                  <w:divBdr>
                    <w:top w:val="none" w:sz="0" w:space="0" w:color="auto"/>
                    <w:left w:val="none" w:sz="0" w:space="0" w:color="auto"/>
                    <w:bottom w:val="none" w:sz="0" w:space="0" w:color="auto"/>
                    <w:right w:val="none" w:sz="0" w:space="0" w:color="auto"/>
                  </w:divBdr>
                </w:div>
                <w:div w:id="118482860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2000574141">
      <w:bodyDiv w:val="1"/>
      <w:marLeft w:val="0"/>
      <w:marRight w:val="0"/>
      <w:marTop w:val="0"/>
      <w:marBottom w:val="0"/>
      <w:divBdr>
        <w:top w:val="none" w:sz="0" w:space="0" w:color="auto"/>
        <w:left w:val="none" w:sz="0" w:space="0" w:color="auto"/>
        <w:bottom w:val="none" w:sz="0" w:space="0" w:color="auto"/>
        <w:right w:val="none" w:sz="0" w:space="0" w:color="auto"/>
      </w:divBdr>
    </w:div>
    <w:div w:id="2002543409">
      <w:bodyDiv w:val="1"/>
      <w:marLeft w:val="0"/>
      <w:marRight w:val="0"/>
      <w:marTop w:val="0"/>
      <w:marBottom w:val="0"/>
      <w:divBdr>
        <w:top w:val="none" w:sz="0" w:space="0" w:color="auto"/>
        <w:left w:val="none" w:sz="0" w:space="0" w:color="auto"/>
        <w:bottom w:val="none" w:sz="0" w:space="0" w:color="auto"/>
        <w:right w:val="none" w:sz="0" w:space="0" w:color="auto"/>
      </w:divBdr>
    </w:div>
    <w:div w:id="202632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66316-4CA1-42D1-A882-79E1C8824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1402</TotalTime>
  <Pages>97</Pages>
  <Words>34081</Words>
  <Characters>194263</Characters>
  <Application>Microsoft Office Word</Application>
  <DocSecurity>0</DocSecurity>
  <Lines>1618</Lines>
  <Paragraphs>455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86</cp:revision>
  <dcterms:created xsi:type="dcterms:W3CDTF">2019-01-03T10:59:00Z</dcterms:created>
  <dcterms:modified xsi:type="dcterms:W3CDTF">2024-02-19T08:29:00Z</dcterms:modified>
</cp:coreProperties>
</file>